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488CEE7D" w:rsidR="00C26D71" w:rsidRPr="002C732A" w:rsidRDefault="006415F3" w:rsidP="00392DE7">
      <w:pPr>
        <w:spacing w:after="113" w:line="400" w:lineRule="exact"/>
        <w:jc w:val="both"/>
        <w:rPr>
          <w:b/>
          <w:bCs/>
          <w:color w:val="808080" w:themeColor="background1" w:themeShade="80"/>
          <w:sz w:val="36"/>
          <w:szCs w:val="36"/>
        </w:rPr>
      </w:pPr>
      <w:r>
        <w:rPr>
          <w:b/>
          <w:bCs/>
          <w:color w:val="808080" w:themeColor="background1" w:themeShade="80"/>
          <w:sz w:val="36"/>
          <w:szCs w:val="36"/>
        </w:rPr>
        <w:t>Innovation Lead</w:t>
      </w:r>
    </w:p>
    <w:p w14:paraId="326E1725" w14:textId="77777777" w:rsidR="00FB7EA7" w:rsidRDefault="00FB7EA7" w:rsidP="00392DE7">
      <w:pPr>
        <w:spacing w:line="300" w:lineRule="exact"/>
        <w:jc w:val="both"/>
        <w:rPr>
          <w:b/>
          <w:bCs/>
          <w:color w:val="808080" w:themeColor="background1" w:themeShade="80"/>
        </w:rPr>
      </w:pPr>
    </w:p>
    <w:p w14:paraId="1C24136D" w14:textId="6040D667" w:rsidR="002A3B04" w:rsidRPr="002A3B04" w:rsidRDefault="002A3B04" w:rsidP="00392DE7">
      <w:pPr>
        <w:spacing w:line="300" w:lineRule="exact"/>
        <w:jc w:val="both"/>
        <w:rPr>
          <w:color w:val="000000" w:themeColor="text1"/>
        </w:rPr>
      </w:pPr>
      <w:r w:rsidRPr="54E1CA0C">
        <w:rPr>
          <w:b/>
          <w:bCs/>
          <w:color w:val="808080" w:themeColor="background1" w:themeShade="80"/>
        </w:rPr>
        <w:t>Role Profile</w:t>
      </w:r>
      <w:r w:rsidR="56A67E1C" w:rsidRPr="54E1CA0C">
        <w:rPr>
          <w:b/>
          <w:bCs/>
          <w:color w:val="808080" w:themeColor="background1" w:themeShade="80"/>
        </w:rPr>
        <w:t xml:space="preserve"> </w:t>
      </w:r>
      <w:r w:rsidRPr="002A3B04">
        <w:rPr>
          <w:color w:val="000000" w:themeColor="text1"/>
        </w:rPr>
        <w:tab/>
      </w:r>
      <w:r w:rsidRPr="002A3B04">
        <w:rPr>
          <w:color w:val="000000" w:themeColor="text1"/>
        </w:rPr>
        <w:tab/>
      </w:r>
      <w:r w:rsidR="00EA6158">
        <w:rPr>
          <w:color w:val="000000" w:themeColor="text1"/>
        </w:rPr>
        <w:t>BCP Band J</w:t>
      </w:r>
    </w:p>
    <w:p w14:paraId="2F0A0667" w14:textId="73F9DD25" w:rsidR="002A3B04" w:rsidRPr="002A3B04" w:rsidRDefault="002A3B04" w:rsidP="00392DE7">
      <w:pPr>
        <w:spacing w:line="300" w:lineRule="exact"/>
        <w:jc w:val="both"/>
        <w:rPr>
          <w:color w:val="000000" w:themeColor="text1"/>
        </w:rPr>
      </w:pPr>
      <w:r w:rsidRPr="008B610E">
        <w:rPr>
          <w:b/>
          <w:color w:val="808080" w:themeColor="background1" w:themeShade="80"/>
        </w:rPr>
        <w:t>Service/Team</w:t>
      </w:r>
      <w:r w:rsidR="006647C1">
        <w:rPr>
          <w:color w:val="000000" w:themeColor="text1"/>
        </w:rPr>
        <w:tab/>
      </w:r>
      <w:r w:rsidR="00EA6158">
        <w:rPr>
          <w:color w:val="000000" w:themeColor="text1"/>
        </w:rPr>
        <w:t>Customer, Arts and Property</w:t>
      </w:r>
    </w:p>
    <w:p w14:paraId="2EA47409" w14:textId="40A8F885" w:rsidR="002A3B04" w:rsidRPr="002A3B04" w:rsidRDefault="002A3B04" w:rsidP="00392DE7">
      <w:pPr>
        <w:spacing w:line="300" w:lineRule="exact"/>
        <w:jc w:val="both"/>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6415F3">
        <w:rPr>
          <w:color w:val="000000" w:themeColor="text1"/>
        </w:rPr>
        <w:t>Telecare and OOH Manager</w:t>
      </w:r>
    </w:p>
    <w:p w14:paraId="76045635" w14:textId="7700D8D9" w:rsidR="002A3B04" w:rsidRPr="002A3B04" w:rsidRDefault="002A3B04" w:rsidP="00392DE7">
      <w:pPr>
        <w:spacing w:line="300" w:lineRule="exact"/>
        <w:jc w:val="both"/>
        <w:rPr>
          <w:color w:val="000000" w:themeColor="text1"/>
        </w:rPr>
      </w:pPr>
      <w:r w:rsidRPr="008B610E">
        <w:rPr>
          <w:b/>
          <w:color w:val="808080" w:themeColor="background1" w:themeShade="80"/>
        </w:rPr>
        <w:t>Responsible for</w:t>
      </w:r>
      <w:r w:rsidR="006647C1">
        <w:rPr>
          <w:color w:val="000000" w:themeColor="text1"/>
        </w:rPr>
        <w:tab/>
      </w:r>
      <w:r w:rsidR="006415F3">
        <w:rPr>
          <w:color w:val="000000" w:themeColor="text1"/>
        </w:rPr>
        <w:t>None</w:t>
      </w:r>
    </w:p>
    <w:p w14:paraId="1F6C2066" w14:textId="71BC67EE" w:rsidR="002A3B04" w:rsidRPr="002A3B04" w:rsidRDefault="002A3B04" w:rsidP="00392DE7">
      <w:pPr>
        <w:spacing w:line="300" w:lineRule="exact"/>
        <w:jc w:val="both"/>
        <w:rPr>
          <w:color w:val="000000" w:themeColor="text1"/>
        </w:rPr>
      </w:pPr>
      <w:r w:rsidRPr="008B610E">
        <w:rPr>
          <w:b/>
          <w:color w:val="808080" w:themeColor="background1" w:themeShade="80"/>
        </w:rPr>
        <w:t>Number of posts</w:t>
      </w:r>
      <w:r w:rsidR="002E5A4D">
        <w:rPr>
          <w:color w:val="000000" w:themeColor="text1"/>
        </w:rPr>
        <w:tab/>
      </w:r>
      <w:r w:rsidR="006415F3">
        <w:rPr>
          <w:color w:val="000000" w:themeColor="text1"/>
        </w:rPr>
        <w:t>1</w:t>
      </w:r>
    </w:p>
    <w:p w14:paraId="1223A753" w14:textId="1A952436" w:rsidR="002A3B04" w:rsidRPr="002A3B04" w:rsidRDefault="002A3B04" w:rsidP="00392DE7">
      <w:pPr>
        <w:spacing w:line="300" w:lineRule="exact"/>
        <w:jc w:val="both"/>
        <w:rPr>
          <w:color w:val="000000" w:themeColor="text1"/>
        </w:rPr>
      </w:pPr>
      <w:r w:rsidRPr="008B610E">
        <w:rPr>
          <w:b/>
          <w:color w:val="808080" w:themeColor="background1" w:themeShade="80"/>
        </w:rPr>
        <w:t>Post number</w:t>
      </w:r>
      <w:r w:rsidRPr="002A3B04">
        <w:rPr>
          <w:color w:val="000000" w:themeColor="text1"/>
        </w:rPr>
        <w:tab/>
      </w:r>
      <w:r w:rsidR="006415F3">
        <w:rPr>
          <w:color w:val="000000" w:themeColor="text1"/>
        </w:rPr>
        <w:t>tbc</w:t>
      </w:r>
    </w:p>
    <w:p w14:paraId="7CD6CC74" w14:textId="22218BBC" w:rsidR="002A3B04" w:rsidRPr="002A3B04" w:rsidRDefault="002A3B04" w:rsidP="00392DE7">
      <w:pPr>
        <w:spacing w:line="300" w:lineRule="exact"/>
        <w:jc w:val="both"/>
        <w:rPr>
          <w:color w:val="000000" w:themeColor="text1"/>
        </w:rPr>
      </w:pPr>
      <w:r w:rsidRPr="008B610E">
        <w:rPr>
          <w:b/>
          <w:color w:val="808080" w:themeColor="background1" w:themeShade="80"/>
        </w:rPr>
        <w:t>Career Grade</w:t>
      </w:r>
      <w:r w:rsidRPr="002A3B04">
        <w:rPr>
          <w:color w:val="000000" w:themeColor="text1"/>
        </w:rPr>
        <w:tab/>
      </w:r>
      <w:r w:rsidR="006415F3">
        <w:rPr>
          <w:color w:val="000000" w:themeColor="text1"/>
        </w:rPr>
        <w:t>n/a</w:t>
      </w:r>
    </w:p>
    <w:p w14:paraId="40E6A262" w14:textId="77777777" w:rsidR="00270C95" w:rsidRDefault="00270C95" w:rsidP="00392DE7">
      <w:pPr>
        <w:spacing w:after="57" w:line="300" w:lineRule="exact"/>
        <w:jc w:val="both"/>
        <w:rPr>
          <w:b/>
          <w:bCs/>
        </w:rPr>
      </w:pPr>
    </w:p>
    <w:p w14:paraId="22CA9BBC" w14:textId="77777777" w:rsidR="00270C95" w:rsidRDefault="00270C95" w:rsidP="00392DE7">
      <w:pPr>
        <w:spacing w:after="57" w:line="300" w:lineRule="exact"/>
        <w:jc w:val="both"/>
        <w:rPr>
          <w:b/>
          <w:bCs/>
        </w:rPr>
      </w:pPr>
    </w:p>
    <w:p w14:paraId="6D79D5D4" w14:textId="6AF0611E" w:rsidR="00EA6158" w:rsidRPr="00260C8A" w:rsidRDefault="008B610E" w:rsidP="00392DE7">
      <w:pPr>
        <w:spacing w:after="57" w:line="300" w:lineRule="exact"/>
        <w:jc w:val="both"/>
        <w:rPr>
          <w:b/>
          <w:bCs/>
        </w:rPr>
      </w:pPr>
      <w:r w:rsidRPr="00260C8A">
        <w:rPr>
          <w:b/>
          <w:bCs/>
          <w:noProof/>
          <w:sz w:val="28"/>
          <w:szCs w:val="28"/>
          <w:lang w:eastAsia="en-GB"/>
        </w:rPr>
        <mc:AlternateContent>
          <mc:Choice Requires="wps">
            <w:drawing>
              <wp:anchor distT="0" distB="0" distL="114300" distR="114300" simplePos="0" relativeHeight="251659264" behindDoc="1" locked="1" layoutInCell="1" allowOverlap="1" wp14:anchorId="6C0C165E" wp14:editId="0F6EC776">
                <wp:simplePos x="0" y="0"/>
                <wp:positionH relativeFrom="margin">
                  <wp:posOffset>42545</wp:posOffset>
                </wp:positionH>
                <wp:positionV relativeFrom="page">
                  <wp:posOffset>2470785</wp:posOffset>
                </wp:positionV>
                <wp:extent cx="6824980" cy="707390"/>
                <wp:effectExtent l="0" t="0" r="0" b="0"/>
                <wp:wrapTight wrapText="bothSides">
                  <wp:wrapPolygon edited="0">
                    <wp:start x="0" y="0"/>
                    <wp:lineTo x="0" y="20941"/>
                    <wp:lineTo x="21524" y="20941"/>
                    <wp:lineTo x="2152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707390"/>
                        </a:xfrm>
                        <a:prstGeom prst="rect">
                          <a:avLst/>
                        </a:prstGeom>
                        <a:solidFill>
                          <a:srgbClr val="D9D9D9"/>
                        </a:solidFill>
                        <a:ln w="9525">
                          <a:noFill/>
                          <a:miter lim="800000"/>
                          <a:headEnd/>
                          <a:tailEnd/>
                        </a:ln>
                      </wps:spPr>
                      <wps:txbx>
                        <w:txbxContent>
                          <w:p w14:paraId="35541AAB" w14:textId="17B721B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EA6158">
                              <w:t xml:space="preserve">identifying, embedding, promoting and evaluating the use of Care Technology for </w:t>
                            </w:r>
                            <w:r w:rsidR="00EA6158" w:rsidRPr="0020547A">
                              <w:t>residents in a way that meets their individual needs so they can live their best lives.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left:0;text-align:left;margin-left:3.35pt;margin-top:194.55pt;width:537.4pt;height:5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" fillcolor="#d9d9d9" stroked="f">
                <v:textbox>
                  <w:txbxContent>
                    <w:p w14:paraId="35541AAB" w14:textId="17B721B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EA6158">
                        <w:t xml:space="preserve">identifying, embedding, </w:t>
                      </w:r>
                      <w:proofErr w:type="gramStart"/>
                      <w:r w:rsidR="00EA6158">
                        <w:t>promoting</w:t>
                      </w:r>
                      <w:proofErr w:type="gramEnd"/>
                      <w:r w:rsidR="00EA6158">
                        <w:t xml:space="preserve"> and evaluating the use of Care Technology for </w:t>
                      </w:r>
                      <w:r w:rsidR="00EA6158" w:rsidRPr="0020547A">
                        <w:t>residents in a way that meets their individual needs so they can live their best lives.</w:t>
                      </w:r>
                    </w:p>
                  </w:txbxContent>
                </v:textbox>
                <w10:wrap type="tight" anchorx="margin" anchory="page"/>
                <w10:anchorlock/>
              </v:shape>
            </w:pict>
          </mc:Fallback>
        </mc:AlternateContent>
      </w:r>
      <w:r w:rsidR="00EA6158" w:rsidRPr="00260C8A">
        <w:rPr>
          <w:b/>
          <w:bCs/>
        </w:rPr>
        <w:t>Job Overview</w:t>
      </w:r>
    </w:p>
    <w:p w14:paraId="760D2624" w14:textId="77777777" w:rsidR="00EA6158" w:rsidRPr="00260C8A" w:rsidRDefault="00EA6158" w:rsidP="00392DE7">
      <w:pPr>
        <w:pStyle w:val="ListParagraph"/>
        <w:numPr>
          <w:ilvl w:val="0"/>
          <w:numId w:val="14"/>
        </w:numPr>
        <w:ind w:left="426"/>
        <w:jc w:val="both"/>
        <w:rPr>
          <w:szCs w:val="24"/>
        </w:rPr>
      </w:pPr>
      <w:r w:rsidRPr="00260C8A">
        <w:rPr>
          <w:szCs w:val="24"/>
        </w:rPr>
        <w:t xml:space="preserve">Working with partners, suppliers, colleagues and other stakeholders to identify opportunities to expand the Care Technology service offer. </w:t>
      </w:r>
    </w:p>
    <w:p w14:paraId="717D244B" w14:textId="77777777" w:rsidR="00EA6158" w:rsidRPr="00260C8A" w:rsidRDefault="00EA6158" w:rsidP="00392DE7">
      <w:pPr>
        <w:pStyle w:val="ListParagraph"/>
        <w:numPr>
          <w:ilvl w:val="0"/>
          <w:numId w:val="14"/>
        </w:numPr>
        <w:ind w:left="426"/>
        <w:jc w:val="both"/>
        <w:rPr>
          <w:szCs w:val="24"/>
        </w:rPr>
      </w:pPr>
      <w:r w:rsidRPr="006B2945">
        <w:t xml:space="preserve">Liaising effectively with suppliers to ensure smooth, effective, and safe running of the BCP Care Technology service. </w:t>
      </w:r>
    </w:p>
    <w:p w14:paraId="68E63CC4" w14:textId="7214D576" w:rsidR="00EA6158" w:rsidRPr="00260C8A" w:rsidRDefault="00EA6158" w:rsidP="00392DE7">
      <w:pPr>
        <w:pStyle w:val="ListParagraph"/>
        <w:numPr>
          <w:ilvl w:val="0"/>
          <w:numId w:val="14"/>
        </w:numPr>
        <w:ind w:left="426"/>
        <w:jc w:val="both"/>
        <w:rPr>
          <w:szCs w:val="24"/>
        </w:rPr>
      </w:pPr>
      <w:r w:rsidRPr="006B2945">
        <w:t>Embedding and effectively using a robust methodology for evaluating new equipment solutions, making recommendations about their suitability for use by the Care Technology service</w:t>
      </w:r>
      <w:r w:rsidR="00DB3BE8">
        <w:t>.</w:t>
      </w:r>
    </w:p>
    <w:p w14:paraId="63B61E37" w14:textId="77777777" w:rsidR="00EA6158" w:rsidRDefault="00EA6158" w:rsidP="00392DE7">
      <w:pPr>
        <w:pStyle w:val="ListParagraph"/>
        <w:numPr>
          <w:ilvl w:val="0"/>
          <w:numId w:val="14"/>
        </w:numPr>
        <w:ind w:left="426"/>
        <w:jc w:val="both"/>
      </w:pPr>
      <w:r>
        <w:t xml:space="preserve">Acting as a subject matter expert and escalation point for the organisation and adult social care practitioners. </w:t>
      </w:r>
    </w:p>
    <w:p w14:paraId="5CB21D37" w14:textId="77777777" w:rsidR="00EA6158" w:rsidRPr="00C86AE9" w:rsidRDefault="00EA6158" w:rsidP="00392DE7">
      <w:pPr>
        <w:jc w:val="both"/>
        <w:rPr>
          <w:szCs w:val="24"/>
        </w:rPr>
      </w:pPr>
    </w:p>
    <w:p w14:paraId="38179CC6" w14:textId="77777777" w:rsidR="00EA6158" w:rsidRDefault="00EA6158" w:rsidP="00392DE7">
      <w:pPr>
        <w:pStyle w:val="Heading1"/>
        <w:ind w:left="0" w:right="0" w:firstLine="0"/>
        <w:jc w:val="both"/>
      </w:pPr>
      <w:r>
        <w:t>Key Responsibilities</w:t>
      </w:r>
    </w:p>
    <w:p w14:paraId="7CE630F1" w14:textId="4A14CD80" w:rsidR="00EA6158" w:rsidRPr="00260C8A" w:rsidRDefault="00244200" w:rsidP="00392DE7">
      <w:pPr>
        <w:pStyle w:val="ListParagraph"/>
        <w:numPr>
          <w:ilvl w:val="0"/>
          <w:numId w:val="15"/>
        </w:numPr>
        <w:ind w:left="426" w:right="-1"/>
        <w:jc w:val="both"/>
        <w:rPr>
          <w:rFonts w:cs="Arial"/>
          <w:szCs w:val="24"/>
        </w:rPr>
      </w:pPr>
      <w:r w:rsidRPr="00260C8A">
        <w:rPr>
          <w:rFonts w:cs="Arial"/>
          <w:szCs w:val="24"/>
        </w:rPr>
        <w:t>L</w:t>
      </w:r>
      <w:r w:rsidR="00EA6158" w:rsidRPr="00260C8A">
        <w:rPr>
          <w:rFonts w:cs="Arial"/>
          <w:szCs w:val="24"/>
        </w:rPr>
        <w:t xml:space="preserve">ead the delivery of projects and programmes linked to Care Technology in line with the council’s strategy and objectives. </w:t>
      </w:r>
    </w:p>
    <w:p w14:paraId="25F085AA" w14:textId="77777777" w:rsidR="00EA6158" w:rsidRPr="00260C8A" w:rsidRDefault="00EA6158" w:rsidP="00392DE7">
      <w:pPr>
        <w:pStyle w:val="ListParagraph"/>
        <w:numPr>
          <w:ilvl w:val="0"/>
          <w:numId w:val="15"/>
        </w:numPr>
        <w:ind w:left="426"/>
        <w:jc w:val="both"/>
        <w:rPr>
          <w:rFonts w:eastAsia="Segoe UI" w:cs="Arial"/>
          <w:szCs w:val="24"/>
        </w:rPr>
      </w:pPr>
      <w:r w:rsidRPr="00260C8A">
        <w:rPr>
          <w:rFonts w:eastAsia="Segoe UI" w:cs="Arial"/>
          <w:szCs w:val="24"/>
        </w:rPr>
        <w:t>Develop and ensure excellent working relationships in collaboration with staff across the Council, other statutory services, external partners, and residents to increase the use of and embed the provision of Care Technology</w:t>
      </w:r>
    </w:p>
    <w:p w14:paraId="174484D4" w14:textId="46459677" w:rsidR="00EA6158" w:rsidRPr="00260C8A" w:rsidRDefault="00244200" w:rsidP="00392DE7">
      <w:pPr>
        <w:pStyle w:val="ListParagraph"/>
        <w:numPr>
          <w:ilvl w:val="0"/>
          <w:numId w:val="15"/>
        </w:numPr>
        <w:ind w:left="426"/>
        <w:jc w:val="both"/>
        <w:rPr>
          <w:rStyle w:val="normaltextrun"/>
          <w:rFonts w:eastAsia="Segoe UI" w:cs="Arial"/>
          <w:szCs w:val="24"/>
        </w:rPr>
      </w:pPr>
      <w:r w:rsidRPr="00260C8A">
        <w:rPr>
          <w:rStyle w:val="normaltextrun"/>
          <w:rFonts w:cs="Arial"/>
          <w:szCs w:val="24"/>
          <w:shd w:val="clear" w:color="auto" w:fill="FFFFFF"/>
        </w:rPr>
        <w:t>E</w:t>
      </w:r>
      <w:r w:rsidR="00EA6158" w:rsidRPr="00260C8A">
        <w:rPr>
          <w:rStyle w:val="normaltextrun"/>
          <w:rFonts w:cs="Arial"/>
          <w:szCs w:val="24"/>
          <w:shd w:val="clear" w:color="auto" w:fill="FFFFFF"/>
        </w:rPr>
        <w:t xml:space="preserve">mbed and use effectively a robust methodology, including feedback sessions with a range of stakeholders, for evaluating new equipment solutions, making recommendations about their suitability for use by the service. </w:t>
      </w:r>
    </w:p>
    <w:p w14:paraId="3AA88A17" w14:textId="64ECAE6C" w:rsidR="00EA6158" w:rsidRPr="00260C8A" w:rsidRDefault="00244200" w:rsidP="00392DE7">
      <w:pPr>
        <w:pStyle w:val="ListParagraph"/>
        <w:numPr>
          <w:ilvl w:val="0"/>
          <w:numId w:val="15"/>
        </w:numPr>
        <w:ind w:left="426"/>
        <w:jc w:val="both"/>
        <w:rPr>
          <w:rStyle w:val="normaltextrun"/>
          <w:rFonts w:eastAsia="Segoe UI" w:cs="Arial"/>
          <w:szCs w:val="24"/>
        </w:rPr>
      </w:pPr>
      <w:r w:rsidRPr="00260C8A">
        <w:rPr>
          <w:rStyle w:val="normaltextrun"/>
          <w:rFonts w:cs="Arial"/>
          <w:szCs w:val="24"/>
        </w:rPr>
        <w:t>L</w:t>
      </w:r>
      <w:r w:rsidR="00EA6158" w:rsidRPr="00260C8A">
        <w:rPr>
          <w:rStyle w:val="normaltextrun"/>
          <w:rFonts w:cs="Arial"/>
          <w:szCs w:val="24"/>
        </w:rPr>
        <w:t xml:space="preserve">iaise with suppliers to ensure </w:t>
      </w:r>
      <w:r w:rsidR="00260C8A">
        <w:rPr>
          <w:rStyle w:val="normaltextrun"/>
          <w:rFonts w:cs="Arial"/>
          <w:szCs w:val="24"/>
        </w:rPr>
        <w:t xml:space="preserve">the </w:t>
      </w:r>
      <w:r w:rsidR="00EA6158" w:rsidRPr="00260C8A">
        <w:rPr>
          <w:rStyle w:val="normaltextrun"/>
          <w:rFonts w:cs="Arial"/>
          <w:szCs w:val="24"/>
        </w:rPr>
        <w:t xml:space="preserve">smooth, </w:t>
      </w:r>
      <w:r w:rsidR="00EA6158" w:rsidRPr="00260C8A">
        <w:rPr>
          <w:rStyle w:val="normaltextrun"/>
          <w:szCs w:val="24"/>
        </w:rPr>
        <w:t>effective</w:t>
      </w:r>
      <w:r w:rsidR="00EA6158" w:rsidRPr="00260C8A">
        <w:rPr>
          <w:rStyle w:val="normaltextrun"/>
          <w:rFonts w:cs="Arial"/>
          <w:szCs w:val="24"/>
        </w:rPr>
        <w:t xml:space="preserve"> and safe running of the Care Technology service</w:t>
      </w:r>
      <w:r w:rsidR="00260C8A">
        <w:rPr>
          <w:rStyle w:val="normaltextrun"/>
          <w:rFonts w:cs="Arial"/>
          <w:szCs w:val="24"/>
        </w:rPr>
        <w:t>,</w:t>
      </w:r>
      <w:r w:rsidR="00EA6158" w:rsidRPr="00260C8A">
        <w:rPr>
          <w:rStyle w:val="normaltextrun"/>
          <w:rFonts w:cs="Arial"/>
          <w:szCs w:val="24"/>
        </w:rPr>
        <w:t xml:space="preserve"> identify</w:t>
      </w:r>
      <w:r w:rsidR="00260C8A">
        <w:rPr>
          <w:rStyle w:val="normaltextrun"/>
          <w:rFonts w:cs="Arial"/>
          <w:szCs w:val="24"/>
        </w:rPr>
        <w:t xml:space="preserve">ing </w:t>
      </w:r>
      <w:r w:rsidR="00EA6158" w:rsidRPr="00260C8A">
        <w:rPr>
          <w:rStyle w:val="normaltextrun"/>
          <w:rFonts w:cs="Arial"/>
          <w:szCs w:val="24"/>
        </w:rPr>
        <w:t xml:space="preserve">opportunities with existing </w:t>
      </w:r>
      <w:r w:rsidR="00260C8A">
        <w:rPr>
          <w:rStyle w:val="normaltextrun"/>
          <w:rFonts w:cs="Arial"/>
          <w:szCs w:val="24"/>
        </w:rPr>
        <w:t xml:space="preserve">/ </w:t>
      </w:r>
      <w:r w:rsidR="00EA6158" w:rsidRPr="00260C8A">
        <w:rPr>
          <w:rStyle w:val="normaltextrun"/>
          <w:rFonts w:cs="Arial"/>
          <w:szCs w:val="24"/>
        </w:rPr>
        <w:t>new suppliers to expand the offer.</w:t>
      </w:r>
    </w:p>
    <w:p w14:paraId="6EC65C5C" w14:textId="77777777" w:rsidR="00EA6158" w:rsidRPr="00260C8A" w:rsidRDefault="00EA6158" w:rsidP="00392DE7">
      <w:pPr>
        <w:pStyle w:val="ListParagraph"/>
        <w:numPr>
          <w:ilvl w:val="0"/>
          <w:numId w:val="15"/>
        </w:numPr>
        <w:ind w:left="426" w:right="-1"/>
        <w:jc w:val="both"/>
        <w:rPr>
          <w:rStyle w:val="ui-provider"/>
          <w:szCs w:val="24"/>
        </w:rPr>
      </w:pPr>
      <w:r w:rsidRPr="00260C8A">
        <w:rPr>
          <w:rStyle w:val="ui-provider"/>
          <w:rFonts w:cs="Arial"/>
          <w:szCs w:val="24"/>
        </w:rPr>
        <w:t xml:space="preserve">Ongoing responsibility for identifying, driving </w:t>
      </w:r>
      <w:r w:rsidRPr="00260C8A">
        <w:rPr>
          <w:rStyle w:val="ui-provider"/>
          <w:szCs w:val="24"/>
        </w:rPr>
        <w:t>forward,</w:t>
      </w:r>
      <w:r w:rsidRPr="00260C8A">
        <w:rPr>
          <w:rStyle w:val="ui-provider"/>
          <w:rFonts w:cs="Arial"/>
          <w:szCs w:val="24"/>
        </w:rPr>
        <w:t xml:space="preserve"> and reporting on service improvements in line with best practice and improved efficiency whilst ensuring we are meeting the council’s values.</w:t>
      </w:r>
    </w:p>
    <w:p w14:paraId="4AD2249D" w14:textId="20EB334A" w:rsidR="00EA6158" w:rsidRDefault="00EA6158" w:rsidP="00392DE7">
      <w:pPr>
        <w:pStyle w:val="ListParagraph"/>
        <w:numPr>
          <w:ilvl w:val="0"/>
          <w:numId w:val="15"/>
        </w:numPr>
        <w:ind w:left="426" w:right="-1"/>
        <w:jc w:val="both"/>
        <w:rPr>
          <w:rStyle w:val="ui-provider"/>
        </w:rPr>
      </w:pPr>
      <w:r>
        <w:rPr>
          <w:rStyle w:val="ui-provider"/>
        </w:rPr>
        <w:t xml:space="preserve">Ensure there is best value and return on investment </w:t>
      </w:r>
      <w:r w:rsidR="00260C8A">
        <w:rPr>
          <w:rStyle w:val="ui-provider"/>
        </w:rPr>
        <w:t>using</w:t>
      </w:r>
      <w:r>
        <w:rPr>
          <w:rStyle w:val="ui-provider"/>
        </w:rPr>
        <w:t xml:space="preserve"> Care Technology to meet service outcomes and grow and enhance service delivery. </w:t>
      </w:r>
      <w:r w:rsidR="00260C8A">
        <w:rPr>
          <w:rStyle w:val="ui-provider"/>
        </w:rPr>
        <w:t>Incl</w:t>
      </w:r>
      <w:r>
        <w:rPr>
          <w:rStyle w:val="ui-provider"/>
        </w:rPr>
        <w:t>ud</w:t>
      </w:r>
      <w:r w:rsidR="00260C8A">
        <w:rPr>
          <w:rStyle w:val="ui-provider"/>
        </w:rPr>
        <w:t>ing</w:t>
      </w:r>
      <w:r>
        <w:rPr>
          <w:rStyle w:val="ui-provider"/>
        </w:rPr>
        <w:t xml:space="preserve"> leading, delivering and actively promoting the Care Technology offer at dedicated events/forums, organising promotional activities and coordinating pilots.</w:t>
      </w:r>
    </w:p>
    <w:p w14:paraId="7AD38A27" w14:textId="6E212560" w:rsidR="00EA6158" w:rsidRPr="00260C8A" w:rsidRDefault="002B4345" w:rsidP="00392DE7">
      <w:pPr>
        <w:pStyle w:val="ListParagraph"/>
        <w:numPr>
          <w:ilvl w:val="0"/>
          <w:numId w:val="15"/>
        </w:numPr>
        <w:ind w:left="426" w:right="-1"/>
        <w:jc w:val="both"/>
        <w:rPr>
          <w:rFonts w:cs="Arial"/>
          <w:szCs w:val="24"/>
        </w:rPr>
      </w:pPr>
      <w:r w:rsidRPr="00260C8A">
        <w:rPr>
          <w:rFonts w:cs="Arial"/>
          <w:szCs w:val="24"/>
        </w:rPr>
        <w:t>B</w:t>
      </w:r>
      <w:r w:rsidR="00EA6158" w:rsidRPr="00260C8A">
        <w:rPr>
          <w:rFonts w:cs="Arial"/>
          <w:szCs w:val="24"/>
        </w:rPr>
        <w:t xml:space="preserve">e the </w:t>
      </w:r>
      <w:r w:rsidRPr="00260C8A">
        <w:rPr>
          <w:rFonts w:cs="Arial"/>
          <w:szCs w:val="24"/>
        </w:rPr>
        <w:t xml:space="preserve">organisations </w:t>
      </w:r>
      <w:r w:rsidR="00EA6158" w:rsidRPr="00260C8A">
        <w:rPr>
          <w:rFonts w:cs="Arial"/>
          <w:szCs w:val="24"/>
        </w:rPr>
        <w:t>expert on Care Technology</w:t>
      </w:r>
      <w:r w:rsidRPr="00260C8A">
        <w:rPr>
          <w:rFonts w:cs="Arial"/>
          <w:szCs w:val="24"/>
        </w:rPr>
        <w:t xml:space="preserve">, </w:t>
      </w:r>
      <w:r w:rsidR="00EA6158" w:rsidRPr="00260C8A">
        <w:rPr>
          <w:rFonts w:cs="Arial"/>
          <w:szCs w:val="24"/>
        </w:rPr>
        <w:t>with limited access to Senior Management advice and support, using professional judgement, skills and expertise to make decisions.</w:t>
      </w:r>
    </w:p>
    <w:p w14:paraId="2067E252" w14:textId="7C96AB2B" w:rsidR="00EA6158" w:rsidRPr="00260C8A" w:rsidRDefault="001F5CA9" w:rsidP="00392DE7">
      <w:pPr>
        <w:pStyle w:val="ListParagraph"/>
        <w:numPr>
          <w:ilvl w:val="0"/>
          <w:numId w:val="15"/>
        </w:numPr>
        <w:ind w:left="426" w:right="-1"/>
        <w:jc w:val="both"/>
        <w:rPr>
          <w:rFonts w:cs="Arial"/>
          <w:szCs w:val="24"/>
        </w:rPr>
      </w:pPr>
      <w:r>
        <w:rPr>
          <w:rFonts w:cs="Arial"/>
          <w:szCs w:val="24"/>
        </w:rPr>
        <w:t>A</w:t>
      </w:r>
      <w:r w:rsidR="00EA6158" w:rsidRPr="00260C8A">
        <w:rPr>
          <w:rFonts w:cs="Arial"/>
          <w:szCs w:val="24"/>
        </w:rPr>
        <w:t xml:space="preserve">dvise on highly complex cases, including the deployment of Care Technology as an alternative to care provision where this may be contentious and subject to challenge. </w:t>
      </w:r>
    </w:p>
    <w:p w14:paraId="4C6229D9" w14:textId="2182D9CE" w:rsidR="00EA6158" w:rsidRPr="00260C8A" w:rsidRDefault="0025222B" w:rsidP="00392DE7">
      <w:pPr>
        <w:pStyle w:val="ListParagraph"/>
        <w:numPr>
          <w:ilvl w:val="0"/>
          <w:numId w:val="15"/>
        </w:numPr>
        <w:ind w:left="426" w:right="-1"/>
        <w:jc w:val="both"/>
        <w:rPr>
          <w:rFonts w:cs="Arial"/>
          <w:szCs w:val="24"/>
        </w:rPr>
      </w:pPr>
      <w:r w:rsidRPr="00260C8A">
        <w:rPr>
          <w:rFonts w:cs="Arial"/>
          <w:szCs w:val="24"/>
        </w:rPr>
        <w:t>Support</w:t>
      </w:r>
      <w:r w:rsidR="00EA6158" w:rsidRPr="00260C8A">
        <w:rPr>
          <w:rFonts w:cs="Arial"/>
          <w:szCs w:val="24"/>
        </w:rPr>
        <w:t xml:space="preserve"> adult social care practitioners with decision making regarding the use of Care Technology including carrying out professional risk assessments in accordance with accountability under social care legislation and statutory obligations.</w:t>
      </w:r>
    </w:p>
    <w:p w14:paraId="6CEC3D4D" w14:textId="2F9AD783" w:rsidR="00EA6158" w:rsidRPr="00260C8A" w:rsidRDefault="0025222B" w:rsidP="00392DE7">
      <w:pPr>
        <w:pStyle w:val="ListParagraph"/>
        <w:numPr>
          <w:ilvl w:val="0"/>
          <w:numId w:val="15"/>
        </w:numPr>
        <w:ind w:left="426" w:right="-1"/>
        <w:jc w:val="both"/>
        <w:rPr>
          <w:rFonts w:cs="Arial"/>
          <w:szCs w:val="24"/>
        </w:rPr>
      </w:pPr>
      <w:r w:rsidRPr="00260C8A">
        <w:rPr>
          <w:rFonts w:cs="Arial"/>
          <w:szCs w:val="24"/>
        </w:rPr>
        <w:lastRenderedPageBreak/>
        <w:t>R</w:t>
      </w:r>
      <w:r w:rsidR="00EA6158" w:rsidRPr="00260C8A">
        <w:rPr>
          <w:rFonts w:cs="Arial"/>
          <w:szCs w:val="24"/>
        </w:rPr>
        <w:t>eview assessments and cases</w:t>
      </w:r>
      <w:r w:rsidR="009952FB" w:rsidRPr="00260C8A">
        <w:rPr>
          <w:rFonts w:cs="Arial"/>
          <w:szCs w:val="24"/>
        </w:rPr>
        <w:t>,</w:t>
      </w:r>
      <w:r w:rsidR="00EA6158" w:rsidRPr="00260C8A">
        <w:rPr>
          <w:rFonts w:cs="Arial"/>
          <w:szCs w:val="24"/>
        </w:rPr>
        <w:t xml:space="preserve"> provid</w:t>
      </w:r>
      <w:r w:rsidR="009952FB" w:rsidRPr="00260C8A">
        <w:rPr>
          <w:rFonts w:cs="Arial"/>
          <w:szCs w:val="24"/>
        </w:rPr>
        <w:t>ing</w:t>
      </w:r>
      <w:r w:rsidR="00EA6158" w:rsidRPr="00260C8A">
        <w:rPr>
          <w:rFonts w:cs="Arial"/>
          <w:szCs w:val="24"/>
        </w:rPr>
        <w:t xml:space="preserve"> peer support to relevant colleagues including social care practitioners. </w:t>
      </w:r>
    </w:p>
    <w:p w14:paraId="3DF89A26" w14:textId="77777777" w:rsidR="00EA6158" w:rsidRPr="00260C8A" w:rsidRDefault="00EA6158" w:rsidP="00392DE7">
      <w:pPr>
        <w:pStyle w:val="ListParagraph"/>
        <w:numPr>
          <w:ilvl w:val="0"/>
          <w:numId w:val="15"/>
        </w:numPr>
        <w:ind w:left="426"/>
        <w:jc w:val="both"/>
        <w:rPr>
          <w:rFonts w:eastAsia="Segoe UI" w:cs="Arial"/>
          <w:szCs w:val="24"/>
        </w:rPr>
      </w:pPr>
      <w:r w:rsidRPr="00260C8A">
        <w:rPr>
          <w:rStyle w:val="normaltextrun"/>
          <w:rFonts w:cs="Arial"/>
          <w:szCs w:val="24"/>
          <w:shd w:val="clear" w:color="auto" w:fill="FFFFFF"/>
        </w:rPr>
        <w:t>To horizon scan and apply knowledge of the Care Technology equipment market to support the identification of solutions in complex cases</w:t>
      </w:r>
      <w:r w:rsidRPr="00260C8A">
        <w:rPr>
          <w:rStyle w:val="eop"/>
          <w:rFonts w:cs="Arial"/>
          <w:szCs w:val="24"/>
          <w:shd w:val="clear" w:color="auto" w:fill="FFFFFF"/>
        </w:rPr>
        <w:t> generally and to support service delivery.</w:t>
      </w:r>
    </w:p>
    <w:p w14:paraId="053E824B" w14:textId="7B24648B" w:rsidR="00EA6158" w:rsidRPr="00260C8A" w:rsidRDefault="00260C8A" w:rsidP="00392DE7">
      <w:pPr>
        <w:pStyle w:val="ListParagraph"/>
        <w:numPr>
          <w:ilvl w:val="0"/>
          <w:numId w:val="15"/>
        </w:numPr>
        <w:ind w:left="426" w:right="-1"/>
        <w:jc w:val="both"/>
        <w:rPr>
          <w:rFonts w:cs="Arial"/>
          <w:szCs w:val="24"/>
        </w:rPr>
      </w:pPr>
      <w:r w:rsidRPr="00260C8A">
        <w:rPr>
          <w:rStyle w:val="normaltextrun"/>
          <w:rFonts w:cs="Arial"/>
          <w:szCs w:val="24"/>
        </w:rPr>
        <w:t>W</w:t>
      </w:r>
      <w:r w:rsidR="00EA6158" w:rsidRPr="00260C8A">
        <w:rPr>
          <w:rStyle w:val="normaltextrun"/>
          <w:rFonts w:cs="Arial"/>
          <w:szCs w:val="24"/>
        </w:rPr>
        <w:t>ork across the council, and with the communications representative, identify and communicate on emerging areas of service innovation.</w:t>
      </w:r>
    </w:p>
    <w:p w14:paraId="4A192C98" w14:textId="2DA98E4D" w:rsidR="00EA6158" w:rsidRPr="00260C8A" w:rsidRDefault="00260C8A" w:rsidP="00392DE7">
      <w:pPr>
        <w:pStyle w:val="ListParagraph"/>
        <w:numPr>
          <w:ilvl w:val="0"/>
          <w:numId w:val="15"/>
        </w:numPr>
        <w:ind w:left="426" w:right="-1"/>
        <w:jc w:val="both"/>
        <w:rPr>
          <w:rFonts w:cs="Arial"/>
          <w:szCs w:val="24"/>
        </w:rPr>
      </w:pPr>
      <w:r w:rsidRPr="00260C8A">
        <w:rPr>
          <w:rFonts w:cs="Arial"/>
          <w:szCs w:val="24"/>
        </w:rPr>
        <w:t>M</w:t>
      </w:r>
      <w:r w:rsidR="00EA6158" w:rsidRPr="00260C8A">
        <w:rPr>
          <w:rFonts w:cs="Arial"/>
          <w:szCs w:val="24"/>
        </w:rPr>
        <w:t xml:space="preserve">entor, coach and train a range of internal and external stakeholders including NHS employees in the deployment of Care Technology options. </w:t>
      </w:r>
    </w:p>
    <w:p w14:paraId="5A090465" w14:textId="0338C029" w:rsidR="00EA6158" w:rsidRPr="00260C8A" w:rsidRDefault="00260C8A" w:rsidP="00392DE7">
      <w:pPr>
        <w:pStyle w:val="ListParagraph"/>
        <w:numPr>
          <w:ilvl w:val="0"/>
          <w:numId w:val="15"/>
        </w:numPr>
        <w:ind w:left="426" w:right="-1"/>
        <w:jc w:val="both"/>
        <w:rPr>
          <w:rFonts w:cs="Arial"/>
          <w:szCs w:val="24"/>
        </w:rPr>
      </w:pPr>
      <w:r w:rsidRPr="00260C8A">
        <w:rPr>
          <w:rFonts w:cs="Arial"/>
          <w:szCs w:val="24"/>
        </w:rPr>
        <w:t>C</w:t>
      </w:r>
      <w:r w:rsidR="00EA6158" w:rsidRPr="00260C8A">
        <w:rPr>
          <w:rFonts w:cs="Arial"/>
          <w:szCs w:val="24"/>
        </w:rPr>
        <w:t xml:space="preserve">omply with all decisions, policies and standing orders of the Council and any relevant statutory requirements, including the Equality, Health and Safety at Work and Data Protection Act. </w:t>
      </w:r>
    </w:p>
    <w:p w14:paraId="26FA6E49" w14:textId="77777777" w:rsidR="00EA6158" w:rsidRDefault="00EA6158" w:rsidP="00392DE7">
      <w:pPr>
        <w:spacing w:line="259" w:lineRule="auto"/>
        <w:jc w:val="both"/>
        <w:rPr>
          <w:b/>
        </w:rPr>
      </w:pPr>
      <w:r>
        <w:t xml:space="preserve"> </w:t>
      </w:r>
    </w:p>
    <w:p w14:paraId="0026626F" w14:textId="77777777" w:rsidR="004419C6" w:rsidRPr="00920312" w:rsidRDefault="004419C6" w:rsidP="00392DE7">
      <w:pPr>
        <w:spacing w:after="113" w:line="300" w:lineRule="exact"/>
        <w:jc w:val="both"/>
        <w:rPr>
          <w:b/>
          <w:szCs w:val="24"/>
        </w:rPr>
      </w:pPr>
      <w:r>
        <w:rPr>
          <w:b/>
          <w:szCs w:val="24"/>
        </w:rPr>
        <w:t xml:space="preserve">Specific </w:t>
      </w:r>
      <w:r w:rsidRPr="00920312">
        <w:rPr>
          <w:b/>
          <w:szCs w:val="24"/>
        </w:rPr>
        <w:t>Qualifications</w:t>
      </w:r>
      <w:r>
        <w:rPr>
          <w:b/>
          <w:szCs w:val="24"/>
        </w:rPr>
        <w:t xml:space="preserve"> and Experience</w:t>
      </w:r>
    </w:p>
    <w:p w14:paraId="248E1C13" w14:textId="03C6916B" w:rsidR="004419C6" w:rsidRPr="004419C6" w:rsidRDefault="004419C6" w:rsidP="00270C95">
      <w:pPr>
        <w:pStyle w:val="ListParagraph"/>
        <w:numPr>
          <w:ilvl w:val="0"/>
          <w:numId w:val="18"/>
        </w:numPr>
        <w:spacing w:line="259" w:lineRule="auto"/>
        <w:ind w:left="426"/>
        <w:jc w:val="both"/>
        <w:rPr>
          <w:rStyle w:val="normaltextrun"/>
          <w:shd w:val="clear" w:color="auto" w:fill="FFFFFF"/>
        </w:rPr>
      </w:pPr>
      <w:r>
        <w:rPr>
          <w:rStyle w:val="normaltextrun"/>
          <w:shd w:val="clear" w:color="auto" w:fill="FFFFFF"/>
        </w:rPr>
        <w:t>Relevant Degree (or equivalent experience)</w:t>
      </w:r>
    </w:p>
    <w:p w14:paraId="06C2E6F0" w14:textId="6AE31449" w:rsidR="00EA6158" w:rsidRPr="004419C6" w:rsidRDefault="00EA6158" w:rsidP="00270C95">
      <w:pPr>
        <w:pStyle w:val="ListParagraph"/>
        <w:numPr>
          <w:ilvl w:val="0"/>
          <w:numId w:val="18"/>
        </w:numPr>
        <w:spacing w:line="259" w:lineRule="auto"/>
        <w:ind w:left="426"/>
        <w:jc w:val="both"/>
        <w:rPr>
          <w:rStyle w:val="normaltextrun"/>
          <w:shd w:val="clear" w:color="auto" w:fill="FFFFFF"/>
        </w:rPr>
      </w:pPr>
      <w:r w:rsidRPr="004419C6">
        <w:rPr>
          <w:rStyle w:val="normaltextrun"/>
          <w:rFonts w:cs="Arial"/>
          <w:color w:val="000000"/>
          <w:shd w:val="clear" w:color="auto" w:fill="FFFFFF"/>
        </w:rPr>
        <w:t xml:space="preserve">Advanced relevant professional qualification </w:t>
      </w:r>
      <w:r w:rsidRPr="004419C6">
        <w:rPr>
          <w:rStyle w:val="normaltextrun"/>
          <w:shd w:val="clear" w:color="auto" w:fill="FFFFFF"/>
        </w:rPr>
        <w:t xml:space="preserve">in </w:t>
      </w:r>
      <w:r>
        <w:t xml:space="preserve">Social Work, Occupational Therapist, Nurse </w:t>
      </w:r>
      <w:r w:rsidRPr="004419C6">
        <w:rPr>
          <w:rStyle w:val="normaltextrun"/>
          <w:rFonts w:cs="Arial"/>
          <w:color w:val="000000"/>
          <w:shd w:val="clear" w:color="auto" w:fill="FFFFFF"/>
        </w:rPr>
        <w:t xml:space="preserve">(or equivalent experience) </w:t>
      </w:r>
      <w:r>
        <w:t>with relevant registration and</w:t>
      </w:r>
      <w:r w:rsidRPr="004419C6">
        <w:rPr>
          <w:rStyle w:val="normaltextrun"/>
          <w:rFonts w:cs="Arial"/>
          <w:color w:val="000000"/>
          <w:shd w:val="clear" w:color="auto" w:fill="FFFFFF"/>
        </w:rPr>
        <w:t xml:space="preserve"> clearly evidenced continuous professional development and understanding of industry best practice and broader commercial awareness</w:t>
      </w:r>
    </w:p>
    <w:p w14:paraId="0B419785" w14:textId="77777777" w:rsidR="00001618" w:rsidRPr="00001618" w:rsidRDefault="00001618" w:rsidP="00270C95">
      <w:pPr>
        <w:pStyle w:val="ListParagraph"/>
        <w:numPr>
          <w:ilvl w:val="0"/>
          <w:numId w:val="18"/>
        </w:numPr>
        <w:ind w:left="426"/>
        <w:jc w:val="both"/>
        <w:rPr>
          <w:rFonts w:cs="Arial"/>
        </w:rPr>
      </w:pPr>
      <w:r w:rsidRPr="004419C6">
        <w:rPr>
          <w:rFonts w:cs="Arial"/>
        </w:rPr>
        <w:t>Experience of working in a social care setting and managing associated risk.</w:t>
      </w:r>
      <w:r w:rsidRPr="00001618">
        <w:rPr>
          <w:rFonts w:cs="Arial"/>
        </w:rPr>
        <w:t xml:space="preserve">  </w:t>
      </w:r>
    </w:p>
    <w:p w14:paraId="3063FB26" w14:textId="242970BB" w:rsidR="004419C6" w:rsidRPr="004419C6" w:rsidRDefault="00F36BDE" w:rsidP="00270C95">
      <w:pPr>
        <w:pStyle w:val="ListParagraph"/>
        <w:numPr>
          <w:ilvl w:val="0"/>
          <w:numId w:val="18"/>
        </w:numPr>
        <w:spacing w:line="259" w:lineRule="auto"/>
        <w:ind w:left="426"/>
        <w:jc w:val="both"/>
        <w:rPr>
          <w:rFonts w:cs="Arial"/>
        </w:rPr>
      </w:pPr>
      <w:r>
        <w:rPr>
          <w:rFonts w:cs="Arial"/>
        </w:rPr>
        <w:t>Good w</w:t>
      </w:r>
      <w:r w:rsidR="004419C6" w:rsidRPr="004419C6">
        <w:rPr>
          <w:rFonts w:cs="Arial"/>
        </w:rPr>
        <w:t xml:space="preserve">orking knowledge of Microsoft Office </w:t>
      </w:r>
    </w:p>
    <w:p w14:paraId="7E22483F" w14:textId="63BC79BB" w:rsidR="00EA6158" w:rsidRPr="004419C6" w:rsidRDefault="00EA6158" w:rsidP="00270C95">
      <w:pPr>
        <w:pStyle w:val="ListParagraph"/>
        <w:numPr>
          <w:ilvl w:val="0"/>
          <w:numId w:val="18"/>
        </w:numPr>
        <w:spacing w:line="242" w:lineRule="auto"/>
        <w:ind w:left="426"/>
        <w:jc w:val="both"/>
        <w:rPr>
          <w:rFonts w:cs="Arial"/>
        </w:rPr>
      </w:pPr>
      <w:r w:rsidRPr="004419C6">
        <w:rPr>
          <w:rFonts w:cs="Arial"/>
        </w:rPr>
        <w:t>Successful track record of delivering service improvements or projects which include culture and process change</w:t>
      </w:r>
    </w:p>
    <w:p w14:paraId="043A8889" w14:textId="77777777" w:rsidR="00EA6158" w:rsidRPr="004419C6" w:rsidRDefault="00EA6158" w:rsidP="00270C95">
      <w:pPr>
        <w:pStyle w:val="ListParagraph"/>
        <w:numPr>
          <w:ilvl w:val="0"/>
          <w:numId w:val="18"/>
        </w:numPr>
        <w:spacing w:line="259" w:lineRule="auto"/>
        <w:ind w:left="426"/>
        <w:jc w:val="both"/>
        <w:rPr>
          <w:rStyle w:val="eop"/>
          <w:rFonts w:cs="Arial"/>
        </w:rPr>
      </w:pPr>
      <w:r w:rsidRPr="004419C6">
        <w:rPr>
          <w:rStyle w:val="normaltextrun"/>
          <w:rFonts w:cs="Arial"/>
          <w:shd w:val="clear" w:color="auto" w:fill="FFFFFF"/>
        </w:rPr>
        <w:t>Knowledge of the Care Technology equipment market and ability to support the identification and procurement of new solutions</w:t>
      </w:r>
      <w:r w:rsidRPr="004419C6">
        <w:rPr>
          <w:rStyle w:val="eop"/>
          <w:rFonts w:cs="Arial"/>
          <w:shd w:val="clear" w:color="auto" w:fill="FFFFFF"/>
        </w:rPr>
        <w:t> </w:t>
      </w:r>
    </w:p>
    <w:p w14:paraId="634210D6" w14:textId="3351469F" w:rsidR="00EA6158" w:rsidRPr="004419C6" w:rsidRDefault="00EA6158" w:rsidP="00270C95">
      <w:pPr>
        <w:pStyle w:val="ListParagraph"/>
        <w:numPr>
          <w:ilvl w:val="0"/>
          <w:numId w:val="18"/>
        </w:numPr>
        <w:spacing w:line="241" w:lineRule="auto"/>
        <w:ind w:left="426"/>
        <w:jc w:val="both"/>
        <w:rPr>
          <w:rFonts w:cs="Arial"/>
        </w:rPr>
      </w:pPr>
      <w:r w:rsidRPr="004419C6">
        <w:rPr>
          <w:rFonts w:cs="Arial"/>
        </w:rPr>
        <w:t>Able to demonstrate practical experience in Care Technology assessment, provision and training on its use to residents and carers</w:t>
      </w:r>
    </w:p>
    <w:p w14:paraId="788CC804" w14:textId="2BF8A513" w:rsidR="00EA6158" w:rsidRPr="004419C6" w:rsidRDefault="00EA6158" w:rsidP="00270C95">
      <w:pPr>
        <w:pStyle w:val="ListParagraph"/>
        <w:numPr>
          <w:ilvl w:val="0"/>
          <w:numId w:val="18"/>
        </w:numPr>
        <w:spacing w:line="242" w:lineRule="auto"/>
        <w:ind w:left="426"/>
        <w:jc w:val="both"/>
        <w:rPr>
          <w:rFonts w:cs="Arial"/>
        </w:rPr>
      </w:pPr>
      <w:r w:rsidRPr="004419C6">
        <w:rPr>
          <w:rFonts w:cs="Arial"/>
        </w:rPr>
        <w:t xml:space="preserve">Experience </w:t>
      </w:r>
      <w:r w:rsidR="00392DE7">
        <w:rPr>
          <w:rFonts w:cs="Arial"/>
        </w:rPr>
        <w:t xml:space="preserve">and knowledge in researching, </w:t>
      </w:r>
      <w:r w:rsidRPr="004419C6">
        <w:rPr>
          <w:rFonts w:cs="Arial"/>
        </w:rPr>
        <w:t xml:space="preserve">assessing, advising and </w:t>
      </w:r>
      <w:r w:rsidR="00392DE7">
        <w:rPr>
          <w:rFonts w:cs="Arial"/>
        </w:rPr>
        <w:t xml:space="preserve">the </w:t>
      </w:r>
      <w:r w:rsidRPr="004419C6">
        <w:rPr>
          <w:rFonts w:cs="Arial"/>
        </w:rPr>
        <w:t>facilitation of Care Technology</w:t>
      </w:r>
    </w:p>
    <w:p w14:paraId="4BE23F55" w14:textId="64D67219" w:rsidR="00EA6158" w:rsidRPr="004419C6" w:rsidRDefault="00EA6158" w:rsidP="00270C95">
      <w:pPr>
        <w:pStyle w:val="ListParagraph"/>
        <w:numPr>
          <w:ilvl w:val="0"/>
          <w:numId w:val="18"/>
        </w:numPr>
        <w:spacing w:line="241" w:lineRule="auto"/>
        <w:ind w:left="426"/>
        <w:jc w:val="both"/>
        <w:rPr>
          <w:rFonts w:cs="Arial"/>
        </w:rPr>
      </w:pPr>
      <w:r w:rsidRPr="004419C6">
        <w:rPr>
          <w:rFonts w:cs="Arial"/>
        </w:rPr>
        <w:t xml:space="preserve">Experience promoting Care Technology </w:t>
      </w:r>
      <w:r w:rsidR="00001618">
        <w:rPr>
          <w:rFonts w:cs="Arial"/>
        </w:rPr>
        <w:t xml:space="preserve">and delivering training sessions </w:t>
      </w:r>
      <w:r w:rsidRPr="004419C6">
        <w:rPr>
          <w:rFonts w:cs="Arial"/>
        </w:rPr>
        <w:t>to a range of internal and external stakeholders</w:t>
      </w:r>
      <w:r w:rsidR="00934AC3">
        <w:rPr>
          <w:rFonts w:cs="Arial"/>
        </w:rPr>
        <w:t>.</w:t>
      </w:r>
      <w:r w:rsidRPr="004419C6">
        <w:rPr>
          <w:rFonts w:cs="Arial"/>
        </w:rPr>
        <w:t xml:space="preserve"> </w:t>
      </w:r>
    </w:p>
    <w:p w14:paraId="2C1E0D99" w14:textId="77777777" w:rsidR="00EA6158" w:rsidRDefault="00EA6158" w:rsidP="00392DE7">
      <w:pPr>
        <w:spacing w:line="259" w:lineRule="auto"/>
        <w:jc w:val="both"/>
        <w:rPr>
          <w:rStyle w:val="normaltextrun"/>
        </w:rPr>
      </w:pPr>
    </w:p>
    <w:p w14:paraId="17FC6C6B" w14:textId="520A30CE" w:rsidR="00EA6158" w:rsidRPr="00C86AE9" w:rsidRDefault="00001618" w:rsidP="00392DE7">
      <w:pPr>
        <w:spacing w:line="259" w:lineRule="auto"/>
        <w:jc w:val="both"/>
        <w:rPr>
          <w:rFonts w:cs="Arial"/>
          <w:b/>
          <w:szCs w:val="24"/>
        </w:rPr>
      </w:pPr>
      <w:r>
        <w:rPr>
          <w:b/>
          <w:szCs w:val="24"/>
        </w:rPr>
        <w:t>Personal Qualities &amp; Attributes</w:t>
      </w:r>
      <w:r w:rsidRPr="00C86AE9">
        <w:rPr>
          <w:rFonts w:cs="Arial"/>
          <w:b/>
          <w:szCs w:val="24"/>
        </w:rPr>
        <w:t xml:space="preserve"> </w:t>
      </w:r>
    </w:p>
    <w:p w14:paraId="49D80370" w14:textId="77777777" w:rsidR="00EA6158" w:rsidRDefault="00EA6158" w:rsidP="00270C95">
      <w:pPr>
        <w:pStyle w:val="NormalWeb"/>
        <w:numPr>
          <w:ilvl w:val="0"/>
          <w:numId w:val="16"/>
        </w:numPr>
        <w:spacing w:before="0" w:beforeAutospacing="0" w:after="0" w:afterAutospacing="0"/>
        <w:ind w:left="426"/>
        <w:jc w:val="both"/>
        <w:rPr>
          <w:rFonts w:ascii="Arial" w:hAnsi="Arial" w:cs="Arial"/>
        </w:rPr>
      </w:pPr>
      <w:r w:rsidRPr="00C86AE9">
        <w:rPr>
          <w:rFonts w:ascii="Arial" w:hAnsi="Arial" w:cs="Arial"/>
        </w:rPr>
        <w:t>Strong commitment to customers and the aims of the Care Technology service to deliver outcomes that enable them to live the life they choose</w:t>
      </w:r>
    </w:p>
    <w:p w14:paraId="7F08ACDC" w14:textId="77777777" w:rsidR="00EA6158" w:rsidRPr="00C86AE9" w:rsidRDefault="00EA6158" w:rsidP="00270C95">
      <w:pPr>
        <w:pStyle w:val="NormalWeb"/>
        <w:numPr>
          <w:ilvl w:val="0"/>
          <w:numId w:val="16"/>
        </w:numPr>
        <w:spacing w:before="0" w:beforeAutospacing="0" w:after="0" w:afterAutospacing="0"/>
        <w:ind w:left="426"/>
        <w:jc w:val="both"/>
        <w:rPr>
          <w:rFonts w:ascii="Arial" w:hAnsi="Arial" w:cs="Arial"/>
        </w:rPr>
      </w:pPr>
      <w:r w:rsidRPr="00C86AE9">
        <w:rPr>
          <w:rStyle w:val="ui-provider"/>
          <w:rFonts w:ascii="Arial" w:hAnsi="Arial" w:cs="Arial"/>
        </w:rPr>
        <w:t>Ability to work under pressure, remaining calm, measured and resilient whilst assessing risk  </w:t>
      </w:r>
      <w:r w:rsidRPr="00C86AE9">
        <w:rPr>
          <w:rFonts w:ascii="Arial" w:hAnsi="Arial" w:cs="Arial"/>
        </w:rPr>
        <w:t> </w:t>
      </w:r>
    </w:p>
    <w:p w14:paraId="0ADC7793" w14:textId="77777777" w:rsidR="00EA6158" w:rsidRPr="00392DE7" w:rsidRDefault="00EA6158" w:rsidP="00270C95">
      <w:pPr>
        <w:pStyle w:val="ListParagraph"/>
        <w:numPr>
          <w:ilvl w:val="0"/>
          <w:numId w:val="16"/>
        </w:numPr>
        <w:spacing w:line="259" w:lineRule="auto"/>
        <w:ind w:left="426"/>
        <w:jc w:val="both"/>
        <w:rPr>
          <w:rStyle w:val="ui-provider"/>
          <w:rFonts w:cs="Arial"/>
          <w:szCs w:val="24"/>
        </w:rPr>
      </w:pPr>
      <w:r w:rsidRPr="00392DE7">
        <w:rPr>
          <w:rStyle w:val="ui-provider"/>
          <w:rFonts w:cs="Arial"/>
          <w:szCs w:val="24"/>
        </w:rPr>
        <w:t>Enthusiastic and committed to finding creative and innovative solutions to maintain service delivery</w:t>
      </w:r>
    </w:p>
    <w:p w14:paraId="03915372" w14:textId="77777777" w:rsidR="00EA6158" w:rsidRPr="00392DE7" w:rsidRDefault="00EA6158" w:rsidP="00270C95">
      <w:pPr>
        <w:pStyle w:val="ListParagraph"/>
        <w:numPr>
          <w:ilvl w:val="0"/>
          <w:numId w:val="16"/>
        </w:numPr>
        <w:ind w:left="426"/>
        <w:jc w:val="both"/>
        <w:rPr>
          <w:rFonts w:cs="Arial"/>
          <w:szCs w:val="24"/>
        </w:rPr>
      </w:pPr>
      <w:r w:rsidRPr="00392DE7">
        <w:rPr>
          <w:rFonts w:cs="Arial"/>
          <w:szCs w:val="24"/>
        </w:rPr>
        <w:t xml:space="preserve">Able to influence culture change and motivate others </w:t>
      </w:r>
    </w:p>
    <w:p w14:paraId="793AFFFF" w14:textId="77777777" w:rsidR="00EA6158" w:rsidRPr="00392DE7" w:rsidRDefault="00EA6158" w:rsidP="00270C95">
      <w:pPr>
        <w:pStyle w:val="ListParagraph"/>
        <w:numPr>
          <w:ilvl w:val="0"/>
          <w:numId w:val="16"/>
        </w:numPr>
        <w:spacing w:line="242" w:lineRule="auto"/>
        <w:ind w:left="426"/>
        <w:jc w:val="both"/>
        <w:rPr>
          <w:rFonts w:cs="Arial"/>
          <w:szCs w:val="24"/>
        </w:rPr>
      </w:pPr>
      <w:r w:rsidRPr="00392DE7">
        <w:rPr>
          <w:rFonts w:cs="Arial"/>
          <w:szCs w:val="24"/>
        </w:rPr>
        <w:t>Ability to prioritise, plan and make best use of resources generally or within projects.</w:t>
      </w:r>
    </w:p>
    <w:p w14:paraId="677BD3B1" w14:textId="77777777" w:rsidR="00EA6158" w:rsidRPr="00392DE7" w:rsidRDefault="00EA6158" w:rsidP="00270C95">
      <w:pPr>
        <w:pStyle w:val="ListParagraph"/>
        <w:numPr>
          <w:ilvl w:val="0"/>
          <w:numId w:val="16"/>
        </w:numPr>
        <w:spacing w:line="242" w:lineRule="auto"/>
        <w:ind w:left="426"/>
        <w:jc w:val="both"/>
        <w:rPr>
          <w:rFonts w:cs="Arial"/>
          <w:szCs w:val="24"/>
        </w:rPr>
      </w:pPr>
      <w:r w:rsidRPr="00392DE7">
        <w:rPr>
          <w:rFonts w:cs="Arial"/>
          <w:szCs w:val="24"/>
        </w:rPr>
        <w:t xml:space="preserve">Ability to analyse and interpret financial or budgetary data  </w:t>
      </w:r>
    </w:p>
    <w:p w14:paraId="14752976" w14:textId="77777777" w:rsidR="00EA6158" w:rsidRPr="00392DE7" w:rsidRDefault="00EA6158" w:rsidP="00270C95">
      <w:pPr>
        <w:pStyle w:val="ListParagraph"/>
        <w:numPr>
          <w:ilvl w:val="0"/>
          <w:numId w:val="16"/>
        </w:numPr>
        <w:spacing w:line="259" w:lineRule="auto"/>
        <w:ind w:left="426"/>
        <w:jc w:val="both"/>
        <w:rPr>
          <w:rFonts w:cs="Arial"/>
          <w:szCs w:val="24"/>
        </w:rPr>
      </w:pPr>
      <w:r w:rsidRPr="00392DE7">
        <w:rPr>
          <w:rFonts w:cs="Arial"/>
          <w:szCs w:val="24"/>
        </w:rPr>
        <w:t xml:space="preserve">Ability to demonstrate problem solving. </w:t>
      </w:r>
    </w:p>
    <w:p w14:paraId="6DC44684" w14:textId="77777777" w:rsidR="00EA6158" w:rsidRPr="00392DE7" w:rsidRDefault="00EA6158" w:rsidP="00270C95">
      <w:pPr>
        <w:pStyle w:val="ListParagraph"/>
        <w:numPr>
          <w:ilvl w:val="0"/>
          <w:numId w:val="16"/>
        </w:numPr>
        <w:spacing w:line="259" w:lineRule="auto"/>
        <w:ind w:left="426"/>
        <w:jc w:val="both"/>
        <w:rPr>
          <w:rFonts w:cs="Arial"/>
          <w:szCs w:val="24"/>
        </w:rPr>
      </w:pPr>
      <w:r w:rsidRPr="00392DE7">
        <w:rPr>
          <w:rFonts w:cs="Arial"/>
          <w:szCs w:val="24"/>
        </w:rPr>
        <w:t xml:space="preserve">Ability to work in partnership and demonstrate commitment to collaborative styles of working.  </w:t>
      </w:r>
    </w:p>
    <w:p w14:paraId="1DD22E11" w14:textId="77777777" w:rsidR="00EA6158" w:rsidRPr="00392DE7" w:rsidRDefault="00EA6158" w:rsidP="00270C95">
      <w:pPr>
        <w:pStyle w:val="ListParagraph"/>
        <w:numPr>
          <w:ilvl w:val="0"/>
          <w:numId w:val="16"/>
        </w:numPr>
        <w:spacing w:line="259" w:lineRule="auto"/>
        <w:ind w:left="426"/>
        <w:jc w:val="both"/>
        <w:rPr>
          <w:rFonts w:cs="Arial"/>
          <w:szCs w:val="24"/>
        </w:rPr>
      </w:pPr>
      <w:r w:rsidRPr="00392DE7">
        <w:rPr>
          <w:rFonts w:cs="Arial"/>
          <w:szCs w:val="24"/>
        </w:rPr>
        <w:t>Strong interpersonal skills.</w:t>
      </w:r>
    </w:p>
    <w:p w14:paraId="233DFC3F" w14:textId="77777777" w:rsidR="00EA6158" w:rsidRDefault="00EA6158" w:rsidP="00270C95">
      <w:pPr>
        <w:pStyle w:val="ListParagraph"/>
        <w:numPr>
          <w:ilvl w:val="0"/>
          <w:numId w:val="16"/>
        </w:numPr>
        <w:spacing w:line="259" w:lineRule="auto"/>
        <w:ind w:left="426"/>
        <w:jc w:val="both"/>
        <w:rPr>
          <w:rStyle w:val="normaltextrun"/>
        </w:rPr>
      </w:pPr>
      <w:r w:rsidRPr="00392DE7">
        <w:rPr>
          <w:rStyle w:val="ui-provider"/>
          <w:rFonts w:cs="Arial"/>
          <w:szCs w:val="24"/>
        </w:rPr>
        <w:t>Demonstrate a positive role model for the service upholding the Council’s Behaviours and Values </w:t>
      </w:r>
    </w:p>
    <w:p w14:paraId="775CC325" w14:textId="77777777" w:rsidR="00EA6158" w:rsidRDefault="00EA6158" w:rsidP="00392DE7">
      <w:pPr>
        <w:spacing w:line="259" w:lineRule="auto"/>
        <w:jc w:val="both"/>
        <w:rPr>
          <w:b/>
        </w:rPr>
      </w:pPr>
    </w:p>
    <w:p w14:paraId="3CB74E57" w14:textId="77777777" w:rsidR="00EA6158" w:rsidRDefault="00EA6158" w:rsidP="00392DE7">
      <w:pPr>
        <w:spacing w:line="259" w:lineRule="auto"/>
        <w:jc w:val="both"/>
      </w:pPr>
      <w:r>
        <w:rPr>
          <w:b/>
        </w:rPr>
        <w:t>Job Requirements</w:t>
      </w:r>
    </w:p>
    <w:p w14:paraId="5F4528A9" w14:textId="77777777" w:rsidR="00EA6158" w:rsidRDefault="00EA6158" w:rsidP="00270C95">
      <w:pPr>
        <w:pStyle w:val="ListParagraph"/>
        <w:numPr>
          <w:ilvl w:val="0"/>
          <w:numId w:val="17"/>
        </w:numPr>
        <w:spacing w:line="242" w:lineRule="auto"/>
        <w:ind w:left="426"/>
        <w:jc w:val="both"/>
      </w:pPr>
      <w:r>
        <w:t xml:space="preserve">Prepared to work flexibly and collaboratively in an environment subject to regular change. </w:t>
      </w:r>
    </w:p>
    <w:p w14:paraId="7B35B90D" w14:textId="11E423D1" w:rsidR="00EA6158" w:rsidRDefault="002F15CF" w:rsidP="00270C95">
      <w:pPr>
        <w:pStyle w:val="ListParagraph"/>
        <w:numPr>
          <w:ilvl w:val="0"/>
          <w:numId w:val="17"/>
        </w:numPr>
        <w:spacing w:line="259" w:lineRule="auto"/>
        <w:ind w:left="426"/>
        <w:jc w:val="both"/>
      </w:pPr>
      <w:r w:rsidRPr="002F15CF">
        <w:rPr>
          <w:rStyle w:val="ui-provider"/>
        </w:rPr>
        <w:t xml:space="preserve">Ability to </w:t>
      </w:r>
      <w:r w:rsidR="004178FC">
        <w:rPr>
          <w:rStyle w:val="ui-provider"/>
        </w:rPr>
        <w:t xml:space="preserve">efficiently </w:t>
      </w:r>
      <w:r w:rsidRPr="002F15CF">
        <w:rPr>
          <w:rStyle w:val="ui-provider"/>
        </w:rPr>
        <w:t>travel around the authority on a regular basis, to meet the travelling demands of the role</w:t>
      </w:r>
    </w:p>
    <w:p w14:paraId="74C9466F" w14:textId="362AB9DC" w:rsidR="0071002E" w:rsidRPr="00270C95" w:rsidRDefault="00EA6158" w:rsidP="00864A07">
      <w:pPr>
        <w:pStyle w:val="ListParagraph"/>
        <w:numPr>
          <w:ilvl w:val="0"/>
          <w:numId w:val="17"/>
        </w:numPr>
        <w:spacing w:line="300" w:lineRule="exact"/>
        <w:ind w:left="426"/>
        <w:jc w:val="both"/>
        <w:rPr>
          <w:szCs w:val="24"/>
        </w:rPr>
      </w:pPr>
      <w:r w:rsidRPr="69819EE5">
        <w:rPr>
          <w:rStyle w:val="ui-provider"/>
        </w:rPr>
        <w:t>Enhanced Disclosure and Barring Service (DBS) check   </w:t>
      </w:r>
    </w:p>
    <w:sectPr w:rsidR="0071002E" w:rsidRPr="00270C95" w:rsidSect="00C41DD7">
      <w:footerReference w:type="default" r:id="rId11"/>
      <w:pgSz w:w="11906" w:h="16838"/>
      <w:pgMar w:top="568" w:right="56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06E3" w14:textId="77777777" w:rsidR="00144D2C" w:rsidRDefault="00144D2C" w:rsidP="009312EE">
      <w:r>
        <w:separator/>
      </w:r>
    </w:p>
  </w:endnote>
  <w:endnote w:type="continuationSeparator" w:id="0">
    <w:p w14:paraId="27B0C31C" w14:textId="77777777" w:rsidR="00144D2C" w:rsidRDefault="00144D2C" w:rsidP="009312EE">
      <w:r>
        <w:continuationSeparator/>
      </w:r>
    </w:p>
  </w:endnote>
  <w:endnote w:type="continuationNotice" w:id="1">
    <w:p w14:paraId="1CC1530B" w14:textId="77777777" w:rsidR="00144D2C" w:rsidRDefault="00144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C2A4" w14:textId="77777777" w:rsidR="00144D2C" w:rsidRDefault="00144D2C" w:rsidP="009312EE">
      <w:r>
        <w:separator/>
      </w:r>
    </w:p>
  </w:footnote>
  <w:footnote w:type="continuationSeparator" w:id="0">
    <w:p w14:paraId="53197D02" w14:textId="77777777" w:rsidR="00144D2C" w:rsidRDefault="00144D2C" w:rsidP="009312EE">
      <w:r>
        <w:continuationSeparator/>
      </w:r>
    </w:p>
  </w:footnote>
  <w:footnote w:type="continuationNotice" w:id="1">
    <w:p w14:paraId="35440613" w14:textId="77777777" w:rsidR="00144D2C" w:rsidRDefault="00144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FCA"/>
    <w:multiLevelType w:val="hybridMultilevel"/>
    <w:tmpl w:val="A17C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E15A8"/>
    <w:multiLevelType w:val="hybridMultilevel"/>
    <w:tmpl w:val="5024CF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9275A1"/>
    <w:multiLevelType w:val="hybridMultilevel"/>
    <w:tmpl w:val="0308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75760"/>
    <w:multiLevelType w:val="hybridMultilevel"/>
    <w:tmpl w:val="AAA0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97ACB"/>
    <w:multiLevelType w:val="hybridMultilevel"/>
    <w:tmpl w:val="2470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30197"/>
    <w:multiLevelType w:val="hybridMultilevel"/>
    <w:tmpl w:val="EB5E2A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B5CDB"/>
    <w:multiLevelType w:val="hybridMultilevel"/>
    <w:tmpl w:val="1B08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A73BC"/>
    <w:multiLevelType w:val="hybridMultilevel"/>
    <w:tmpl w:val="B78E3D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966DE8"/>
    <w:multiLevelType w:val="hybridMultilevel"/>
    <w:tmpl w:val="000C2B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F72312"/>
    <w:multiLevelType w:val="hybridMultilevel"/>
    <w:tmpl w:val="19F4F1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2984804">
    <w:abstractNumId w:val="4"/>
  </w:num>
  <w:num w:numId="2" w16cid:durableId="509638843">
    <w:abstractNumId w:val="5"/>
  </w:num>
  <w:num w:numId="3" w16cid:durableId="1591542041">
    <w:abstractNumId w:val="7"/>
  </w:num>
  <w:num w:numId="4" w16cid:durableId="1401950899">
    <w:abstractNumId w:val="10"/>
  </w:num>
  <w:num w:numId="5" w16cid:durableId="1780027808">
    <w:abstractNumId w:val="1"/>
  </w:num>
  <w:num w:numId="6" w16cid:durableId="819659680">
    <w:abstractNumId w:val="12"/>
  </w:num>
  <w:num w:numId="7" w16cid:durableId="228922580">
    <w:abstractNumId w:val="11"/>
  </w:num>
  <w:num w:numId="8" w16cid:durableId="2080863066">
    <w:abstractNumId w:val="5"/>
  </w:num>
  <w:num w:numId="9" w16cid:durableId="2052344092">
    <w:abstractNumId w:val="13"/>
  </w:num>
  <w:num w:numId="10" w16cid:durableId="1886676209">
    <w:abstractNumId w:val="6"/>
  </w:num>
  <w:num w:numId="11" w16cid:durableId="1921408830">
    <w:abstractNumId w:val="0"/>
  </w:num>
  <w:num w:numId="12" w16cid:durableId="1785150355">
    <w:abstractNumId w:val="3"/>
  </w:num>
  <w:num w:numId="13" w16cid:durableId="665329069">
    <w:abstractNumId w:val="8"/>
  </w:num>
  <w:num w:numId="14" w16cid:durableId="1022587043">
    <w:abstractNumId w:val="15"/>
  </w:num>
  <w:num w:numId="15" w16cid:durableId="1012226306">
    <w:abstractNumId w:val="14"/>
  </w:num>
  <w:num w:numId="16" w16cid:durableId="2050832051">
    <w:abstractNumId w:val="2"/>
  </w:num>
  <w:num w:numId="17" w16cid:durableId="797650669">
    <w:abstractNumId w:val="9"/>
  </w:num>
  <w:num w:numId="18" w16cid:durableId="321930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1618"/>
    <w:rsid w:val="000613AA"/>
    <w:rsid w:val="0009316A"/>
    <w:rsid w:val="000E3229"/>
    <w:rsid w:val="000F534A"/>
    <w:rsid w:val="001413EB"/>
    <w:rsid w:val="00144D2C"/>
    <w:rsid w:val="00177656"/>
    <w:rsid w:val="001B1400"/>
    <w:rsid w:val="001D7A13"/>
    <w:rsid w:val="001E4077"/>
    <w:rsid w:val="001F5CA9"/>
    <w:rsid w:val="002343C5"/>
    <w:rsid w:val="00244200"/>
    <w:rsid w:val="0025222B"/>
    <w:rsid w:val="002545FB"/>
    <w:rsid w:val="00260C8A"/>
    <w:rsid w:val="00262E55"/>
    <w:rsid w:val="00270C95"/>
    <w:rsid w:val="0027137C"/>
    <w:rsid w:val="002A2CA3"/>
    <w:rsid w:val="002A3B04"/>
    <w:rsid w:val="002A60EE"/>
    <w:rsid w:val="002A7A4F"/>
    <w:rsid w:val="002B4345"/>
    <w:rsid w:val="002C732A"/>
    <w:rsid w:val="002E5A4D"/>
    <w:rsid w:val="002E5D0D"/>
    <w:rsid w:val="002F15CF"/>
    <w:rsid w:val="00332DA0"/>
    <w:rsid w:val="003673B6"/>
    <w:rsid w:val="00371CD4"/>
    <w:rsid w:val="00392DE7"/>
    <w:rsid w:val="004178FC"/>
    <w:rsid w:val="00430F41"/>
    <w:rsid w:val="004419C6"/>
    <w:rsid w:val="00452C08"/>
    <w:rsid w:val="00454CEF"/>
    <w:rsid w:val="00472E55"/>
    <w:rsid w:val="004F70D2"/>
    <w:rsid w:val="005E3907"/>
    <w:rsid w:val="005F303F"/>
    <w:rsid w:val="005F7977"/>
    <w:rsid w:val="00640561"/>
    <w:rsid w:val="006415F3"/>
    <w:rsid w:val="006647C1"/>
    <w:rsid w:val="006730FB"/>
    <w:rsid w:val="006914C2"/>
    <w:rsid w:val="006E0C0E"/>
    <w:rsid w:val="006E47D6"/>
    <w:rsid w:val="006F0FB7"/>
    <w:rsid w:val="0071002E"/>
    <w:rsid w:val="0071365B"/>
    <w:rsid w:val="00741885"/>
    <w:rsid w:val="0077156F"/>
    <w:rsid w:val="007A0A4C"/>
    <w:rsid w:val="007A561F"/>
    <w:rsid w:val="007E6187"/>
    <w:rsid w:val="007F368A"/>
    <w:rsid w:val="008355F2"/>
    <w:rsid w:val="00841BE3"/>
    <w:rsid w:val="008655B2"/>
    <w:rsid w:val="008A0289"/>
    <w:rsid w:val="008B610E"/>
    <w:rsid w:val="008E0531"/>
    <w:rsid w:val="008E7926"/>
    <w:rsid w:val="008F752B"/>
    <w:rsid w:val="009312EE"/>
    <w:rsid w:val="00934AC3"/>
    <w:rsid w:val="00942969"/>
    <w:rsid w:val="009952FB"/>
    <w:rsid w:val="009F38E8"/>
    <w:rsid w:val="00A13C32"/>
    <w:rsid w:val="00B20D7D"/>
    <w:rsid w:val="00B22BC5"/>
    <w:rsid w:val="00B304FE"/>
    <w:rsid w:val="00B47C5D"/>
    <w:rsid w:val="00BA5A7F"/>
    <w:rsid w:val="00C144C6"/>
    <w:rsid w:val="00C26D71"/>
    <w:rsid w:val="00C41DD7"/>
    <w:rsid w:val="00C50476"/>
    <w:rsid w:val="00C61C7C"/>
    <w:rsid w:val="00CA75A4"/>
    <w:rsid w:val="00D31BF6"/>
    <w:rsid w:val="00D92867"/>
    <w:rsid w:val="00DB3BE8"/>
    <w:rsid w:val="00DC1FBF"/>
    <w:rsid w:val="00DC3340"/>
    <w:rsid w:val="00DF6A2C"/>
    <w:rsid w:val="00E77463"/>
    <w:rsid w:val="00E95AC4"/>
    <w:rsid w:val="00EA08F5"/>
    <w:rsid w:val="00EA6158"/>
    <w:rsid w:val="00EA7A50"/>
    <w:rsid w:val="00EA7EA2"/>
    <w:rsid w:val="00EF0DB4"/>
    <w:rsid w:val="00F26E7E"/>
    <w:rsid w:val="00F36BDE"/>
    <w:rsid w:val="00F65D90"/>
    <w:rsid w:val="00F9310C"/>
    <w:rsid w:val="00FB7EA7"/>
    <w:rsid w:val="2C1F17DB"/>
    <w:rsid w:val="2F7EC3FA"/>
    <w:rsid w:val="39C6F18D"/>
    <w:rsid w:val="54E1CA0C"/>
    <w:rsid w:val="56A67E1C"/>
    <w:rsid w:val="7F18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C700DF84-18D4-4EB4-AE3E-6B6B7BE2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1">
    <w:name w:val="heading 1"/>
    <w:next w:val="Normal"/>
    <w:link w:val="Heading1Char"/>
    <w:uiPriority w:val="9"/>
    <w:qFormat/>
    <w:rsid w:val="00EA6158"/>
    <w:pPr>
      <w:keepNext/>
      <w:keepLines/>
      <w:spacing w:after="0" w:line="259" w:lineRule="auto"/>
      <w:ind w:left="10" w:right="5" w:hanging="10"/>
      <w:outlineLvl w:val="0"/>
    </w:pPr>
    <w:rPr>
      <w:rFonts w:eastAsia="Arial" w:cs="Arial"/>
      <w:b/>
      <w:color w:val="000000"/>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customStyle="1" w:styleId="Heading1Char">
    <w:name w:val="Heading 1 Char"/>
    <w:basedOn w:val="DefaultParagraphFont"/>
    <w:link w:val="Heading1"/>
    <w:uiPriority w:val="9"/>
    <w:rsid w:val="00EA6158"/>
    <w:rPr>
      <w:rFonts w:eastAsia="Arial" w:cs="Arial"/>
      <w:b/>
      <w:color w:val="000000"/>
      <w:kern w:val="2"/>
      <w:lang w:eastAsia="en-GB"/>
      <w14:ligatures w14:val="standardContextual"/>
    </w:rPr>
  </w:style>
  <w:style w:type="table" w:customStyle="1" w:styleId="TableGrid1">
    <w:name w:val="Table Grid1"/>
    <w:rsid w:val="00EA6158"/>
    <w:pPr>
      <w:spacing w:after="0" w:line="240" w:lineRule="auto"/>
    </w:pPr>
    <w:rPr>
      <w:rFonts w:asciiTheme="minorHAnsi" w:eastAsiaTheme="minorEastAsia" w:hAnsiTheme="minorHAnsi"/>
      <w:kern w:val="2"/>
      <w:sz w:val="22"/>
      <w:lang w:eastAsia="en-GB"/>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EA6158"/>
  </w:style>
  <w:style w:type="character" w:customStyle="1" w:styleId="normaltextrun">
    <w:name w:val="normaltextrun"/>
    <w:basedOn w:val="DefaultParagraphFont"/>
    <w:rsid w:val="00EA6158"/>
  </w:style>
  <w:style w:type="character" w:customStyle="1" w:styleId="eop">
    <w:name w:val="eop"/>
    <w:basedOn w:val="DefaultParagraphFont"/>
    <w:rsid w:val="00EA6158"/>
  </w:style>
  <w:style w:type="character" w:styleId="CommentReference">
    <w:name w:val="annotation reference"/>
    <w:basedOn w:val="DefaultParagraphFont"/>
    <w:uiPriority w:val="99"/>
    <w:semiHidden/>
    <w:unhideWhenUsed/>
    <w:rsid w:val="00E95AC4"/>
    <w:rPr>
      <w:sz w:val="16"/>
      <w:szCs w:val="16"/>
    </w:rPr>
  </w:style>
  <w:style w:type="paragraph" w:styleId="CommentText">
    <w:name w:val="annotation text"/>
    <w:basedOn w:val="Normal"/>
    <w:link w:val="CommentTextChar"/>
    <w:uiPriority w:val="99"/>
    <w:unhideWhenUsed/>
    <w:rsid w:val="00E95AC4"/>
    <w:rPr>
      <w:sz w:val="20"/>
      <w:szCs w:val="20"/>
    </w:rPr>
  </w:style>
  <w:style w:type="character" w:customStyle="1" w:styleId="CommentTextChar">
    <w:name w:val="Comment Text Char"/>
    <w:basedOn w:val="DefaultParagraphFont"/>
    <w:link w:val="CommentText"/>
    <w:uiPriority w:val="99"/>
    <w:rsid w:val="00E95AC4"/>
    <w:rPr>
      <w:sz w:val="20"/>
      <w:szCs w:val="20"/>
    </w:rPr>
  </w:style>
  <w:style w:type="paragraph" w:styleId="CommentSubject">
    <w:name w:val="annotation subject"/>
    <w:basedOn w:val="CommentText"/>
    <w:next w:val="CommentText"/>
    <w:link w:val="CommentSubjectChar"/>
    <w:uiPriority w:val="99"/>
    <w:semiHidden/>
    <w:unhideWhenUsed/>
    <w:rsid w:val="00E95AC4"/>
    <w:rPr>
      <w:b/>
      <w:bCs/>
    </w:rPr>
  </w:style>
  <w:style w:type="character" w:customStyle="1" w:styleId="CommentSubjectChar">
    <w:name w:val="Comment Subject Char"/>
    <w:basedOn w:val="CommentTextChar"/>
    <w:link w:val="CommentSubject"/>
    <w:uiPriority w:val="99"/>
    <w:semiHidden/>
    <w:rsid w:val="00E95AC4"/>
    <w:rPr>
      <w:b/>
      <w:bCs/>
      <w:sz w:val="20"/>
      <w:szCs w:val="20"/>
    </w:rPr>
  </w:style>
  <w:style w:type="paragraph" w:styleId="Revision">
    <w:name w:val="Revision"/>
    <w:hidden/>
    <w:uiPriority w:val="99"/>
    <w:semiHidden/>
    <w:rsid w:val="008E0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C878EA5AB5F4DAD64EE80BE19FA56" ma:contentTypeVersion="10" ma:contentTypeDescription="Create a new document." ma:contentTypeScope="" ma:versionID="11b0819895dab8f3434b1a82b165e6e7">
  <xsd:schema xmlns:xsd="http://www.w3.org/2001/XMLSchema" xmlns:xs="http://www.w3.org/2001/XMLSchema" xmlns:p="http://schemas.microsoft.com/office/2006/metadata/properties" xmlns:ns2="65dd449b-1ffa-46f4-b726-cea4e279ab4b" xmlns:ns3="e62142ad-b873-43c0-8e0c-b11f2f1b439e" targetNamespace="http://schemas.microsoft.com/office/2006/metadata/properties" ma:root="true" ma:fieldsID="ecb49d1a102dc240161793db0ba2ab0d" ns2:_="" ns3:_="">
    <xsd:import namespace="65dd449b-1ffa-46f4-b726-cea4e279ab4b"/>
    <xsd:import namespace="e62142ad-b873-43c0-8e0c-b11f2f1b4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d449b-1ffa-46f4-b726-cea4e279a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142ad-b873-43c0-8e0c-b11f2f1b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62142ad-b873-43c0-8e0c-b11f2f1b439e">
      <UserInfo>
        <DisplayName>Veronique Moorcroft</DisplayName>
        <AccountId>14</AccountId>
        <AccountType/>
      </UserInfo>
      <UserInfo>
        <DisplayName>Emma Senior</DisplayName>
        <AccountId>13</AccountId>
        <AccountType/>
      </UserInfo>
      <UserInfo>
        <DisplayName>Laima Puteikyte</DisplayName>
        <AccountId>9</AccountId>
        <AccountType/>
      </UserInfo>
    </SharedWithUsers>
  </documentManagement>
</p:properties>
</file>

<file path=customXml/itemProps1.xml><?xml version="1.0" encoding="utf-8"?>
<ds:datastoreItem xmlns:ds="http://schemas.openxmlformats.org/officeDocument/2006/customXml" ds:itemID="{79E892D7-F622-4368-8BAF-08AA9BA7E177}">
  <ds:schemaRefs>
    <ds:schemaRef ds:uri="http://schemas.openxmlformats.org/officeDocument/2006/bibliography"/>
  </ds:schemaRefs>
</ds:datastoreItem>
</file>

<file path=customXml/itemProps2.xml><?xml version="1.0" encoding="utf-8"?>
<ds:datastoreItem xmlns:ds="http://schemas.openxmlformats.org/officeDocument/2006/customXml" ds:itemID="{E7CBAABF-CB9B-4B56-A6B8-160ADA510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d449b-1ffa-46f4-b726-cea4e279ab4b"/>
    <ds:schemaRef ds:uri="e62142ad-b873-43c0-8e0c-b11f2f1b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e62142ad-b873-43c0-8e0c-b11f2f1b439e"/>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4798</Characters>
  <Application>Microsoft Office Word</Application>
  <DocSecurity>0</DocSecurity>
  <Lines>92</Lines>
  <Paragraphs>53</Paragraphs>
  <ScaleCrop>false</ScaleCrop>
  <Company>Borough of Poole Council</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Katharine Scott</cp:lastModifiedBy>
  <cp:revision>3</cp:revision>
  <cp:lastPrinted>2018-11-07T18:48:00Z</cp:lastPrinted>
  <dcterms:created xsi:type="dcterms:W3CDTF">2025-11-07T09:04:00Z</dcterms:created>
  <dcterms:modified xsi:type="dcterms:W3CDTF">2025-11-07T09:04:00Z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0x0101004D7C878EA5AB5F4DAD64EE80BE19FA56</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docLang">
    <vt:lpwstr>en</vt:lpwstr>
  </property>
</Properties>
</file>