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4B7C" w14:textId="2F7920AE" w:rsidR="00965000" w:rsidRPr="00965000" w:rsidRDefault="00965000">
      <w:pPr>
        <w:rPr>
          <w:b/>
          <w:bCs/>
          <w:sz w:val="36"/>
          <w:szCs w:val="36"/>
        </w:rPr>
      </w:pPr>
      <w:r w:rsidRPr="00965000">
        <w:rPr>
          <w:b/>
          <w:bCs/>
          <w:sz w:val="36"/>
          <w:szCs w:val="36"/>
        </w:rPr>
        <w:t xml:space="preserve">Job description </w:t>
      </w:r>
    </w:p>
    <w:p w14:paraId="1F0F0A22" w14:textId="095841A5" w:rsidR="001D7628" w:rsidRPr="00DE44B6" w:rsidRDefault="001D7628">
      <w:r w:rsidRPr="00DE44B6">
        <w:t>Job title: Project Officer – D</w:t>
      </w:r>
      <w:r w:rsidR="009A700B" w:rsidRPr="00DE44B6">
        <w:t xml:space="preserve">orset and </w:t>
      </w:r>
      <w:r w:rsidRPr="00DE44B6">
        <w:t>B</w:t>
      </w:r>
      <w:r w:rsidR="002B310F">
        <w:t xml:space="preserve">ournemouth, </w:t>
      </w:r>
      <w:r w:rsidRPr="00DE44B6">
        <w:t>C</w:t>
      </w:r>
      <w:r w:rsidR="002B310F">
        <w:t xml:space="preserve">hristchurch &amp; </w:t>
      </w:r>
      <w:r w:rsidRPr="00DE44B6">
        <w:t>P</w:t>
      </w:r>
      <w:r w:rsidR="002B310F">
        <w:t>oole</w:t>
      </w:r>
      <w:r w:rsidRPr="00DE44B6">
        <w:t xml:space="preserve"> Safeguarding Adults Board</w:t>
      </w:r>
      <w:r w:rsidR="00DE44B6" w:rsidRPr="00DE44B6">
        <w:t>s</w:t>
      </w:r>
      <w:r w:rsidR="004D7887" w:rsidRPr="00DE44B6">
        <w:t xml:space="preserve"> (DBCPSAB</w:t>
      </w:r>
      <w:r w:rsidR="00DE44B6" w:rsidRPr="00DE44B6">
        <w:t>s</w:t>
      </w:r>
      <w:r w:rsidR="004D7887" w:rsidRPr="00DE44B6">
        <w:t>)</w:t>
      </w:r>
    </w:p>
    <w:p w14:paraId="09ED390F" w14:textId="3BAC8447" w:rsidR="001D7628" w:rsidRPr="00DE44B6" w:rsidRDefault="001D7628">
      <w:r w:rsidRPr="00DE44B6">
        <w:t xml:space="preserve">Grade: </w:t>
      </w:r>
      <w:r w:rsidR="009A700B" w:rsidRPr="00DE44B6">
        <w:t>H</w:t>
      </w:r>
    </w:p>
    <w:p w14:paraId="3554A4BE" w14:textId="15B8C10C" w:rsidR="001D7628" w:rsidRPr="00DE44B6" w:rsidRDefault="009A700B">
      <w:r w:rsidRPr="00DE44B6">
        <w:t>Service/Team</w:t>
      </w:r>
      <w:r w:rsidR="004D7887" w:rsidRPr="00DE44B6">
        <w:t>:</w:t>
      </w:r>
      <w:r w:rsidRPr="00DE44B6">
        <w:t xml:space="preserve"> Adult Social Care Services</w:t>
      </w:r>
      <w:r w:rsidR="001D7628" w:rsidRPr="00DE44B6">
        <w:t xml:space="preserve"> </w:t>
      </w:r>
    </w:p>
    <w:p w14:paraId="4714A296" w14:textId="442C860E" w:rsidR="002B310F" w:rsidRPr="00DE44B6" w:rsidRDefault="009A700B">
      <w:r w:rsidRPr="00DE44B6">
        <w:t>Reports to: Business Manager</w:t>
      </w:r>
    </w:p>
    <w:p w14:paraId="19827A0F" w14:textId="061686BB" w:rsidR="009A700B" w:rsidRPr="00DE44B6" w:rsidRDefault="009A700B">
      <w:pPr>
        <w:rPr>
          <w:b/>
          <w:bCs/>
        </w:rPr>
      </w:pPr>
      <w:r w:rsidRPr="00DE44B6">
        <w:rPr>
          <w:b/>
          <w:bCs/>
        </w:rPr>
        <w:t xml:space="preserve">My job improves the </w:t>
      </w:r>
      <w:r w:rsidR="004D7887" w:rsidRPr="00DE44B6">
        <w:rPr>
          <w:b/>
          <w:bCs/>
        </w:rPr>
        <w:t>quality of life for the people of Dorset, Bournemouth, Christchurch and Poole by</w:t>
      </w:r>
      <w:r w:rsidRPr="00DE44B6">
        <w:rPr>
          <w:b/>
          <w:bCs/>
        </w:rPr>
        <w:t>…</w:t>
      </w:r>
      <w:r w:rsidR="004D7887" w:rsidRPr="00DE44B6">
        <w:rPr>
          <w:b/>
          <w:bCs/>
        </w:rPr>
        <w:t xml:space="preserve"> </w:t>
      </w:r>
      <w:r w:rsidR="004D7887" w:rsidRPr="00DE44B6">
        <w:t>ensuring that projects are delivered efficiently and effectively and support</w:t>
      </w:r>
      <w:r w:rsidR="00DE44B6" w:rsidRPr="00DE44B6">
        <w:t>ing</w:t>
      </w:r>
      <w:r w:rsidR="004D7887" w:rsidRPr="00DE44B6">
        <w:t xml:space="preserve"> the strategic aims of the Dorset, Bournemouth, Christchurch and Poole Safeguarding Adults Boards. </w:t>
      </w:r>
    </w:p>
    <w:p w14:paraId="24DEDA9B" w14:textId="7E722CC8" w:rsidR="001D7628" w:rsidRPr="00DE44B6" w:rsidRDefault="009A700B">
      <w:pPr>
        <w:rPr>
          <w:b/>
          <w:bCs/>
        </w:rPr>
      </w:pPr>
      <w:r w:rsidRPr="00DE44B6">
        <w:rPr>
          <w:b/>
          <w:bCs/>
        </w:rPr>
        <w:t>Job overview</w:t>
      </w:r>
    </w:p>
    <w:p w14:paraId="3E7B8789" w14:textId="10B6BC01" w:rsidR="009A700B" w:rsidRPr="00DE44B6" w:rsidRDefault="009A700B">
      <w:r w:rsidRPr="00DE44B6">
        <w:t xml:space="preserve">The post holder is required to support and progress projects and workstreams, working closely with the Business </w:t>
      </w:r>
      <w:r w:rsidR="003C1C6D" w:rsidRPr="00DE44B6">
        <w:t>Managers to</w:t>
      </w:r>
      <w:r w:rsidRPr="00DE44B6">
        <w:t xml:space="preserve"> support the development </w:t>
      </w:r>
      <w:r w:rsidR="003C1C6D" w:rsidRPr="00DE44B6">
        <w:t xml:space="preserve">and delivery </w:t>
      </w:r>
      <w:r w:rsidRPr="00DE44B6">
        <w:t>of the Dorset and BCP Safeguarding Adults Boards (DBCPSABs) Strategic Plan</w:t>
      </w:r>
      <w:r w:rsidR="003C1C6D" w:rsidRPr="00DE44B6">
        <w:t xml:space="preserve"> to ensure that the Board</w:t>
      </w:r>
      <w:r w:rsidR="002B310F">
        <w:t>s</w:t>
      </w:r>
      <w:r w:rsidR="003C1C6D" w:rsidRPr="00DE44B6">
        <w:t xml:space="preserve"> </w:t>
      </w:r>
      <w:r w:rsidR="002B310F">
        <w:t>are</w:t>
      </w:r>
      <w:r w:rsidR="003C1C6D" w:rsidRPr="00DE44B6">
        <w:t xml:space="preserve"> assured that people with care and support needs are kept free from harm and abuse.</w:t>
      </w:r>
    </w:p>
    <w:p w14:paraId="4B9B7A0A" w14:textId="78B3D21C" w:rsidR="001D7628" w:rsidRPr="00DE44B6" w:rsidRDefault="003C1C6D" w:rsidP="001D7628">
      <w:pPr>
        <w:rPr>
          <w:b/>
          <w:bCs/>
        </w:rPr>
      </w:pPr>
      <w:r w:rsidRPr="00DE44B6">
        <w:rPr>
          <w:b/>
          <w:bCs/>
        </w:rPr>
        <w:t>Main</w:t>
      </w:r>
      <w:r w:rsidR="001D7628" w:rsidRPr="00DE44B6">
        <w:rPr>
          <w:b/>
          <w:bCs/>
        </w:rPr>
        <w:t xml:space="preserve"> Responsibilities</w:t>
      </w:r>
    </w:p>
    <w:p w14:paraId="33964F48" w14:textId="286C40AB" w:rsidR="001D7628" w:rsidRPr="00DE44B6" w:rsidRDefault="001D7628" w:rsidP="001D7628">
      <w:pPr>
        <w:pStyle w:val="ListParagraph"/>
        <w:numPr>
          <w:ilvl w:val="0"/>
          <w:numId w:val="1"/>
        </w:numPr>
      </w:pPr>
      <w:r w:rsidRPr="00DE44B6">
        <w:t>To develop and deliver specific designated project/s.</w:t>
      </w:r>
    </w:p>
    <w:p w14:paraId="04E2607E" w14:textId="54FB0DF5" w:rsidR="001D7628" w:rsidRPr="00DE44B6" w:rsidRDefault="001D7628" w:rsidP="001D7628">
      <w:pPr>
        <w:pStyle w:val="ListParagraph"/>
        <w:numPr>
          <w:ilvl w:val="0"/>
          <w:numId w:val="1"/>
        </w:numPr>
      </w:pPr>
      <w:r w:rsidRPr="00DE44B6">
        <w:t xml:space="preserve"> To research, prepare and initiate new project/s as required</w:t>
      </w:r>
    </w:p>
    <w:p w14:paraId="3E534B58" w14:textId="54E79105" w:rsidR="001D7628" w:rsidRPr="00DE44B6" w:rsidRDefault="001D7628" w:rsidP="001D7628">
      <w:pPr>
        <w:pStyle w:val="ListParagraph"/>
        <w:numPr>
          <w:ilvl w:val="0"/>
          <w:numId w:val="1"/>
        </w:numPr>
      </w:pPr>
      <w:r w:rsidRPr="00DE44B6">
        <w:t>Support and contribute to the collation, aggregation, analysis, interpretation and dissemination of research and information in a specified area as required on behalf of the SAB.</w:t>
      </w:r>
    </w:p>
    <w:p w14:paraId="408FAD93" w14:textId="4173DDB6" w:rsidR="00965000" w:rsidRPr="00DE44B6" w:rsidRDefault="00965000" w:rsidP="001D7628">
      <w:pPr>
        <w:pStyle w:val="ListParagraph"/>
        <w:numPr>
          <w:ilvl w:val="0"/>
          <w:numId w:val="1"/>
        </w:numPr>
      </w:pPr>
      <w:r w:rsidRPr="00DE44B6">
        <w:t>Prepare, present and disseminate project reports and bulletins for a range of audiences and for publication as required.</w:t>
      </w:r>
    </w:p>
    <w:p w14:paraId="150D6DAF" w14:textId="5E2C60AA" w:rsidR="00965000" w:rsidRPr="00DE44B6" w:rsidRDefault="00965000" w:rsidP="001D7628">
      <w:pPr>
        <w:pStyle w:val="ListParagraph"/>
        <w:numPr>
          <w:ilvl w:val="0"/>
          <w:numId w:val="1"/>
        </w:numPr>
      </w:pPr>
      <w:r w:rsidRPr="00DE44B6">
        <w:t>To co-ordinate the work of task &amp; finish groups and facilitate the work of task &amp; finish group members.</w:t>
      </w:r>
    </w:p>
    <w:p w14:paraId="67854FD8" w14:textId="610BC26F" w:rsidR="00965000" w:rsidRPr="00DE44B6" w:rsidRDefault="00965000" w:rsidP="001D7628">
      <w:pPr>
        <w:pStyle w:val="ListParagraph"/>
        <w:numPr>
          <w:ilvl w:val="0"/>
          <w:numId w:val="1"/>
        </w:numPr>
      </w:pPr>
      <w:r w:rsidRPr="00DE44B6">
        <w:t>To organise, facilitate and participate in working groups, meetings and seminars.</w:t>
      </w:r>
    </w:p>
    <w:p w14:paraId="1B2F0826" w14:textId="3DC1EA58" w:rsidR="00965000" w:rsidRPr="00DE44B6" w:rsidRDefault="00965000" w:rsidP="001D7628">
      <w:pPr>
        <w:pStyle w:val="ListParagraph"/>
        <w:numPr>
          <w:ilvl w:val="0"/>
          <w:numId w:val="1"/>
        </w:numPr>
      </w:pPr>
      <w:r w:rsidRPr="00DE44B6">
        <w:t>To liaise, communicate and negotiate with project partners and stakeholders as required.</w:t>
      </w:r>
    </w:p>
    <w:p w14:paraId="5348164C" w14:textId="0B81F18C" w:rsidR="00965000" w:rsidRPr="00DE44B6" w:rsidRDefault="00965000" w:rsidP="001D7628">
      <w:pPr>
        <w:pStyle w:val="ListParagraph"/>
        <w:numPr>
          <w:ilvl w:val="0"/>
          <w:numId w:val="1"/>
        </w:numPr>
      </w:pPr>
      <w:r w:rsidRPr="00DE44B6">
        <w:t>To facilitate and complete the Boards</w:t>
      </w:r>
      <w:r w:rsidR="002B310F">
        <w:t>’</w:t>
      </w:r>
      <w:r w:rsidRPr="00DE44B6">
        <w:t xml:space="preserve"> Annual Report.</w:t>
      </w:r>
    </w:p>
    <w:p w14:paraId="07D41CF1" w14:textId="71121B64" w:rsidR="00965000" w:rsidRPr="00DE44B6" w:rsidRDefault="00965000" w:rsidP="001D7628">
      <w:pPr>
        <w:pStyle w:val="ListParagraph"/>
        <w:numPr>
          <w:ilvl w:val="0"/>
          <w:numId w:val="1"/>
        </w:numPr>
      </w:pPr>
      <w:r w:rsidRPr="00DE44B6">
        <w:t>Receive, collate and scrutinise contributions to the Board reports and presentations.</w:t>
      </w:r>
    </w:p>
    <w:p w14:paraId="5EB1BAAC" w14:textId="083AF5BA" w:rsidR="00C3156B" w:rsidRPr="00DE44B6" w:rsidRDefault="00C3156B" w:rsidP="001D7628">
      <w:pPr>
        <w:pStyle w:val="ListParagraph"/>
        <w:numPr>
          <w:ilvl w:val="0"/>
          <w:numId w:val="1"/>
        </w:numPr>
      </w:pPr>
      <w:r w:rsidRPr="00DE44B6">
        <w:t>Develop and deliver presentations for the Board and other meetings.</w:t>
      </w:r>
    </w:p>
    <w:p w14:paraId="58F183EF" w14:textId="4D572CCF" w:rsidR="00C3156B" w:rsidRPr="00DE44B6" w:rsidRDefault="00C3156B" w:rsidP="001D7628">
      <w:pPr>
        <w:pStyle w:val="ListParagraph"/>
        <w:numPr>
          <w:ilvl w:val="0"/>
          <w:numId w:val="1"/>
        </w:numPr>
      </w:pPr>
      <w:r w:rsidRPr="00DE44B6">
        <w:t>Coordinate audits and quality assurance tasks on any subject identified by the Board for example annual peer challenge and review.</w:t>
      </w:r>
    </w:p>
    <w:p w14:paraId="4504A680" w14:textId="7C269D5A" w:rsidR="00C3156B" w:rsidRPr="00DE44B6" w:rsidRDefault="00C3156B" w:rsidP="001D7628">
      <w:pPr>
        <w:pStyle w:val="ListParagraph"/>
        <w:numPr>
          <w:ilvl w:val="0"/>
          <w:numId w:val="1"/>
        </w:numPr>
      </w:pPr>
      <w:r w:rsidRPr="00DE44B6">
        <w:t xml:space="preserve">Support delivery of the SABs contributions and/or requests for information in relation to the CQC adult social care assurance framework. </w:t>
      </w:r>
    </w:p>
    <w:p w14:paraId="42D54419" w14:textId="19DD8450" w:rsidR="00C3156B" w:rsidRPr="00DE44B6" w:rsidRDefault="000D5C0F" w:rsidP="001D7628">
      <w:pPr>
        <w:pStyle w:val="ListParagraph"/>
        <w:numPr>
          <w:ilvl w:val="0"/>
          <w:numId w:val="1"/>
        </w:numPr>
      </w:pPr>
      <w:r w:rsidRPr="00DE44B6">
        <w:t>Be responsible for maintaining and updating the Boards</w:t>
      </w:r>
      <w:r w:rsidR="00DE44B6" w:rsidRPr="00DE44B6">
        <w:t>'</w:t>
      </w:r>
      <w:r w:rsidRPr="00DE44B6">
        <w:t xml:space="preserve"> website and delivering communication requirements.</w:t>
      </w:r>
    </w:p>
    <w:p w14:paraId="164E6790" w14:textId="69789959" w:rsidR="000D5C0F" w:rsidRPr="00DE44B6" w:rsidRDefault="000D5C0F" w:rsidP="001D7628">
      <w:pPr>
        <w:pStyle w:val="ListParagraph"/>
        <w:numPr>
          <w:ilvl w:val="0"/>
          <w:numId w:val="1"/>
        </w:numPr>
      </w:pPr>
      <w:r w:rsidRPr="00DE44B6">
        <w:t>Have responsibility for maintaining and reviewing the Boards polic</w:t>
      </w:r>
      <w:r w:rsidR="00053AA7" w:rsidRPr="00DE44B6">
        <w:t xml:space="preserve">ies and </w:t>
      </w:r>
      <w:r w:rsidRPr="00DE44B6">
        <w:t>frameworks.</w:t>
      </w:r>
    </w:p>
    <w:p w14:paraId="6844368B" w14:textId="6C004317" w:rsidR="000D5C0F" w:rsidRPr="00DE44B6" w:rsidRDefault="000D5C0F" w:rsidP="001D7628">
      <w:pPr>
        <w:pStyle w:val="ListParagraph"/>
        <w:numPr>
          <w:ilvl w:val="0"/>
          <w:numId w:val="1"/>
        </w:numPr>
      </w:pPr>
      <w:r w:rsidRPr="00DE44B6">
        <w:t>Demonstrate e</w:t>
      </w:r>
      <w:r w:rsidR="00DE44B6" w:rsidRPr="00DE44B6">
        <w:t>xcellent</w:t>
      </w:r>
      <w:r w:rsidRPr="00DE44B6">
        <w:t xml:space="preserve"> communication skills and be confident working alongside senior leaders and partners.</w:t>
      </w:r>
    </w:p>
    <w:p w14:paraId="6DDF9994" w14:textId="2F83B166" w:rsidR="00153F7C" w:rsidRPr="00DE44B6" w:rsidRDefault="000D5C0F" w:rsidP="00153F7C">
      <w:pPr>
        <w:pStyle w:val="ListParagraph"/>
        <w:numPr>
          <w:ilvl w:val="0"/>
          <w:numId w:val="1"/>
        </w:numPr>
      </w:pPr>
      <w:r w:rsidRPr="00DE44B6">
        <w:t>Be able to work effectively as part of a team</w:t>
      </w:r>
    </w:p>
    <w:p w14:paraId="73D4A5B6" w14:textId="245ECEC1" w:rsidR="00D37CF9" w:rsidRPr="00DE44B6" w:rsidRDefault="00D37CF9" w:rsidP="00153F7C">
      <w:pPr>
        <w:pStyle w:val="ListParagraph"/>
        <w:numPr>
          <w:ilvl w:val="0"/>
          <w:numId w:val="1"/>
        </w:numPr>
      </w:pPr>
      <w:r w:rsidRPr="00DE44B6">
        <w:t>To coordinate all allocated work under the guidance of the DBCPSAB</w:t>
      </w:r>
      <w:r w:rsidR="00DE44B6" w:rsidRPr="00DE44B6">
        <w:t>s</w:t>
      </w:r>
      <w:r w:rsidRPr="00DE44B6">
        <w:t xml:space="preserve"> Business Managers to ensure that the projects meet defined outcomes and deadlines.</w:t>
      </w:r>
    </w:p>
    <w:p w14:paraId="6989ABBD" w14:textId="154C5733" w:rsidR="00D37CF9" w:rsidRPr="00DE44B6" w:rsidRDefault="00D37CF9" w:rsidP="00153F7C">
      <w:pPr>
        <w:pStyle w:val="ListParagraph"/>
        <w:numPr>
          <w:ilvl w:val="0"/>
          <w:numId w:val="1"/>
        </w:numPr>
      </w:pPr>
      <w:r w:rsidRPr="00DE44B6">
        <w:t>To undertake such other duties as may be required from time to time commensurate with the level of the post.</w:t>
      </w:r>
    </w:p>
    <w:p w14:paraId="753638D3" w14:textId="78282082" w:rsidR="00D37CF9" w:rsidRPr="00DE44B6" w:rsidRDefault="00D37CF9" w:rsidP="00153F7C">
      <w:pPr>
        <w:pStyle w:val="ListParagraph"/>
        <w:numPr>
          <w:ilvl w:val="0"/>
          <w:numId w:val="1"/>
        </w:numPr>
      </w:pPr>
      <w:r w:rsidRPr="00DE44B6">
        <w:lastRenderedPageBreak/>
        <w:t xml:space="preserve">To comply with all </w:t>
      </w:r>
      <w:r w:rsidR="00053AA7" w:rsidRPr="00DE44B6">
        <w:t xml:space="preserve">decisions and policies of the </w:t>
      </w:r>
      <w:r w:rsidR="00DE44B6" w:rsidRPr="00DE44B6">
        <w:t>D</w:t>
      </w:r>
      <w:r w:rsidR="00053AA7" w:rsidRPr="00DE44B6">
        <w:t xml:space="preserve">BCPSABs and those that impact on the Business Team from BCP Council and any relevant statutory requirements including the Equality Act, the Health and Safety at Work Act and Data Protection Act. </w:t>
      </w:r>
    </w:p>
    <w:p w14:paraId="183AE2F4" w14:textId="791127AD" w:rsidR="000C64C0" w:rsidRPr="00DE44B6" w:rsidRDefault="000C64C0" w:rsidP="000C64C0">
      <w:pPr>
        <w:ind w:left="50"/>
        <w:rPr>
          <w:b/>
          <w:bCs/>
        </w:rPr>
      </w:pPr>
      <w:r w:rsidRPr="00DE44B6">
        <w:rPr>
          <w:b/>
          <w:bCs/>
        </w:rPr>
        <w:t>Other factors</w:t>
      </w:r>
    </w:p>
    <w:p w14:paraId="12BAD092" w14:textId="367412E3" w:rsidR="006F1B97" w:rsidRPr="00DE44B6" w:rsidRDefault="006F1B97" w:rsidP="006F1B97">
      <w:pPr>
        <w:pStyle w:val="ListParagraph"/>
        <w:numPr>
          <w:ilvl w:val="0"/>
          <w:numId w:val="1"/>
        </w:numPr>
      </w:pPr>
      <w:r w:rsidRPr="00DE44B6">
        <w:t xml:space="preserve">To be responsible for ensuring </w:t>
      </w:r>
      <w:r w:rsidR="008F4441" w:rsidRPr="00DE44B6">
        <w:t>data quality and as such the integrity of management information through the proper use and safeguarding of data and record systems</w:t>
      </w:r>
      <w:r w:rsidR="00DE44B6" w:rsidRPr="00DE44B6">
        <w:t>,</w:t>
      </w:r>
      <w:r w:rsidR="008F4441" w:rsidRPr="00DE44B6">
        <w:t xml:space="preserve"> both manual and computerised.</w:t>
      </w:r>
    </w:p>
    <w:p w14:paraId="6197B04D" w14:textId="3478B2BE" w:rsidR="008F4441" w:rsidRPr="00DE44B6" w:rsidRDefault="00D517E7" w:rsidP="006F1B97">
      <w:pPr>
        <w:pStyle w:val="ListParagraph"/>
        <w:numPr>
          <w:ilvl w:val="0"/>
          <w:numId w:val="1"/>
        </w:numPr>
      </w:pPr>
      <w:r w:rsidRPr="00DE44B6">
        <w:t>Responsible for project budgets as agreed with manager.</w:t>
      </w:r>
    </w:p>
    <w:p w14:paraId="156DFED1" w14:textId="6A395A63" w:rsidR="00D517E7" w:rsidRPr="00DE44B6" w:rsidRDefault="00D517E7" w:rsidP="006F1B97">
      <w:pPr>
        <w:pStyle w:val="ListParagraph"/>
        <w:numPr>
          <w:ilvl w:val="0"/>
          <w:numId w:val="1"/>
        </w:numPr>
      </w:pPr>
      <w:r w:rsidRPr="00DE44B6">
        <w:t>The role will be</w:t>
      </w:r>
      <w:r w:rsidR="004F177D" w:rsidRPr="00DE44B6">
        <w:t xml:space="preserve"> subject to hybrid working arrangements with some flexibility of home, office and other bases</w:t>
      </w:r>
      <w:r w:rsidR="00AD6D16" w:rsidRPr="00DE44B6">
        <w:t xml:space="preserve">. </w:t>
      </w:r>
    </w:p>
    <w:p w14:paraId="354D7AFB" w14:textId="17EEFC9C" w:rsidR="00AD6D16" w:rsidRPr="00DE44B6" w:rsidRDefault="00394361" w:rsidP="006F1B97">
      <w:pPr>
        <w:pStyle w:val="ListParagraph"/>
        <w:numPr>
          <w:ilvl w:val="0"/>
          <w:numId w:val="1"/>
        </w:numPr>
      </w:pPr>
      <w:r w:rsidRPr="00DE44B6">
        <w:t>Conflicting demands and tight deadlines are a feature of this post.</w:t>
      </w:r>
    </w:p>
    <w:p w14:paraId="47C7FE5C" w14:textId="77777777" w:rsidR="004A694F" w:rsidRDefault="004A694F" w:rsidP="00394361">
      <w:pPr>
        <w:rPr>
          <w:b/>
          <w:bCs/>
          <w:sz w:val="32"/>
          <w:szCs w:val="32"/>
        </w:rPr>
      </w:pPr>
    </w:p>
    <w:p w14:paraId="71CD4712" w14:textId="780DE2F0" w:rsidR="005B7976" w:rsidRPr="005535CF" w:rsidRDefault="00FE4145" w:rsidP="00394361">
      <w:pPr>
        <w:rPr>
          <w:b/>
          <w:bCs/>
          <w:sz w:val="32"/>
          <w:szCs w:val="32"/>
        </w:rPr>
      </w:pPr>
      <w:r w:rsidRPr="005535CF">
        <w:rPr>
          <w:b/>
          <w:bCs/>
          <w:sz w:val="32"/>
          <w:szCs w:val="32"/>
        </w:rPr>
        <w:t xml:space="preserve">Person Specification </w:t>
      </w:r>
    </w:p>
    <w:p w14:paraId="5927C155" w14:textId="5E75DBEC" w:rsidR="005B7976" w:rsidRDefault="005B7976" w:rsidP="00394361">
      <w:pPr>
        <w:rPr>
          <w:sz w:val="24"/>
          <w:szCs w:val="24"/>
        </w:rPr>
      </w:pPr>
      <w:r w:rsidRPr="005B7976">
        <w:rPr>
          <w:sz w:val="24"/>
          <w:szCs w:val="24"/>
        </w:rPr>
        <w:t>Essential criteria are a minimum for this post</w:t>
      </w:r>
    </w:p>
    <w:tbl>
      <w:tblPr>
        <w:tblStyle w:val="TableGrid"/>
        <w:tblW w:w="0" w:type="auto"/>
        <w:tblLook w:val="04A0" w:firstRow="1" w:lastRow="0" w:firstColumn="1" w:lastColumn="0" w:noHBand="0" w:noVBand="1"/>
      </w:tblPr>
      <w:tblGrid>
        <w:gridCol w:w="9016"/>
      </w:tblGrid>
      <w:tr w:rsidR="003F522F" w14:paraId="31F65FEC" w14:textId="77777777" w:rsidTr="003F522F">
        <w:tc>
          <w:tcPr>
            <w:tcW w:w="9016" w:type="dxa"/>
          </w:tcPr>
          <w:p w14:paraId="0C20B8E3" w14:textId="77777777" w:rsidR="003F522F" w:rsidRDefault="00D861EA" w:rsidP="00D861EA">
            <w:pPr>
              <w:jc w:val="center"/>
              <w:rPr>
                <w:b/>
                <w:bCs/>
                <w:sz w:val="28"/>
                <w:szCs w:val="28"/>
              </w:rPr>
            </w:pPr>
            <w:r w:rsidRPr="00CE012A">
              <w:rPr>
                <w:b/>
                <w:bCs/>
                <w:sz w:val="28"/>
                <w:szCs w:val="28"/>
              </w:rPr>
              <w:t>Qualifications/ training/registrations</w:t>
            </w:r>
          </w:p>
          <w:p w14:paraId="41674607" w14:textId="016E26B5" w:rsidR="00CE012A" w:rsidRPr="00CE012A" w:rsidRDefault="00CE012A" w:rsidP="00CE012A">
            <w:pPr>
              <w:rPr>
                <w:b/>
                <w:bCs/>
                <w:sz w:val="28"/>
                <w:szCs w:val="28"/>
              </w:rPr>
            </w:pPr>
            <w:r>
              <w:t>Required by law, and/or essential to the performance of the role</w:t>
            </w:r>
          </w:p>
        </w:tc>
      </w:tr>
      <w:tr w:rsidR="003F522F" w14:paraId="2202DAFC" w14:textId="77777777" w:rsidTr="003F522F">
        <w:tc>
          <w:tcPr>
            <w:tcW w:w="9016" w:type="dxa"/>
          </w:tcPr>
          <w:p w14:paraId="5919D917" w14:textId="3E76586C" w:rsidR="00310456" w:rsidRDefault="00310456" w:rsidP="00310456">
            <w:pPr>
              <w:pStyle w:val="ListParagraph"/>
              <w:numPr>
                <w:ilvl w:val="0"/>
                <w:numId w:val="2"/>
              </w:numPr>
              <w:rPr>
                <w:szCs w:val="24"/>
              </w:rPr>
            </w:pPr>
            <w:r>
              <w:rPr>
                <w:szCs w:val="24"/>
              </w:rPr>
              <w:t>Relevant NVQ Level 2 (or equivalent experience)</w:t>
            </w:r>
            <w:r>
              <w:rPr>
                <w:szCs w:val="24"/>
              </w:rPr>
              <w:t xml:space="preserve"> OR</w:t>
            </w:r>
          </w:p>
          <w:p w14:paraId="4FAA3486" w14:textId="77777777" w:rsidR="00310456" w:rsidRDefault="00310456" w:rsidP="00310456">
            <w:pPr>
              <w:pStyle w:val="ListParagraph"/>
              <w:ind w:left="360"/>
              <w:rPr>
                <w:rFonts w:ascii="Trebuchet MS" w:hAnsi="Trebuchet MS"/>
              </w:rPr>
            </w:pPr>
            <w:r>
              <w:rPr>
                <w:szCs w:val="24"/>
              </w:rPr>
              <w:t>Prince 2 or equivalent Project Management qualifications</w:t>
            </w:r>
          </w:p>
          <w:p w14:paraId="53CAB15B" w14:textId="7800FDE9" w:rsidR="003F522F" w:rsidRPr="00DE44B6" w:rsidRDefault="003F522F" w:rsidP="00310456">
            <w:pPr>
              <w:pStyle w:val="ListParagraph"/>
              <w:ind w:left="360"/>
              <w:rPr>
                <w:sz w:val="24"/>
                <w:szCs w:val="24"/>
                <w:highlight w:val="yellow"/>
              </w:rPr>
            </w:pPr>
          </w:p>
        </w:tc>
      </w:tr>
      <w:tr w:rsidR="003F522F" w14:paraId="70642F87" w14:textId="77777777" w:rsidTr="003F522F">
        <w:tc>
          <w:tcPr>
            <w:tcW w:w="9016" w:type="dxa"/>
          </w:tcPr>
          <w:p w14:paraId="6297B0BD" w14:textId="3B883513" w:rsidR="003F522F" w:rsidRPr="00CD5208" w:rsidRDefault="00C34CAA" w:rsidP="00CD5208">
            <w:pPr>
              <w:jc w:val="center"/>
              <w:rPr>
                <w:b/>
                <w:bCs/>
                <w:sz w:val="28"/>
                <w:szCs w:val="28"/>
              </w:rPr>
            </w:pPr>
            <w:r w:rsidRPr="00CD5208">
              <w:rPr>
                <w:b/>
                <w:bCs/>
                <w:sz w:val="28"/>
                <w:szCs w:val="28"/>
              </w:rPr>
              <w:t>Experience</w:t>
            </w:r>
          </w:p>
        </w:tc>
      </w:tr>
      <w:tr w:rsidR="003F522F" w14:paraId="2AD67D9B" w14:textId="77777777" w:rsidTr="003F522F">
        <w:tc>
          <w:tcPr>
            <w:tcW w:w="9016" w:type="dxa"/>
          </w:tcPr>
          <w:p w14:paraId="4E804B53" w14:textId="0E35EE6A" w:rsidR="003F522F" w:rsidRPr="00CD5208" w:rsidRDefault="004A694F" w:rsidP="00CD5208">
            <w:pPr>
              <w:pStyle w:val="ListParagraph"/>
              <w:numPr>
                <w:ilvl w:val="0"/>
                <w:numId w:val="2"/>
              </w:numPr>
              <w:rPr>
                <w:sz w:val="24"/>
                <w:szCs w:val="24"/>
              </w:rPr>
            </w:pPr>
            <w:r>
              <w:t>A</w:t>
            </w:r>
            <w:r w:rsidR="001A0B2E">
              <w:t xml:space="preserve">ppropriate work experience in project management with a track record of successful project working and delivery </w:t>
            </w:r>
          </w:p>
        </w:tc>
      </w:tr>
      <w:tr w:rsidR="003F522F" w14:paraId="0D1CC2ED" w14:textId="77777777" w:rsidTr="003F522F">
        <w:tc>
          <w:tcPr>
            <w:tcW w:w="9016" w:type="dxa"/>
          </w:tcPr>
          <w:p w14:paraId="019D5D9B" w14:textId="4406CBFD" w:rsidR="003F522F" w:rsidRPr="001A0B2E" w:rsidRDefault="001A0B2E" w:rsidP="001A0B2E">
            <w:pPr>
              <w:jc w:val="center"/>
              <w:rPr>
                <w:b/>
                <w:bCs/>
                <w:sz w:val="28"/>
                <w:szCs w:val="28"/>
              </w:rPr>
            </w:pPr>
            <w:r w:rsidRPr="001A0B2E">
              <w:rPr>
                <w:b/>
                <w:bCs/>
                <w:sz w:val="28"/>
                <w:szCs w:val="28"/>
              </w:rPr>
              <w:t>Skills, abilities &amp; knowledge</w:t>
            </w:r>
          </w:p>
        </w:tc>
      </w:tr>
      <w:tr w:rsidR="003F522F" w14:paraId="69D8837A" w14:textId="77777777" w:rsidTr="003F522F">
        <w:tc>
          <w:tcPr>
            <w:tcW w:w="9016" w:type="dxa"/>
          </w:tcPr>
          <w:p w14:paraId="236EB9BE" w14:textId="3DB86512" w:rsidR="003F522F" w:rsidRPr="001A0B2E" w:rsidRDefault="0068154F" w:rsidP="001A0B2E">
            <w:pPr>
              <w:pStyle w:val="ListParagraph"/>
              <w:numPr>
                <w:ilvl w:val="0"/>
                <w:numId w:val="2"/>
              </w:numPr>
              <w:rPr>
                <w:sz w:val="24"/>
                <w:szCs w:val="24"/>
              </w:rPr>
            </w:pPr>
            <w:r>
              <w:t>A good understanding of policy, legislation and developments in the field of work relevant to the function (refer to context statement)</w:t>
            </w:r>
          </w:p>
        </w:tc>
      </w:tr>
      <w:tr w:rsidR="003F522F" w14:paraId="48F12FC0" w14:textId="77777777" w:rsidTr="003F522F">
        <w:tc>
          <w:tcPr>
            <w:tcW w:w="9016" w:type="dxa"/>
          </w:tcPr>
          <w:p w14:paraId="3238D286" w14:textId="4A3C3EBE" w:rsidR="003F522F" w:rsidRPr="00E90E4C" w:rsidRDefault="0068154F" w:rsidP="0068154F">
            <w:pPr>
              <w:pStyle w:val="ListParagraph"/>
              <w:numPr>
                <w:ilvl w:val="0"/>
                <w:numId w:val="2"/>
              </w:numPr>
            </w:pPr>
            <w:r w:rsidRPr="00E90E4C">
              <w:t>Understanding and knowledge of the</w:t>
            </w:r>
            <w:r w:rsidR="00E90E4C" w:rsidRPr="00E90E4C">
              <w:t xml:space="preserve"> Safeguarding Adults Board</w:t>
            </w:r>
            <w:r w:rsidR="00310456">
              <w:t>s’</w:t>
            </w:r>
            <w:r w:rsidRPr="00E90E4C">
              <w:t xml:space="preserve"> statutory functions </w:t>
            </w:r>
            <w:r w:rsidR="00E90E4C" w:rsidRPr="00E90E4C">
              <w:t>and duties.</w:t>
            </w:r>
          </w:p>
        </w:tc>
      </w:tr>
      <w:tr w:rsidR="00E90E4C" w14:paraId="77C60858" w14:textId="77777777" w:rsidTr="003F522F">
        <w:tc>
          <w:tcPr>
            <w:tcW w:w="9016" w:type="dxa"/>
          </w:tcPr>
          <w:p w14:paraId="65C954C5" w14:textId="5D3037E6" w:rsidR="00E90E4C" w:rsidRPr="00E90E4C" w:rsidRDefault="003B6DEB" w:rsidP="0068154F">
            <w:pPr>
              <w:pStyle w:val="ListParagraph"/>
              <w:numPr>
                <w:ilvl w:val="0"/>
                <w:numId w:val="2"/>
              </w:numPr>
            </w:pPr>
            <w:r>
              <w:t>Knowledge of work relating to safeguarding adults</w:t>
            </w:r>
          </w:p>
        </w:tc>
      </w:tr>
      <w:tr w:rsidR="003B6DEB" w14:paraId="37BF5A4E" w14:textId="77777777" w:rsidTr="003F522F">
        <w:tc>
          <w:tcPr>
            <w:tcW w:w="9016" w:type="dxa"/>
          </w:tcPr>
          <w:p w14:paraId="4F4F7EC6" w14:textId="3A542CB3" w:rsidR="003B6DEB" w:rsidRDefault="00630E2A" w:rsidP="0068154F">
            <w:pPr>
              <w:pStyle w:val="ListParagraph"/>
              <w:numPr>
                <w:ilvl w:val="0"/>
                <w:numId w:val="2"/>
              </w:numPr>
            </w:pPr>
            <w:r>
              <w:t xml:space="preserve">ICT literate </w:t>
            </w:r>
            <w:r w:rsidR="00DE44B6">
              <w:t>and</w:t>
            </w:r>
            <w:r>
              <w:t xml:space="preserve"> confident in </w:t>
            </w:r>
            <w:r w:rsidR="00DE44B6">
              <w:t xml:space="preserve">the </w:t>
            </w:r>
            <w:r>
              <w:t xml:space="preserve">use of </w:t>
            </w:r>
            <w:r w:rsidR="00DE44B6">
              <w:t>Microsoft W</w:t>
            </w:r>
            <w:r>
              <w:t xml:space="preserve">ord, </w:t>
            </w:r>
            <w:r w:rsidR="00DE44B6">
              <w:t>E</w:t>
            </w:r>
            <w:r>
              <w:t>xcel</w:t>
            </w:r>
            <w:r w:rsidR="00310456">
              <w:t xml:space="preserve">, </w:t>
            </w:r>
            <w:r w:rsidR="00F64A33">
              <w:t>Power</w:t>
            </w:r>
            <w:r w:rsidR="00DE44B6">
              <w:t>P</w:t>
            </w:r>
            <w:r w:rsidR="00F64A33">
              <w:t>oint</w:t>
            </w:r>
            <w:r w:rsidR="00310456">
              <w:t xml:space="preserve"> and Teams</w:t>
            </w:r>
            <w:r w:rsidR="00F64A33">
              <w:t>.</w:t>
            </w:r>
          </w:p>
        </w:tc>
      </w:tr>
      <w:tr w:rsidR="005568B1" w14:paraId="55FF5D43" w14:textId="77777777" w:rsidTr="003F522F">
        <w:tc>
          <w:tcPr>
            <w:tcW w:w="9016" w:type="dxa"/>
          </w:tcPr>
          <w:p w14:paraId="5EFE1F30" w14:textId="4A43A3EC" w:rsidR="005568B1" w:rsidRDefault="00745049" w:rsidP="0068154F">
            <w:pPr>
              <w:pStyle w:val="ListParagraph"/>
              <w:numPr>
                <w:ilvl w:val="0"/>
                <w:numId w:val="2"/>
              </w:numPr>
            </w:pPr>
            <w:r>
              <w:t xml:space="preserve">Ability to </w:t>
            </w:r>
            <w:r w:rsidR="00D13B9C">
              <w:t>build and sustain good working relationships</w:t>
            </w:r>
            <w:r w:rsidR="00310456">
              <w:t>.</w:t>
            </w:r>
          </w:p>
        </w:tc>
      </w:tr>
      <w:tr w:rsidR="00D13B9C" w14:paraId="358D3206" w14:textId="77777777" w:rsidTr="003F522F">
        <w:tc>
          <w:tcPr>
            <w:tcW w:w="9016" w:type="dxa"/>
          </w:tcPr>
          <w:p w14:paraId="268ACAA7" w14:textId="1FF466DC" w:rsidR="00D13B9C" w:rsidRDefault="00D13B9C" w:rsidP="0068154F">
            <w:pPr>
              <w:pStyle w:val="ListParagraph"/>
              <w:numPr>
                <w:ilvl w:val="0"/>
                <w:numId w:val="2"/>
              </w:numPr>
            </w:pPr>
            <w:r>
              <w:t>Effective communicator who is able</w:t>
            </w:r>
            <w:r w:rsidR="00CB1563">
              <w:t xml:space="preserve"> to operate at a broad range of levels</w:t>
            </w:r>
            <w:r w:rsidR="00310456">
              <w:t>.</w:t>
            </w:r>
          </w:p>
        </w:tc>
      </w:tr>
      <w:tr w:rsidR="00CB1563" w14:paraId="36B69275" w14:textId="77777777" w:rsidTr="003F522F">
        <w:tc>
          <w:tcPr>
            <w:tcW w:w="9016" w:type="dxa"/>
          </w:tcPr>
          <w:p w14:paraId="3001235E" w14:textId="7E1ABC64" w:rsidR="00CB1563" w:rsidRDefault="00CB1563" w:rsidP="0068154F">
            <w:pPr>
              <w:pStyle w:val="ListParagraph"/>
              <w:numPr>
                <w:ilvl w:val="0"/>
                <w:numId w:val="2"/>
              </w:numPr>
            </w:pPr>
            <w:r>
              <w:t>Ability and willingness to motivate others</w:t>
            </w:r>
            <w:r w:rsidR="00310456">
              <w:t>.</w:t>
            </w:r>
          </w:p>
        </w:tc>
      </w:tr>
      <w:tr w:rsidR="00CB1563" w14:paraId="61FF55FC" w14:textId="77777777" w:rsidTr="003F522F">
        <w:tc>
          <w:tcPr>
            <w:tcW w:w="9016" w:type="dxa"/>
          </w:tcPr>
          <w:p w14:paraId="349562E2" w14:textId="62BA4A8D" w:rsidR="00CB1563" w:rsidRDefault="00F94C21" w:rsidP="0068154F">
            <w:pPr>
              <w:pStyle w:val="ListParagraph"/>
              <w:numPr>
                <w:ilvl w:val="0"/>
                <w:numId w:val="2"/>
              </w:numPr>
            </w:pPr>
            <w:r>
              <w:t>Committed to achieving the required results</w:t>
            </w:r>
            <w:r w:rsidR="00310456">
              <w:t>.</w:t>
            </w:r>
          </w:p>
        </w:tc>
      </w:tr>
      <w:tr w:rsidR="00F94C21" w14:paraId="023D8ADE" w14:textId="77777777" w:rsidTr="003F522F">
        <w:tc>
          <w:tcPr>
            <w:tcW w:w="9016" w:type="dxa"/>
          </w:tcPr>
          <w:p w14:paraId="7451D3F6" w14:textId="4F95B811" w:rsidR="00F94C21" w:rsidRDefault="008845D9" w:rsidP="0068154F">
            <w:pPr>
              <w:pStyle w:val="ListParagraph"/>
              <w:numPr>
                <w:ilvl w:val="0"/>
                <w:numId w:val="2"/>
              </w:numPr>
            </w:pPr>
            <w:r>
              <w:t>Able to respond to changing priorities and demands within a project, including working to deadlines.</w:t>
            </w:r>
          </w:p>
        </w:tc>
      </w:tr>
      <w:tr w:rsidR="008845D9" w14:paraId="5C21F135" w14:textId="77777777" w:rsidTr="003F522F">
        <w:tc>
          <w:tcPr>
            <w:tcW w:w="9016" w:type="dxa"/>
          </w:tcPr>
          <w:p w14:paraId="536B72DA" w14:textId="1FCAF7BD" w:rsidR="008845D9" w:rsidRDefault="008845D9" w:rsidP="0068154F">
            <w:pPr>
              <w:pStyle w:val="ListParagraph"/>
              <w:numPr>
                <w:ilvl w:val="0"/>
                <w:numId w:val="2"/>
              </w:numPr>
            </w:pPr>
            <w:r>
              <w:t>Enthusiastic and proactive</w:t>
            </w:r>
            <w:r w:rsidR="00310456">
              <w:t>.</w:t>
            </w:r>
          </w:p>
        </w:tc>
      </w:tr>
      <w:tr w:rsidR="008845D9" w14:paraId="2069C9ED" w14:textId="77777777" w:rsidTr="003F522F">
        <w:tc>
          <w:tcPr>
            <w:tcW w:w="9016" w:type="dxa"/>
          </w:tcPr>
          <w:p w14:paraId="779B6B21" w14:textId="488ED272" w:rsidR="008845D9" w:rsidRDefault="008845D9" w:rsidP="0068154F">
            <w:pPr>
              <w:pStyle w:val="ListParagraph"/>
              <w:numPr>
                <w:ilvl w:val="0"/>
                <w:numId w:val="2"/>
              </w:numPr>
            </w:pPr>
            <w:r>
              <w:t>Flexible team player</w:t>
            </w:r>
            <w:r w:rsidR="00310456">
              <w:t>.</w:t>
            </w:r>
          </w:p>
        </w:tc>
      </w:tr>
      <w:tr w:rsidR="008845D9" w14:paraId="41B8FA20" w14:textId="77777777" w:rsidTr="003F522F">
        <w:tc>
          <w:tcPr>
            <w:tcW w:w="9016" w:type="dxa"/>
          </w:tcPr>
          <w:p w14:paraId="1EE491C5" w14:textId="2011D7DB" w:rsidR="008845D9" w:rsidRPr="00A44C2C" w:rsidRDefault="00EB3CD7" w:rsidP="00A44C2C">
            <w:pPr>
              <w:jc w:val="center"/>
              <w:rPr>
                <w:b/>
                <w:bCs/>
                <w:sz w:val="28"/>
                <w:szCs w:val="28"/>
              </w:rPr>
            </w:pPr>
            <w:r>
              <w:rPr>
                <w:b/>
                <w:bCs/>
                <w:sz w:val="28"/>
                <w:szCs w:val="28"/>
              </w:rPr>
              <w:t>Other</w:t>
            </w:r>
          </w:p>
        </w:tc>
      </w:tr>
      <w:tr w:rsidR="00A44C2C" w14:paraId="4BCAC31E" w14:textId="77777777" w:rsidTr="003F522F">
        <w:tc>
          <w:tcPr>
            <w:tcW w:w="9016" w:type="dxa"/>
          </w:tcPr>
          <w:p w14:paraId="17845C04" w14:textId="2EC38B4E" w:rsidR="00A44C2C" w:rsidRPr="00FC0F39" w:rsidRDefault="00EB3CD7" w:rsidP="00FC0F39">
            <w:pPr>
              <w:pStyle w:val="ListParagraph"/>
              <w:numPr>
                <w:ilvl w:val="0"/>
                <w:numId w:val="2"/>
              </w:numPr>
            </w:pPr>
            <w:r>
              <w:t>Ability to travel to meet requirements of the post</w:t>
            </w:r>
            <w:r w:rsidR="008F4596">
              <w:t>.</w:t>
            </w:r>
          </w:p>
        </w:tc>
      </w:tr>
      <w:tr w:rsidR="00EB3CD7" w14:paraId="716D250B" w14:textId="77777777" w:rsidTr="003F522F">
        <w:tc>
          <w:tcPr>
            <w:tcW w:w="9016" w:type="dxa"/>
          </w:tcPr>
          <w:p w14:paraId="6676AA38" w14:textId="1EC40488" w:rsidR="00EB3CD7" w:rsidRDefault="00E038AB" w:rsidP="00FC0F39">
            <w:pPr>
              <w:pStyle w:val="ListParagraph"/>
              <w:numPr>
                <w:ilvl w:val="0"/>
                <w:numId w:val="2"/>
              </w:numPr>
            </w:pPr>
            <w:r>
              <w:t>Committed to delivery of outputs on time</w:t>
            </w:r>
            <w:r w:rsidR="008F4596">
              <w:t>.</w:t>
            </w:r>
          </w:p>
        </w:tc>
      </w:tr>
      <w:tr w:rsidR="00E038AB" w14:paraId="4BAC5C21" w14:textId="77777777" w:rsidTr="003F522F">
        <w:tc>
          <w:tcPr>
            <w:tcW w:w="9016" w:type="dxa"/>
          </w:tcPr>
          <w:p w14:paraId="0A7528D6" w14:textId="60EE9D09" w:rsidR="00E038AB" w:rsidRDefault="00E038AB" w:rsidP="00FC0F39">
            <w:pPr>
              <w:pStyle w:val="ListParagraph"/>
              <w:numPr>
                <w:ilvl w:val="0"/>
                <w:numId w:val="2"/>
              </w:numPr>
            </w:pPr>
            <w:r>
              <w:t>Be prepared to work outside of</w:t>
            </w:r>
            <w:r w:rsidR="00705346">
              <w:t xml:space="preserve"> normal work hours on occasion</w:t>
            </w:r>
            <w:r w:rsidR="008F4596">
              <w:t>.</w:t>
            </w:r>
          </w:p>
        </w:tc>
      </w:tr>
    </w:tbl>
    <w:p w14:paraId="7BEB2B98" w14:textId="77777777" w:rsidR="00443F46" w:rsidRPr="00443F46" w:rsidRDefault="00443F46" w:rsidP="00153F7C">
      <w:pPr>
        <w:rPr>
          <w:b/>
          <w:bCs/>
          <w:sz w:val="24"/>
          <w:szCs w:val="24"/>
        </w:rPr>
      </w:pPr>
    </w:p>
    <w:sectPr w:rsidR="00443F46" w:rsidRPr="00443F4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EBB5" w14:textId="77777777" w:rsidR="00D37CF9" w:rsidRDefault="00D37CF9" w:rsidP="00D37CF9">
      <w:pPr>
        <w:spacing w:after="0" w:line="240" w:lineRule="auto"/>
      </w:pPr>
      <w:r>
        <w:separator/>
      </w:r>
    </w:p>
  </w:endnote>
  <w:endnote w:type="continuationSeparator" w:id="0">
    <w:p w14:paraId="6AB92662" w14:textId="77777777" w:rsidR="00D37CF9" w:rsidRDefault="00D37CF9" w:rsidP="00D3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DA08" w14:textId="55019FC9" w:rsidR="00D37CF9" w:rsidRPr="00D37CF9" w:rsidRDefault="00D37CF9">
    <w:pPr>
      <w:pStyle w:val="Footer"/>
      <w:rPr>
        <w:sz w:val="20"/>
        <w:szCs w:val="20"/>
      </w:rPr>
    </w:pPr>
    <w:r w:rsidRPr="00D37CF9">
      <w:rPr>
        <w:sz w:val="20"/>
        <w:szCs w:val="20"/>
      </w:rPr>
      <w:t>This job description is not exhaustive and reflects the type and range of tasks, responsibilities and outcomes associated with this post.</w:t>
    </w:r>
  </w:p>
  <w:p w14:paraId="5A4DBA5C" w14:textId="77777777" w:rsidR="00D37CF9" w:rsidRDefault="00D3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C15E" w14:textId="77777777" w:rsidR="00D37CF9" w:rsidRDefault="00D37CF9" w:rsidP="00D37CF9">
      <w:pPr>
        <w:spacing w:after="0" w:line="240" w:lineRule="auto"/>
      </w:pPr>
      <w:r>
        <w:separator/>
      </w:r>
    </w:p>
  </w:footnote>
  <w:footnote w:type="continuationSeparator" w:id="0">
    <w:p w14:paraId="6EDE800F" w14:textId="77777777" w:rsidR="00D37CF9" w:rsidRDefault="00D37CF9" w:rsidP="00D3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C27B0"/>
    <w:multiLevelType w:val="hybridMultilevel"/>
    <w:tmpl w:val="30744490"/>
    <w:lvl w:ilvl="0" w:tplc="5A3884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123F44"/>
    <w:multiLevelType w:val="hybridMultilevel"/>
    <w:tmpl w:val="877E64DC"/>
    <w:lvl w:ilvl="0" w:tplc="A5683496">
      <w:start w:val="1"/>
      <w:numFmt w:val="decimal"/>
      <w:lvlText w:val="%1."/>
      <w:lvlJc w:val="left"/>
      <w:pPr>
        <w:ind w:left="410" w:hanging="360"/>
      </w:pPr>
      <w:rPr>
        <w:rFonts w:hint="default"/>
        <w:b w:val="0"/>
        <w:bCs w:val="0"/>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081368474">
    <w:abstractNumId w:val="2"/>
  </w:num>
  <w:num w:numId="2" w16cid:durableId="961501744">
    <w:abstractNumId w:val="0"/>
  </w:num>
  <w:num w:numId="3" w16cid:durableId="178765588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28"/>
    <w:rsid w:val="00053AA7"/>
    <w:rsid w:val="000C64C0"/>
    <w:rsid w:val="000D5C0F"/>
    <w:rsid w:val="00153F7C"/>
    <w:rsid w:val="001A0B2E"/>
    <w:rsid w:val="001D7628"/>
    <w:rsid w:val="00213B67"/>
    <w:rsid w:val="002B310F"/>
    <w:rsid w:val="00310456"/>
    <w:rsid w:val="003318F9"/>
    <w:rsid w:val="00394361"/>
    <w:rsid w:val="003B6DEB"/>
    <w:rsid w:val="003C1C6D"/>
    <w:rsid w:val="003F522F"/>
    <w:rsid w:val="003F5593"/>
    <w:rsid w:val="0043705A"/>
    <w:rsid w:val="00443F46"/>
    <w:rsid w:val="004A694F"/>
    <w:rsid w:val="004D7887"/>
    <w:rsid w:val="004F177D"/>
    <w:rsid w:val="005535CF"/>
    <w:rsid w:val="005568B1"/>
    <w:rsid w:val="005B7976"/>
    <w:rsid w:val="00630E2A"/>
    <w:rsid w:val="0068154F"/>
    <w:rsid w:val="006A18C4"/>
    <w:rsid w:val="006E4325"/>
    <w:rsid w:val="006F1B97"/>
    <w:rsid w:val="00705346"/>
    <w:rsid w:val="00745049"/>
    <w:rsid w:val="007A4BA7"/>
    <w:rsid w:val="008845D9"/>
    <w:rsid w:val="008F4441"/>
    <w:rsid w:val="008F4596"/>
    <w:rsid w:val="00965000"/>
    <w:rsid w:val="009A700B"/>
    <w:rsid w:val="009F335C"/>
    <w:rsid w:val="00A44C2C"/>
    <w:rsid w:val="00AD6D16"/>
    <w:rsid w:val="00B23742"/>
    <w:rsid w:val="00C3156B"/>
    <w:rsid w:val="00C34CAA"/>
    <w:rsid w:val="00CB1563"/>
    <w:rsid w:val="00CD5208"/>
    <w:rsid w:val="00CE012A"/>
    <w:rsid w:val="00D13B9C"/>
    <w:rsid w:val="00D37CF9"/>
    <w:rsid w:val="00D517E7"/>
    <w:rsid w:val="00D861EA"/>
    <w:rsid w:val="00DE44B6"/>
    <w:rsid w:val="00E038AB"/>
    <w:rsid w:val="00E90E4C"/>
    <w:rsid w:val="00EB3CD7"/>
    <w:rsid w:val="00F64A33"/>
    <w:rsid w:val="00F94C21"/>
    <w:rsid w:val="00FC0F39"/>
    <w:rsid w:val="00FE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62F"/>
  <w15:chartTrackingRefBased/>
  <w15:docId w15:val="{73C58EBE-926B-419A-8852-8C7ED0B1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D7628"/>
    <w:pPr>
      <w:ind w:left="720"/>
      <w:contextualSpacing/>
    </w:pPr>
  </w:style>
  <w:style w:type="table" w:styleId="TableGrid">
    <w:name w:val="Table Grid"/>
    <w:basedOn w:val="TableNormal"/>
    <w:uiPriority w:val="39"/>
    <w:rsid w:val="003F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F9"/>
  </w:style>
  <w:style w:type="paragraph" w:styleId="Footer">
    <w:name w:val="footer"/>
    <w:basedOn w:val="Normal"/>
    <w:link w:val="FooterChar"/>
    <w:uiPriority w:val="99"/>
    <w:unhideWhenUsed/>
    <w:rsid w:val="00D37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8639-4272-4A1B-836A-ED41A3C2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Maher</dc:creator>
  <cp:keywords/>
  <dc:description/>
  <cp:lastModifiedBy>Claire Hughes</cp:lastModifiedBy>
  <cp:revision>4</cp:revision>
  <dcterms:created xsi:type="dcterms:W3CDTF">2023-08-02T11:42:00Z</dcterms:created>
  <dcterms:modified xsi:type="dcterms:W3CDTF">2023-08-02T12:35:00Z</dcterms:modified>
</cp:coreProperties>
</file>