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29F32DC4" w:rsidR="002A3B04" w:rsidRPr="002A7A4F" w:rsidRDefault="00AA24A1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L4 Housing</w:t>
      </w:r>
      <w:r w:rsidR="000274C9">
        <w:rPr>
          <w:b/>
          <w:color w:val="525252" w:themeColor="accent5" w:themeShade="80"/>
          <w:sz w:val="36"/>
          <w:szCs w:val="36"/>
        </w:rPr>
        <w:t xml:space="preserve"> </w:t>
      </w:r>
      <w:r w:rsidR="00CA738E">
        <w:rPr>
          <w:b/>
          <w:color w:val="525252" w:themeColor="accent5" w:themeShade="80"/>
          <w:sz w:val="36"/>
          <w:szCs w:val="36"/>
        </w:rPr>
        <w:t xml:space="preserve">Options </w:t>
      </w:r>
      <w:r w:rsidR="000274C9">
        <w:rPr>
          <w:b/>
          <w:color w:val="525252" w:themeColor="accent5" w:themeShade="80"/>
          <w:sz w:val="36"/>
          <w:szCs w:val="36"/>
        </w:rPr>
        <w:t>Apprentice</w:t>
      </w:r>
    </w:p>
    <w:p w14:paraId="1C24136D" w14:textId="76CE2F1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1E3E37">
        <w:rPr>
          <w:color w:val="000000" w:themeColor="text1"/>
        </w:rPr>
        <w:t>MUL166</w:t>
      </w:r>
    </w:p>
    <w:p w14:paraId="2F0A0667" w14:textId="2964C5D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0274C9">
        <w:rPr>
          <w:color w:val="000000" w:themeColor="text1"/>
        </w:rPr>
        <w:t>Housing Options</w:t>
      </w:r>
    </w:p>
    <w:p w14:paraId="2EA47409" w14:textId="141DC4E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0274C9">
        <w:rPr>
          <w:color w:val="000000" w:themeColor="text1"/>
        </w:rPr>
        <w:t>Senior Housing Options Officer</w:t>
      </w:r>
    </w:p>
    <w:p w14:paraId="76045635" w14:textId="648DA81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4C25B0">
        <w:rPr>
          <w:color w:val="000000" w:themeColor="text1"/>
        </w:rPr>
        <w:t>N/A</w:t>
      </w:r>
    </w:p>
    <w:p w14:paraId="1F6C2066" w14:textId="29763DF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39E15B8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</w:p>
    <w:p w14:paraId="7CD6CC74" w14:textId="63DFD4B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</w:p>
    <w:p w14:paraId="576E6BE9" w14:textId="1249EAA5" w:rsidR="002A3B04" w:rsidRDefault="00EB1A4B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79A681C" wp14:editId="77CD1920">
                <wp:simplePos x="0" y="0"/>
                <wp:positionH relativeFrom="column">
                  <wp:posOffset>9525</wp:posOffset>
                </wp:positionH>
                <wp:positionV relativeFrom="page">
                  <wp:posOffset>2857500</wp:posOffset>
                </wp:positionV>
                <wp:extent cx="6534150" cy="657225"/>
                <wp:effectExtent l="0" t="0" r="0" b="0"/>
                <wp:wrapTight wrapText="bothSides">
                  <wp:wrapPolygon edited="0">
                    <wp:start x="0" y="0"/>
                    <wp:lineTo x="0" y="21287"/>
                    <wp:lineTo x="21537" y="21287"/>
                    <wp:lineTo x="21537" y="0"/>
                    <wp:lineTo x="0" y="0"/>
                  </wp:wrapPolygon>
                </wp:wrapTight>
                <wp:docPr id="7781368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57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0BFFDE82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0754F7">
                              <w:rPr>
                                <w:color w:val="000000"/>
                                <w:szCs w:val="24"/>
                              </w:rPr>
                              <w:t xml:space="preserve">supporting the Housing Options Team </w:t>
                            </w:r>
                            <w:r w:rsidR="00E82CE4">
                              <w:rPr>
                                <w:color w:val="000000"/>
                                <w:szCs w:val="24"/>
                              </w:rPr>
                              <w:t xml:space="preserve">to help </w:t>
                            </w:r>
                            <w:r w:rsidR="004D03A9">
                              <w:rPr>
                                <w:color w:val="000000"/>
                                <w:szCs w:val="24"/>
                              </w:rPr>
                              <w:t>people resolve their housing and homelessness issues</w:t>
                            </w:r>
                            <w:r w:rsidR="002E5A4D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A68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25pt;width:514.5pt;height:5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" fillcolor="#d9d9d9" stroked="f">
                <v:textbox>
                  <w:txbxContent>
                    <w:p w14:paraId="35541AAB" w14:textId="0BFFDE82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0754F7">
                        <w:rPr>
                          <w:color w:val="000000"/>
                          <w:szCs w:val="24"/>
                        </w:rPr>
                        <w:t xml:space="preserve">supporting the Housing Options Team </w:t>
                      </w:r>
                      <w:r w:rsidR="00E82CE4">
                        <w:rPr>
                          <w:color w:val="000000"/>
                          <w:szCs w:val="24"/>
                        </w:rPr>
                        <w:t xml:space="preserve">to help </w:t>
                      </w:r>
                      <w:r w:rsidR="004D03A9">
                        <w:rPr>
                          <w:color w:val="000000"/>
                          <w:szCs w:val="24"/>
                        </w:rPr>
                        <w:t>people resolve their housing and homelessness issues</w:t>
                      </w:r>
                      <w:r w:rsidR="002E5A4D"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0DCFF9F1" w14:textId="77777777" w:rsidR="00A34549" w:rsidRDefault="00A34549" w:rsidP="00A34549">
      <w:pPr>
        <w:spacing w:after="117"/>
        <w:ind w:left="-5" w:hanging="10"/>
      </w:pPr>
      <w:r>
        <w:rPr>
          <w:rFonts w:eastAsia="Arial" w:cs="Arial"/>
          <w:b/>
        </w:rPr>
        <w:t xml:space="preserve">Job Overview </w:t>
      </w:r>
      <w:r>
        <w:rPr>
          <w:rFonts w:ascii="Calibri" w:eastAsia="Calibri" w:hAnsi="Calibri" w:cs="Calibri"/>
          <w:sz w:val="22"/>
        </w:rPr>
        <w:t xml:space="preserve"> </w:t>
      </w:r>
    </w:p>
    <w:p w14:paraId="7EB44D37" w14:textId="1A4CF78C" w:rsidR="00A34549" w:rsidRDefault="00A34549" w:rsidP="00A34549">
      <w:pPr>
        <w:spacing w:after="129"/>
        <w:ind w:left="24" w:hanging="10"/>
      </w:pPr>
      <w:r>
        <w:rPr>
          <w:rFonts w:eastAsia="Arial" w:cs="Arial"/>
        </w:rPr>
        <w:t>Support</w:t>
      </w:r>
      <w:r w:rsidR="002967F9">
        <w:rPr>
          <w:rFonts w:eastAsia="Arial" w:cs="Arial"/>
        </w:rPr>
        <w:t xml:space="preserve"> the delivery the Housing Options Team’s functions while </w:t>
      </w:r>
      <w:r w:rsidR="00961F26">
        <w:rPr>
          <w:rFonts w:eastAsia="Arial" w:cs="Arial"/>
        </w:rPr>
        <w:t>engaging in a two-year professional development programme leading to a CIH-recognised qualification.</w:t>
      </w:r>
    </w:p>
    <w:p w14:paraId="66033FCC" w14:textId="77777777" w:rsidR="00A34549" w:rsidRDefault="00A34549" w:rsidP="00A34549">
      <w:pPr>
        <w:spacing w:after="129"/>
        <w:ind w:left="14"/>
      </w:pPr>
      <w:r>
        <w:rPr>
          <w:rFonts w:eastAsia="Arial" w:cs="Arial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5B36906" w14:textId="77777777" w:rsidR="00A34549" w:rsidRDefault="00A34549" w:rsidP="00A34549">
      <w:pPr>
        <w:pStyle w:val="Heading2"/>
        <w:ind w:left="-5"/>
      </w:pPr>
      <w:r>
        <w:t xml:space="preserve">Key Responsibilities  </w:t>
      </w:r>
    </w:p>
    <w:p w14:paraId="6ED0E4F1" w14:textId="77777777" w:rsidR="00A34549" w:rsidRPr="0027704A" w:rsidRDefault="00A34549" w:rsidP="00A34549">
      <w:pPr>
        <w:pStyle w:val="ListParagraph"/>
        <w:widowControl w:val="0"/>
        <w:numPr>
          <w:ilvl w:val="0"/>
          <w:numId w:val="15"/>
        </w:numPr>
        <w:tabs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textAlignment w:val="baseline"/>
      </w:pPr>
      <w:r w:rsidRPr="0027704A">
        <w:t>To develop the knowledge, skills and behaviours required to complete the Level 4 Housing Management Apprenticeship Qualification within two years of beginning the role.</w:t>
      </w:r>
    </w:p>
    <w:p w14:paraId="5EEBE29E" w14:textId="77777777" w:rsidR="00A34549" w:rsidRPr="0027704A" w:rsidRDefault="00A34549" w:rsidP="00A34549">
      <w:pPr>
        <w:pStyle w:val="ListParagraph"/>
        <w:widowControl w:val="0"/>
        <w:numPr>
          <w:ilvl w:val="0"/>
          <w:numId w:val="15"/>
        </w:numPr>
        <w:tabs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textAlignment w:val="baseline"/>
      </w:pPr>
      <w:r w:rsidRPr="0027704A">
        <w:t>To support the Housing Options Team in assessing the Council’s duty to those applying for housing; as homeless or threatened with homelessness, in accordance with statute and Council policy and working procedures.</w:t>
      </w:r>
    </w:p>
    <w:p w14:paraId="1A61A4FD" w14:textId="77777777" w:rsidR="00A34549" w:rsidRPr="0027704A" w:rsidRDefault="00A34549" w:rsidP="00A34549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textAlignment w:val="baseline"/>
      </w:pPr>
      <w:r w:rsidRPr="0027704A">
        <w:t>To support the operations of the Housing Options Team, provide person centred housing options advice and support with a focus on preventing homelessness</w:t>
      </w:r>
    </w:p>
    <w:p w14:paraId="2F032C5E" w14:textId="77777777" w:rsidR="00A34549" w:rsidRPr="0027704A" w:rsidRDefault="00A34549" w:rsidP="00A34549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textAlignment w:val="baseline"/>
      </w:pPr>
      <w:r w:rsidRPr="0027704A">
        <w:t xml:space="preserve">Carry out wide ranging complex and sensitive meetings with vulnerable households, applying technical knowledge to assist and resolve housing needs where you can </w:t>
      </w:r>
    </w:p>
    <w:p w14:paraId="27C9DD4E" w14:textId="77777777" w:rsidR="00A34549" w:rsidRPr="0027704A" w:rsidRDefault="00A34549" w:rsidP="00A34549">
      <w:pPr>
        <w:pStyle w:val="ListParagraph"/>
        <w:numPr>
          <w:ilvl w:val="0"/>
          <w:numId w:val="15"/>
        </w:numPr>
        <w:rPr>
          <w:sz w:val="22"/>
        </w:rPr>
      </w:pPr>
      <w:r w:rsidRPr="0027704A">
        <w:t>To work in a multi-disciplinary environment, collaborating with specialist services &amp; using your skills and knowledge, to respond to those with complex problems; including child protection, domestic abuse, adult safeguarding, mental health, substance misuse, learning difficulties, disabilities and other medical / social issues</w:t>
      </w:r>
      <w:r w:rsidRPr="0027704A">
        <w:rPr>
          <w:sz w:val="22"/>
        </w:rPr>
        <w:t>.</w:t>
      </w:r>
    </w:p>
    <w:p w14:paraId="063BB3EF" w14:textId="77777777" w:rsidR="00A34549" w:rsidRDefault="00A34549" w:rsidP="00A34549">
      <w:pPr>
        <w:pStyle w:val="Heading2"/>
        <w:spacing w:after="175"/>
        <w:ind w:left="-5"/>
      </w:pPr>
    </w:p>
    <w:p w14:paraId="3B728CF3" w14:textId="77777777" w:rsidR="00A34549" w:rsidRDefault="00A34549" w:rsidP="00A34549">
      <w:pPr>
        <w:pStyle w:val="Heading2"/>
        <w:spacing w:after="175"/>
        <w:ind w:left="-5"/>
      </w:pPr>
      <w:r>
        <w:t xml:space="preserve">Specific Qualifications and Experience  </w:t>
      </w:r>
    </w:p>
    <w:p w14:paraId="349617CD" w14:textId="77777777" w:rsidR="00A34549" w:rsidRPr="0027704A" w:rsidRDefault="00A34549" w:rsidP="00A34549">
      <w:pPr>
        <w:pStyle w:val="ListParagraph"/>
        <w:numPr>
          <w:ilvl w:val="0"/>
          <w:numId w:val="12"/>
        </w:numPr>
        <w:rPr>
          <w:rFonts w:cs="Arial"/>
        </w:rPr>
      </w:pPr>
      <w:r w:rsidRPr="0027704A">
        <w:rPr>
          <w:rFonts w:cs="Arial"/>
        </w:rPr>
        <w:t xml:space="preserve">Previous experience of Working as part of a busy team </w:t>
      </w:r>
    </w:p>
    <w:p w14:paraId="7D1BDEEC" w14:textId="77777777" w:rsidR="00A34549" w:rsidRPr="0027704A" w:rsidRDefault="00A34549" w:rsidP="00A34549">
      <w:pPr>
        <w:pStyle w:val="ListParagraph"/>
        <w:numPr>
          <w:ilvl w:val="0"/>
          <w:numId w:val="12"/>
        </w:numPr>
        <w:rPr>
          <w:rFonts w:cs="Arial"/>
        </w:rPr>
      </w:pPr>
      <w:r w:rsidRPr="0027704A">
        <w:rPr>
          <w:rFonts w:cs="Arial"/>
        </w:rPr>
        <w:t>Providing a range of administration and support services</w:t>
      </w:r>
    </w:p>
    <w:p w14:paraId="31440091" w14:textId="77777777" w:rsidR="00A34549" w:rsidRPr="0027704A" w:rsidRDefault="00A34549" w:rsidP="00A34549">
      <w:pPr>
        <w:pStyle w:val="ListParagraph"/>
        <w:numPr>
          <w:ilvl w:val="0"/>
          <w:numId w:val="12"/>
        </w:numPr>
        <w:rPr>
          <w:rFonts w:cs="Arial"/>
        </w:rPr>
      </w:pPr>
      <w:r w:rsidRPr="0027704A">
        <w:rPr>
          <w:rFonts w:cs="Arial"/>
        </w:rPr>
        <w:t xml:space="preserve">Working with customers and/or the public face to face and via telephone, providing an excellent customer service </w:t>
      </w:r>
    </w:p>
    <w:p w14:paraId="18D685D5" w14:textId="77777777" w:rsidR="00A34549" w:rsidRPr="0027704A" w:rsidRDefault="00A34549" w:rsidP="00A34549">
      <w:pPr>
        <w:pStyle w:val="ListParagraph"/>
        <w:numPr>
          <w:ilvl w:val="0"/>
          <w:numId w:val="12"/>
        </w:numPr>
        <w:rPr>
          <w:rFonts w:cs="Arial"/>
        </w:rPr>
      </w:pPr>
      <w:r w:rsidRPr="0027704A">
        <w:rPr>
          <w:rFonts w:cs="Arial"/>
        </w:rPr>
        <w:t>Experience of keeping accurate records and dealing with confidential information</w:t>
      </w:r>
    </w:p>
    <w:p w14:paraId="78D8F6F8" w14:textId="5158E10F" w:rsidR="00A34549" w:rsidRDefault="00AE7E7F" w:rsidP="00A3454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A-levels preferred but not essential</w:t>
      </w:r>
      <w:r w:rsidR="00396489">
        <w:rPr>
          <w:rFonts w:cs="Arial"/>
        </w:rPr>
        <w:t>.   Relevant live</w:t>
      </w:r>
      <w:r w:rsidR="00CD279C">
        <w:rPr>
          <w:rFonts w:cs="Arial"/>
        </w:rPr>
        <w:t>d</w:t>
      </w:r>
      <w:r w:rsidR="00396489">
        <w:rPr>
          <w:rFonts w:cs="Arial"/>
        </w:rPr>
        <w:t xml:space="preserve"> and work experience preferred.</w:t>
      </w:r>
    </w:p>
    <w:p w14:paraId="55696B4D" w14:textId="005F2CCE" w:rsidR="000C6F54" w:rsidRPr="0027704A" w:rsidRDefault="000C6F54" w:rsidP="00A3454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GCSE Maths and English</w:t>
      </w:r>
      <w:r w:rsidR="00CD279C">
        <w:rPr>
          <w:rFonts w:cs="Arial"/>
        </w:rPr>
        <w:t xml:space="preserve"> essential</w:t>
      </w:r>
    </w:p>
    <w:p w14:paraId="368789F2" w14:textId="77777777" w:rsidR="00A34549" w:rsidRDefault="00A34549" w:rsidP="00A34549">
      <w:pPr>
        <w:ind w:left="355" w:hanging="10"/>
      </w:pPr>
    </w:p>
    <w:p w14:paraId="08C3DA84" w14:textId="77777777" w:rsidR="00A34549" w:rsidRDefault="00A34549" w:rsidP="00A34549">
      <w:pPr>
        <w:spacing w:after="17"/>
        <w:ind w:left="14"/>
      </w:pPr>
      <w:r>
        <w:rPr>
          <w:rFonts w:eastAsia="Arial" w:cs="Arial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CA2A602" w14:textId="77777777" w:rsidR="00A34549" w:rsidRDefault="00A34549" w:rsidP="00A34549">
      <w:pPr>
        <w:pStyle w:val="Heading2"/>
        <w:spacing w:after="175"/>
        <w:ind w:left="-5"/>
      </w:pPr>
      <w:r>
        <w:lastRenderedPageBreak/>
        <w:t xml:space="preserve">Personal Qualities &amp; Attributes  </w:t>
      </w:r>
    </w:p>
    <w:p w14:paraId="66C7936F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Effective team worker with a flexible approach to duties</w:t>
      </w:r>
    </w:p>
    <w:p w14:paraId="116FFB12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Excellent communication and interpersonal skills</w:t>
      </w:r>
    </w:p>
    <w:p w14:paraId="0FFF8AAE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Be able to deal appropriately with the public and staff on all levels</w:t>
      </w:r>
    </w:p>
    <w:p w14:paraId="5977DDF9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To work under own initiative with minimal supervision</w:t>
      </w:r>
    </w:p>
    <w:p w14:paraId="668B6C1A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Awareness and commitment to customer relations and excellence in service delivery</w:t>
      </w:r>
    </w:p>
    <w:p w14:paraId="0DBF08B3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 xml:space="preserve">Able to </w:t>
      </w:r>
      <w:proofErr w:type="gramStart"/>
      <w:r w:rsidRPr="0027704A">
        <w:rPr>
          <w:rFonts w:eastAsia="Arial" w:cs="Arial"/>
        </w:rPr>
        <w:t>multi task</w:t>
      </w:r>
      <w:proofErr w:type="gramEnd"/>
      <w:r w:rsidRPr="0027704A">
        <w:rPr>
          <w:rFonts w:eastAsia="Arial" w:cs="Arial"/>
        </w:rPr>
        <w:t xml:space="preserve"> and work accurately under pressure</w:t>
      </w:r>
    </w:p>
    <w:p w14:paraId="74BD7A0A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Able to deal sensitively with enquiries from people in a distressed state and collect personal data in an appropriate manner</w:t>
      </w:r>
    </w:p>
    <w:p w14:paraId="23FFC89F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 xml:space="preserve">Friendly, adaptable, positive approach to work </w:t>
      </w:r>
    </w:p>
    <w:p w14:paraId="26C04053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Strong commitment to customer care and delivering high quality services, with a ‘right first time’ focus</w:t>
      </w:r>
    </w:p>
    <w:p w14:paraId="38706B59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Willing to engage in training personal development from feedback and improve service delivery</w:t>
      </w:r>
    </w:p>
    <w:p w14:paraId="4BD2FBD7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Treats everyone fairly and embraces diversity</w:t>
      </w:r>
    </w:p>
    <w:p w14:paraId="78143E05" w14:textId="77777777" w:rsidR="00A34549" w:rsidRPr="0027704A" w:rsidRDefault="00A34549" w:rsidP="00A34549">
      <w:pPr>
        <w:pStyle w:val="ListParagraph"/>
        <w:numPr>
          <w:ilvl w:val="0"/>
          <w:numId w:val="13"/>
        </w:numPr>
        <w:rPr>
          <w:rFonts w:eastAsia="Arial" w:cs="Arial"/>
        </w:rPr>
      </w:pPr>
      <w:r w:rsidRPr="0027704A">
        <w:rPr>
          <w:rFonts w:eastAsia="Arial" w:cs="Arial"/>
        </w:rPr>
        <w:t>Actively develops partnerships and works hard to maintain and make them effective</w:t>
      </w:r>
    </w:p>
    <w:p w14:paraId="3B9C3AA1" w14:textId="77777777" w:rsidR="00A34549" w:rsidRDefault="00A34549" w:rsidP="00A34549">
      <w:pPr>
        <w:pStyle w:val="ListParagraph"/>
        <w:numPr>
          <w:ilvl w:val="0"/>
          <w:numId w:val="13"/>
        </w:numPr>
      </w:pPr>
      <w:r w:rsidRPr="0027704A">
        <w:rPr>
          <w:rFonts w:eastAsia="Arial" w:cs="Arial"/>
        </w:rPr>
        <w:t xml:space="preserve">Commitment to successfully develop the knowledge, skills and behaviours required for the apprenticeship </w:t>
      </w:r>
      <w:r>
        <w:rPr>
          <w:rFonts w:ascii="Calibri" w:eastAsia="Calibri" w:hAnsi="Calibri" w:cs="Calibri"/>
          <w:sz w:val="22"/>
        </w:rPr>
        <w:t xml:space="preserve"> </w:t>
      </w:r>
    </w:p>
    <w:p w14:paraId="73821338" w14:textId="77777777" w:rsidR="00A34549" w:rsidRDefault="00A34549" w:rsidP="00A34549">
      <w:pPr>
        <w:spacing w:after="14"/>
        <w:ind w:left="14"/>
      </w:pPr>
      <w:r>
        <w:rPr>
          <w:rFonts w:eastAsia="Arial" w:cs="Arial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028384A" w14:textId="77777777" w:rsidR="00A34549" w:rsidRDefault="00A34549" w:rsidP="00A34549">
      <w:pPr>
        <w:pStyle w:val="Heading2"/>
        <w:ind w:left="-5"/>
      </w:pPr>
      <w:r>
        <w:t xml:space="preserve">Job Requirements  </w:t>
      </w:r>
    </w:p>
    <w:p w14:paraId="02044CEC" w14:textId="77777777" w:rsidR="00A34549" w:rsidRPr="0027704A" w:rsidRDefault="00A34549" w:rsidP="00A34549">
      <w:pPr>
        <w:pStyle w:val="ListParagraph"/>
        <w:numPr>
          <w:ilvl w:val="0"/>
          <w:numId w:val="14"/>
        </w:numPr>
        <w:spacing w:line="320" w:lineRule="auto"/>
        <w:rPr>
          <w:rFonts w:cs="Arial"/>
        </w:rPr>
      </w:pPr>
      <w:r w:rsidRPr="0027704A">
        <w:rPr>
          <w:rFonts w:eastAsia="Arial" w:cs="Arial"/>
        </w:rPr>
        <w:t xml:space="preserve">Must be able to travel around the area, using public or other forms of transport where they are viable, or by holding a valid UK driving licence with access to own or pool car. </w:t>
      </w:r>
      <w:r w:rsidRPr="0027704A">
        <w:rPr>
          <w:rFonts w:eastAsia="Calibri" w:cs="Arial"/>
        </w:rPr>
        <w:t xml:space="preserve"> </w:t>
      </w:r>
    </w:p>
    <w:p w14:paraId="7A07ABA2" w14:textId="77777777" w:rsidR="00A34549" w:rsidRPr="0027704A" w:rsidRDefault="00A34549" w:rsidP="00A34549">
      <w:pPr>
        <w:pStyle w:val="ListParagraph"/>
        <w:numPr>
          <w:ilvl w:val="0"/>
          <w:numId w:val="14"/>
        </w:numPr>
        <w:spacing w:line="320" w:lineRule="auto"/>
        <w:rPr>
          <w:rFonts w:cs="Arial"/>
        </w:rPr>
      </w:pPr>
      <w:r w:rsidRPr="0027704A">
        <w:rPr>
          <w:rFonts w:cs="Arial"/>
        </w:rPr>
        <w:t>Basic criminal records check (DBS)</w:t>
      </w:r>
    </w:p>
    <w:p w14:paraId="13506503" w14:textId="77777777" w:rsidR="00A34549" w:rsidRPr="0027704A" w:rsidRDefault="00A34549" w:rsidP="00A34549">
      <w:pPr>
        <w:pStyle w:val="ListParagraph"/>
        <w:numPr>
          <w:ilvl w:val="0"/>
          <w:numId w:val="14"/>
        </w:numPr>
        <w:spacing w:line="320" w:lineRule="auto"/>
        <w:rPr>
          <w:rFonts w:cs="Arial"/>
        </w:rPr>
      </w:pPr>
      <w:r w:rsidRPr="0027704A">
        <w:rPr>
          <w:rFonts w:cs="Arial"/>
        </w:rPr>
        <w:t>Ability to communicate in fluent English, both spoken and written.</w:t>
      </w:r>
    </w:p>
    <w:p w14:paraId="0E3FD193" w14:textId="77777777" w:rsidR="00A34549" w:rsidRDefault="00A34549" w:rsidP="00A34549">
      <w:pPr>
        <w:spacing w:after="38"/>
        <w:ind w:left="360"/>
      </w:pPr>
      <w:r>
        <w:rPr>
          <w:rFonts w:ascii="Calibri" w:eastAsia="Calibri" w:hAnsi="Calibri" w:cs="Calibri"/>
          <w:sz w:val="22"/>
        </w:rPr>
        <w:t xml:space="preserve"> </w:t>
      </w:r>
    </w:p>
    <w:p w14:paraId="4157B1B2" w14:textId="77777777" w:rsidR="00A34549" w:rsidRDefault="00A34549" w:rsidP="00A34549">
      <w:pPr>
        <w:spacing w:after="55"/>
        <w:ind w:left="14"/>
      </w:pPr>
      <w:r>
        <w:rPr>
          <w:rFonts w:eastAsia="Arial" w:cs="Arial"/>
          <w:sz w:val="20"/>
        </w:rPr>
        <w:t xml:space="preserve"> </w:t>
      </w:r>
    </w:p>
    <w:p w14:paraId="5C48C378" w14:textId="77777777" w:rsidR="00A34549" w:rsidRDefault="00A34549" w:rsidP="00A34549">
      <w:pPr>
        <w:spacing w:line="267" w:lineRule="auto"/>
        <w:ind w:left="14"/>
      </w:pPr>
      <w:r>
        <w:rPr>
          <w:rFonts w:eastAsia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rPr>
          <w:rFonts w:ascii="Calibri" w:eastAsia="Calibri" w:hAnsi="Calibri" w:cs="Calibri"/>
          <w:sz w:val="22"/>
        </w:rPr>
        <w:t xml:space="preserve"> </w:t>
      </w:r>
    </w:p>
    <w:p w14:paraId="3E83879F" w14:textId="77777777" w:rsidR="004A4125" w:rsidRDefault="004A4125" w:rsidP="00A34549">
      <w:pPr>
        <w:rPr>
          <w:sz w:val="22"/>
        </w:rPr>
      </w:pPr>
    </w:p>
    <w:sectPr w:rsidR="004A4125" w:rsidSect="00C26D7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8DEB" w14:textId="77777777" w:rsidR="0027781E" w:rsidRDefault="0027781E" w:rsidP="009312EE">
      <w:r>
        <w:separator/>
      </w:r>
    </w:p>
  </w:endnote>
  <w:endnote w:type="continuationSeparator" w:id="0">
    <w:p w14:paraId="2946BABD" w14:textId="77777777" w:rsidR="0027781E" w:rsidRDefault="0027781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6A47D" w14:textId="77777777" w:rsidR="0027781E" w:rsidRDefault="0027781E" w:rsidP="009312EE">
      <w:r>
        <w:separator/>
      </w:r>
    </w:p>
  </w:footnote>
  <w:footnote w:type="continuationSeparator" w:id="0">
    <w:p w14:paraId="77149493" w14:textId="77777777" w:rsidR="0027781E" w:rsidRDefault="0027781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6D0F"/>
    <w:multiLevelType w:val="hybridMultilevel"/>
    <w:tmpl w:val="2F14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5367"/>
    <w:multiLevelType w:val="hybridMultilevel"/>
    <w:tmpl w:val="AA9E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4A7D"/>
    <w:multiLevelType w:val="hybridMultilevel"/>
    <w:tmpl w:val="C2165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65B3"/>
    <w:multiLevelType w:val="hybridMultilevel"/>
    <w:tmpl w:val="BB1C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C06D5"/>
    <w:multiLevelType w:val="hybridMultilevel"/>
    <w:tmpl w:val="7C461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2226E"/>
    <w:multiLevelType w:val="hybridMultilevel"/>
    <w:tmpl w:val="232EE8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43834"/>
    <w:multiLevelType w:val="hybridMultilevel"/>
    <w:tmpl w:val="D41A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6855">
    <w:abstractNumId w:val="2"/>
  </w:num>
  <w:num w:numId="2" w16cid:durableId="854806853">
    <w:abstractNumId w:val="3"/>
  </w:num>
  <w:num w:numId="3" w16cid:durableId="922833601">
    <w:abstractNumId w:val="5"/>
  </w:num>
  <w:num w:numId="4" w16cid:durableId="1426532986">
    <w:abstractNumId w:val="7"/>
  </w:num>
  <w:num w:numId="5" w16cid:durableId="930820728">
    <w:abstractNumId w:val="1"/>
  </w:num>
  <w:num w:numId="6" w16cid:durableId="2020768972">
    <w:abstractNumId w:val="10"/>
  </w:num>
  <w:num w:numId="7" w16cid:durableId="892035450">
    <w:abstractNumId w:val="8"/>
  </w:num>
  <w:num w:numId="8" w16cid:durableId="900553362">
    <w:abstractNumId w:val="3"/>
  </w:num>
  <w:num w:numId="9" w16cid:durableId="594170191">
    <w:abstractNumId w:val="12"/>
  </w:num>
  <w:num w:numId="10" w16cid:durableId="504175207">
    <w:abstractNumId w:val="11"/>
  </w:num>
  <w:num w:numId="11" w16cid:durableId="2044362234">
    <w:abstractNumId w:val="6"/>
  </w:num>
  <w:num w:numId="12" w16cid:durableId="1812863238">
    <w:abstractNumId w:val="4"/>
  </w:num>
  <w:num w:numId="13" w16cid:durableId="932975716">
    <w:abstractNumId w:val="13"/>
  </w:num>
  <w:num w:numId="14" w16cid:durableId="908270273">
    <w:abstractNumId w:val="0"/>
  </w:num>
  <w:num w:numId="15" w16cid:durableId="504174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329049-9D98-4370-A7E7-F07C6657E798}"/>
    <w:docVar w:name="dgnword-eventsink" w:val="1553444778960"/>
  </w:docVars>
  <w:rsids>
    <w:rsidRoot w:val="00C26D71"/>
    <w:rsid w:val="000274C9"/>
    <w:rsid w:val="000613AA"/>
    <w:rsid w:val="000754F7"/>
    <w:rsid w:val="0009316A"/>
    <w:rsid w:val="000A2524"/>
    <w:rsid w:val="000C6F54"/>
    <w:rsid w:val="000E3229"/>
    <w:rsid w:val="000F534A"/>
    <w:rsid w:val="0011795B"/>
    <w:rsid w:val="00121D2E"/>
    <w:rsid w:val="00175AEF"/>
    <w:rsid w:val="001D7A13"/>
    <w:rsid w:val="001E3E37"/>
    <w:rsid w:val="001E4077"/>
    <w:rsid w:val="002545FB"/>
    <w:rsid w:val="00262E55"/>
    <w:rsid w:val="0027137C"/>
    <w:rsid w:val="00273A0A"/>
    <w:rsid w:val="0027781E"/>
    <w:rsid w:val="002967F9"/>
    <w:rsid w:val="002A2CA3"/>
    <w:rsid w:val="002A3B04"/>
    <w:rsid w:val="002A7874"/>
    <w:rsid w:val="002A7A4F"/>
    <w:rsid w:val="002C732A"/>
    <w:rsid w:val="002E5A4D"/>
    <w:rsid w:val="002E5D0D"/>
    <w:rsid w:val="00332DA0"/>
    <w:rsid w:val="003673B6"/>
    <w:rsid w:val="00371CD4"/>
    <w:rsid w:val="00396489"/>
    <w:rsid w:val="00452C08"/>
    <w:rsid w:val="00472E55"/>
    <w:rsid w:val="00483DF6"/>
    <w:rsid w:val="00485100"/>
    <w:rsid w:val="004A4125"/>
    <w:rsid w:val="004C25B0"/>
    <w:rsid w:val="004D03A9"/>
    <w:rsid w:val="004F70D2"/>
    <w:rsid w:val="005B287E"/>
    <w:rsid w:val="005F303F"/>
    <w:rsid w:val="00640561"/>
    <w:rsid w:val="006647C1"/>
    <w:rsid w:val="006914C2"/>
    <w:rsid w:val="006E0C0E"/>
    <w:rsid w:val="006E47D6"/>
    <w:rsid w:val="006F0FB7"/>
    <w:rsid w:val="00701FC7"/>
    <w:rsid w:val="0071002E"/>
    <w:rsid w:val="0077156F"/>
    <w:rsid w:val="007E6187"/>
    <w:rsid w:val="00816F02"/>
    <w:rsid w:val="008355F2"/>
    <w:rsid w:val="00841BE3"/>
    <w:rsid w:val="00855441"/>
    <w:rsid w:val="008A0289"/>
    <w:rsid w:val="008B610E"/>
    <w:rsid w:val="008F752B"/>
    <w:rsid w:val="009312EE"/>
    <w:rsid w:val="00942969"/>
    <w:rsid w:val="00961F26"/>
    <w:rsid w:val="00991AE9"/>
    <w:rsid w:val="00A13C32"/>
    <w:rsid w:val="00A34549"/>
    <w:rsid w:val="00AA24A1"/>
    <w:rsid w:val="00AA6F47"/>
    <w:rsid w:val="00AD720C"/>
    <w:rsid w:val="00AE7E7F"/>
    <w:rsid w:val="00B20B87"/>
    <w:rsid w:val="00B22BC5"/>
    <w:rsid w:val="00BA5A7F"/>
    <w:rsid w:val="00C144C6"/>
    <w:rsid w:val="00C26D71"/>
    <w:rsid w:val="00C50476"/>
    <w:rsid w:val="00CA738E"/>
    <w:rsid w:val="00CD279C"/>
    <w:rsid w:val="00D2558C"/>
    <w:rsid w:val="00D31BF6"/>
    <w:rsid w:val="00D45759"/>
    <w:rsid w:val="00D92867"/>
    <w:rsid w:val="00DA66F8"/>
    <w:rsid w:val="00DB52E2"/>
    <w:rsid w:val="00DC1FBF"/>
    <w:rsid w:val="00E73C9E"/>
    <w:rsid w:val="00E82CE4"/>
    <w:rsid w:val="00EA7A50"/>
    <w:rsid w:val="00EA7EA2"/>
    <w:rsid w:val="00EB1A4B"/>
    <w:rsid w:val="00EF0DB4"/>
    <w:rsid w:val="00F26E7E"/>
    <w:rsid w:val="00F9310C"/>
    <w:rsid w:val="00FD3654"/>
    <w:rsid w:val="00FF443D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2F600E37-DAAE-413B-9BB8-A9E99E21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paragraph" w:styleId="Heading2">
    <w:name w:val="heading 2"/>
    <w:next w:val="Normal"/>
    <w:link w:val="Heading2Char"/>
    <w:uiPriority w:val="9"/>
    <w:unhideWhenUsed/>
    <w:qFormat/>
    <w:rsid w:val="00A34549"/>
    <w:pPr>
      <w:keepNext/>
      <w:keepLines/>
      <w:spacing w:after="117" w:line="259" w:lineRule="auto"/>
      <w:ind w:left="10" w:hanging="10"/>
      <w:outlineLvl w:val="1"/>
    </w:pPr>
    <w:rPr>
      <w:rFonts w:eastAsia="Arial" w:cs="Arial"/>
      <w:b/>
      <w:color w:val="000000"/>
      <w:kern w:val="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4549"/>
    <w:rPr>
      <w:rFonts w:eastAsia="Arial" w:cs="Arial"/>
      <w:b/>
      <w:color w:val="000000"/>
      <w:kern w:val="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 xsi:nil="true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9" ma:contentTypeDescription="Create a new document." ma:contentTypeScope="" ma:versionID="41d9cf2633f648f9102ba3faad68918e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d1059f3add8a2a4af1d02cd74d581ede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60F6-B63F-4AF2-A4BB-DB8A3059622F}">
  <ds:schemaRefs>
    <ds:schemaRef ds:uri="2400eaf0-bca2-4465-b07f-212b6e06778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52a45fb2-3bd0-4b93-a6b2-3868bb0ccd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8E95ED-ABB9-425E-A04E-AB9C77E53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F0F23-9FF3-41E7-B7B4-9931A4BD6F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dc:description/>
  <cp:lastModifiedBy>Linda Wilson</cp:lastModifiedBy>
  <cp:revision>2</cp:revision>
  <cp:lastPrinted>2018-11-07T10:48:00Z</cp:lastPrinted>
  <dcterms:created xsi:type="dcterms:W3CDTF">2024-09-03T12:02:00Z</dcterms:created>
  <dcterms:modified xsi:type="dcterms:W3CDTF">2024-09-03T12:02:00Z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  <property fmtid="{D5CDD505-2E9C-101B-9397-08002B2CF9AE}" pid="3" name="MediaServiceImageTags">
    <vt:lpwstr/>
  </property>
</Properties>
</file>