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B0832" w14:textId="1CA712DF" w:rsidR="00DE7670" w:rsidRDefault="003348D9" w:rsidP="003348D9">
      <w:pPr>
        <w:ind w:hanging="992"/>
      </w:pPr>
      <w:r>
        <w:rPr>
          <w:noProof/>
        </w:rPr>
        <w:drawing>
          <wp:inline distT="0" distB="0" distL="0" distR="0" wp14:anchorId="508BAD35" wp14:editId="38DCE321">
            <wp:extent cx="7556500" cy="2082950"/>
            <wp:effectExtent l="0" t="0" r="0" b="0"/>
            <wp:docPr id="1901804822" name="Picture 1" descr="A green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04822" name="Picture 1" descr="A green and white sig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3245" cy="2093079"/>
                    </a:xfrm>
                    <a:prstGeom prst="rect">
                      <a:avLst/>
                    </a:prstGeom>
                  </pic:spPr>
                </pic:pic>
              </a:graphicData>
            </a:graphic>
          </wp:inline>
        </w:drawing>
      </w:r>
    </w:p>
    <w:p w14:paraId="16627ACA" w14:textId="77777777" w:rsidR="00C72CCA" w:rsidRDefault="00C72CCA" w:rsidP="00C72CCA">
      <w:pPr>
        <w:rPr>
          <w:sz w:val="13"/>
          <w:szCs w:val="13"/>
        </w:rPr>
      </w:pPr>
    </w:p>
    <w:p w14:paraId="5B0D4B3B" w14:textId="77777777" w:rsidR="00C72CCA" w:rsidRDefault="00C72CCA" w:rsidP="00C72CCA">
      <w:pPr>
        <w:rPr>
          <w:sz w:val="13"/>
          <w:szCs w:val="13"/>
        </w:rPr>
      </w:pPr>
    </w:p>
    <w:p w14:paraId="280C0AF3" w14:textId="77777777" w:rsidR="00C72CCA" w:rsidRDefault="00C72CCA" w:rsidP="00C72CCA">
      <w:pPr>
        <w:rPr>
          <w:sz w:val="13"/>
          <w:szCs w:val="13"/>
        </w:rPr>
      </w:pPr>
    </w:p>
    <w:p w14:paraId="710CD10F" w14:textId="77777777" w:rsidR="00C72CCA" w:rsidRDefault="00C72CCA" w:rsidP="00C72CCA">
      <w:pPr>
        <w:rPr>
          <w:sz w:val="13"/>
          <w:szCs w:val="13"/>
        </w:rPr>
      </w:pPr>
    </w:p>
    <w:p w14:paraId="13BD22EA" w14:textId="77777777" w:rsidR="00C72CCA" w:rsidRPr="00931E60" w:rsidRDefault="00C72CCA" w:rsidP="00C72CCA">
      <w:pPr>
        <w:rPr>
          <w:sz w:val="13"/>
          <w:szCs w:val="13"/>
        </w:rPr>
      </w:pPr>
    </w:p>
    <w:p w14:paraId="59F1253A" w14:textId="061F9616" w:rsidR="00C72CCA" w:rsidRPr="004612BE" w:rsidRDefault="004612BE" w:rsidP="004612BE">
      <w:pPr>
        <w:spacing w:after="0" w:line="192" w:lineRule="auto"/>
        <w:jc w:val="center"/>
        <w:rPr>
          <w:rFonts w:ascii="Montserrat" w:hAnsi="Montserrat"/>
          <w:b/>
          <w:bCs/>
          <w:color w:val="003F1F"/>
          <w:sz w:val="96"/>
          <w:szCs w:val="96"/>
        </w:rPr>
      </w:pPr>
      <w:r>
        <w:rPr>
          <w:rFonts w:ascii="Montserrat" w:hAnsi="Montserrat"/>
          <w:b/>
          <w:bCs/>
          <w:color w:val="003F1F"/>
          <w:sz w:val="96"/>
          <w:szCs w:val="96"/>
        </w:rPr>
        <w:t>ADMINISTRATIVE</w:t>
      </w:r>
      <w:r>
        <w:rPr>
          <w:rFonts w:ascii="Montserrat" w:hAnsi="Montserrat"/>
          <w:b/>
          <w:bCs/>
          <w:color w:val="003F1F"/>
          <w:sz w:val="96"/>
          <w:szCs w:val="96"/>
        </w:rPr>
        <w:br/>
      </w:r>
      <w:r w:rsidRPr="004612BE">
        <w:rPr>
          <w:rFonts w:ascii="Montserrat" w:hAnsi="Montserrat"/>
          <w:b/>
          <w:bCs/>
          <w:color w:val="003F0B"/>
          <w:sz w:val="96"/>
          <w:szCs w:val="96"/>
        </w:rPr>
        <w:t>OFFICER</w:t>
      </w:r>
      <w:r w:rsidR="00C72CCA" w:rsidRPr="00C90A2F">
        <w:rPr>
          <w:rFonts w:ascii="Montserrat" w:hAnsi="Montserrat"/>
          <w:b/>
          <w:bCs/>
          <w:color w:val="003F1F"/>
          <w:sz w:val="96"/>
          <w:szCs w:val="96"/>
        </w:rPr>
        <w:br/>
      </w:r>
      <w:r>
        <w:rPr>
          <w:rFonts w:ascii="Montserrat" w:hAnsi="Montserrat"/>
          <w:b/>
          <w:bCs/>
          <w:color w:val="003F1F"/>
          <w:sz w:val="56"/>
          <w:szCs w:val="56"/>
        </w:rPr>
        <w:t>ASSESSMENT &amp; REPORTING</w:t>
      </w:r>
      <w:r w:rsidR="00C72CCA" w:rsidRPr="00C90A2F">
        <w:rPr>
          <w:rFonts w:ascii="Montserrat" w:hAnsi="Montserrat"/>
          <w:b/>
          <w:bCs/>
          <w:color w:val="003F1F"/>
          <w:sz w:val="32"/>
          <w:szCs w:val="32"/>
        </w:rPr>
        <w:br/>
      </w:r>
    </w:p>
    <w:p w14:paraId="132E0115" w14:textId="77777777" w:rsidR="00C72CCA" w:rsidRDefault="00C72CCA" w:rsidP="00C72CCA">
      <w:pPr>
        <w:spacing w:after="0" w:line="192" w:lineRule="auto"/>
        <w:rPr>
          <w:rFonts w:ascii="Montserrat" w:hAnsi="Montserrat"/>
          <w:b/>
          <w:bCs/>
          <w:sz w:val="32"/>
          <w:szCs w:val="32"/>
        </w:rPr>
      </w:pPr>
    </w:p>
    <w:p w14:paraId="66EC4264" w14:textId="77777777" w:rsidR="00C72CCA" w:rsidRDefault="00C72CCA" w:rsidP="00C72CCA">
      <w:pPr>
        <w:spacing w:after="0" w:line="192" w:lineRule="auto"/>
        <w:jc w:val="center"/>
        <w:rPr>
          <w:rFonts w:ascii="Montserrat" w:hAnsi="Montserrat"/>
          <w:b/>
          <w:bCs/>
          <w:sz w:val="32"/>
          <w:szCs w:val="32"/>
        </w:rPr>
      </w:pPr>
    </w:p>
    <w:p w14:paraId="10BBE646" w14:textId="77777777" w:rsidR="00C72CCA" w:rsidRPr="003274B9" w:rsidRDefault="00C72CCA" w:rsidP="00C72CCA">
      <w:pPr>
        <w:spacing w:after="0" w:line="192" w:lineRule="auto"/>
        <w:jc w:val="center"/>
        <w:rPr>
          <w:rFonts w:ascii="Century Gothic" w:hAnsi="Century Gothic"/>
          <w:b/>
          <w:bCs/>
          <w:sz w:val="32"/>
          <w:szCs w:val="32"/>
          <w:u w:val="single"/>
        </w:rPr>
      </w:pPr>
      <w:r w:rsidRPr="003274B9">
        <w:rPr>
          <w:rFonts w:ascii="Century Gothic" w:hAnsi="Century Gothic"/>
          <w:b/>
          <w:bCs/>
          <w:sz w:val="32"/>
          <w:szCs w:val="32"/>
          <w:u w:val="single"/>
        </w:rPr>
        <w:t>CONTENTS</w:t>
      </w:r>
    </w:p>
    <w:p w14:paraId="137DCD25" w14:textId="77777777" w:rsidR="00C72CCA" w:rsidRPr="003274B9" w:rsidRDefault="00C72CCA" w:rsidP="00C72CCA">
      <w:pPr>
        <w:spacing w:after="0" w:line="192" w:lineRule="auto"/>
        <w:jc w:val="center"/>
        <w:rPr>
          <w:rFonts w:ascii="Century Gothic" w:hAnsi="Century Gothic"/>
          <w:b/>
          <w:bCs/>
          <w:sz w:val="32"/>
          <w:szCs w:val="32"/>
        </w:rPr>
      </w:pPr>
    </w:p>
    <w:p w14:paraId="5C33C361" w14:textId="77777777" w:rsidR="00C72CCA" w:rsidRDefault="00C72CCA" w:rsidP="00C72CCA">
      <w:pPr>
        <w:spacing w:after="0" w:line="192" w:lineRule="auto"/>
        <w:jc w:val="center"/>
        <w:rPr>
          <w:rFonts w:ascii="Century Gothic" w:hAnsi="Century Gothic"/>
          <w:sz w:val="32"/>
          <w:szCs w:val="32"/>
        </w:rPr>
      </w:pPr>
      <w:r w:rsidRPr="003274B9">
        <w:rPr>
          <w:rFonts w:ascii="Century Gothic" w:hAnsi="Century Gothic"/>
          <w:sz w:val="32"/>
          <w:szCs w:val="32"/>
        </w:rPr>
        <w:t>Job description</w:t>
      </w:r>
    </w:p>
    <w:p w14:paraId="48DB5042" w14:textId="77777777" w:rsidR="00C72CCA" w:rsidRDefault="00C72CCA" w:rsidP="00C72CCA">
      <w:pPr>
        <w:spacing w:after="0" w:line="192" w:lineRule="auto"/>
        <w:jc w:val="center"/>
        <w:rPr>
          <w:rFonts w:ascii="Century Gothic" w:hAnsi="Century Gothic"/>
          <w:sz w:val="32"/>
          <w:szCs w:val="32"/>
        </w:rPr>
      </w:pPr>
    </w:p>
    <w:p w14:paraId="20A2BCA9" w14:textId="77777777" w:rsidR="00C72CCA" w:rsidRDefault="00C72CCA" w:rsidP="00C72CCA">
      <w:pPr>
        <w:spacing w:after="0" w:line="192" w:lineRule="auto"/>
        <w:jc w:val="center"/>
        <w:rPr>
          <w:rFonts w:ascii="Century Gothic" w:hAnsi="Century Gothic"/>
          <w:sz w:val="32"/>
          <w:szCs w:val="32"/>
        </w:rPr>
      </w:pPr>
      <w:r>
        <w:rPr>
          <w:rFonts w:ascii="Century Gothic" w:hAnsi="Century Gothic"/>
          <w:sz w:val="32"/>
          <w:szCs w:val="32"/>
        </w:rPr>
        <w:t>Person specification</w:t>
      </w:r>
    </w:p>
    <w:p w14:paraId="1E2C5A37" w14:textId="77777777" w:rsidR="00C72CCA" w:rsidRDefault="00C72CCA" w:rsidP="00C72CCA">
      <w:pPr>
        <w:spacing w:after="0" w:line="192" w:lineRule="auto"/>
        <w:jc w:val="center"/>
        <w:rPr>
          <w:rFonts w:ascii="Century Gothic" w:hAnsi="Century Gothic"/>
          <w:sz w:val="32"/>
          <w:szCs w:val="32"/>
        </w:rPr>
      </w:pPr>
    </w:p>
    <w:p w14:paraId="268DBA03" w14:textId="77777777" w:rsidR="00C72CCA" w:rsidRDefault="00C72CCA" w:rsidP="00C72CCA">
      <w:pPr>
        <w:spacing w:after="0" w:line="192" w:lineRule="auto"/>
        <w:jc w:val="center"/>
        <w:rPr>
          <w:rFonts w:ascii="Century Gothic" w:hAnsi="Century Gothic"/>
          <w:sz w:val="32"/>
          <w:szCs w:val="32"/>
        </w:rPr>
      </w:pPr>
      <w:r>
        <w:rPr>
          <w:rFonts w:ascii="Century Gothic" w:hAnsi="Century Gothic"/>
          <w:sz w:val="32"/>
          <w:szCs w:val="32"/>
        </w:rPr>
        <w:t>Application procedure</w:t>
      </w:r>
    </w:p>
    <w:p w14:paraId="2625CA40" w14:textId="77777777" w:rsidR="00C72CCA" w:rsidRDefault="00C72CCA" w:rsidP="00C72CCA">
      <w:pPr>
        <w:spacing w:after="0" w:line="192" w:lineRule="auto"/>
        <w:jc w:val="center"/>
      </w:pPr>
      <w:r w:rsidRPr="003274B9">
        <w:rPr>
          <w:rFonts w:ascii="Century Gothic" w:hAnsi="Century Gothic"/>
          <w:sz w:val="32"/>
          <w:szCs w:val="32"/>
        </w:rPr>
        <w:br/>
      </w:r>
    </w:p>
    <w:p w14:paraId="12CCC5D4" w14:textId="77777777" w:rsidR="00C72CCA" w:rsidRDefault="00C72CCA" w:rsidP="00C72CCA"/>
    <w:p w14:paraId="54CE21EB" w14:textId="77777777" w:rsidR="00C72CCA" w:rsidRDefault="00C72CCA" w:rsidP="00C72CCA">
      <w:r>
        <w:br w:type="page"/>
      </w:r>
    </w:p>
    <w:p w14:paraId="03FAD897" w14:textId="432C9D7C" w:rsidR="00D668D6" w:rsidRDefault="00D668D6"/>
    <w:p w14:paraId="67C43584" w14:textId="6D45FDEA" w:rsidR="00DE7670" w:rsidRDefault="00DE7670"/>
    <w:p w14:paraId="312AE89A" w14:textId="562A39AE" w:rsidR="00DE7670" w:rsidRDefault="00DE76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DE7670" w:rsidRPr="00DE7670" w14:paraId="728379C5" w14:textId="77777777" w:rsidTr="004612BE">
        <w:trPr>
          <w:trHeight w:val="1168"/>
        </w:trPr>
        <w:tc>
          <w:tcPr>
            <w:tcW w:w="9912" w:type="dxa"/>
            <w:tcBorders>
              <w:top w:val="single" w:sz="48" w:space="0" w:color="003F0B"/>
              <w:left w:val="single" w:sz="4" w:space="0" w:color="003F0B"/>
              <w:bottom w:val="single" w:sz="4" w:space="0" w:color="003F0B"/>
              <w:right w:val="single" w:sz="4" w:space="0" w:color="003F0B"/>
            </w:tcBorders>
            <w:shd w:val="clear" w:color="auto" w:fill="003F0B"/>
            <w:vAlign w:val="center"/>
          </w:tcPr>
          <w:p w14:paraId="577D0707" w14:textId="4E1DF81B" w:rsidR="00DE7670" w:rsidRPr="005D1853" w:rsidRDefault="004612BE" w:rsidP="004612BE">
            <w:pPr>
              <w:jc w:val="center"/>
              <w:rPr>
                <w:rFonts w:ascii="Century Gothic" w:hAnsi="Century Gothic" w:cs="Arial"/>
                <w:b/>
                <w:bCs/>
                <w:color w:val="FFFFFF" w:themeColor="background1"/>
                <w:sz w:val="13"/>
                <w:szCs w:val="4"/>
              </w:rPr>
            </w:pPr>
            <w:r w:rsidRPr="005D1853">
              <w:rPr>
                <w:rFonts w:ascii="Century Gothic" w:hAnsi="Century Gothic" w:cs="Arial"/>
                <w:b/>
                <w:bCs/>
                <w:color w:val="FFFFFF" w:themeColor="background1"/>
                <w:sz w:val="40"/>
              </w:rPr>
              <w:t>F</w:t>
            </w:r>
            <w:r w:rsidRPr="004C3C2B">
              <w:rPr>
                <w:rFonts w:ascii="Century Gothic" w:hAnsi="Century Gothic" w:cs="Arial"/>
                <w:b/>
                <w:bCs/>
                <w:color w:val="FFFFFF" w:themeColor="background1"/>
                <w:sz w:val="40"/>
              </w:rPr>
              <w:t>or</w:t>
            </w:r>
            <w:r>
              <w:rPr>
                <w:rFonts w:ascii="Century Gothic" w:hAnsi="Century Gothic" w:cs="Arial"/>
                <w:b/>
                <w:bCs/>
                <w:color w:val="FFFFFF" w:themeColor="background1"/>
                <w:sz w:val="40"/>
              </w:rPr>
              <w:t>:</w:t>
            </w:r>
            <w:r w:rsidRPr="004C3C2B">
              <w:rPr>
                <w:rFonts w:ascii="Century Gothic" w:hAnsi="Century Gothic" w:cs="Arial"/>
                <w:b/>
                <w:bCs/>
                <w:color w:val="FFFFFF" w:themeColor="background1"/>
                <w:sz w:val="40"/>
              </w:rPr>
              <w:t xml:space="preserve"> </w:t>
            </w:r>
            <w:r>
              <w:rPr>
                <w:rFonts w:ascii="Century Gothic" w:hAnsi="Century Gothic" w:cs="Arial"/>
                <w:b/>
                <w:bCs/>
                <w:color w:val="FFFFFF" w:themeColor="background1"/>
                <w:sz w:val="40"/>
              </w:rPr>
              <w:t>ADMINISTRATIVE OFFICER</w:t>
            </w:r>
            <w:r>
              <w:rPr>
                <w:rFonts w:ascii="Century Gothic" w:hAnsi="Century Gothic" w:cs="Arial"/>
                <w:b/>
                <w:bCs/>
                <w:color w:val="FFFFFF" w:themeColor="background1"/>
                <w:sz w:val="40"/>
              </w:rPr>
              <w:br/>
            </w:r>
            <w:r w:rsidRPr="00C90A2F">
              <w:rPr>
                <w:rFonts w:ascii="Century Gothic" w:hAnsi="Century Gothic" w:cs="Arial"/>
                <w:b/>
                <w:bCs/>
                <w:color w:val="FFFFFF" w:themeColor="background1"/>
                <w:sz w:val="32"/>
                <w:szCs w:val="20"/>
              </w:rPr>
              <w:t>Start</w:t>
            </w:r>
            <w:r>
              <w:rPr>
                <w:rFonts w:ascii="Century Gothic" w:hAnsi="Century Gothic" w:cs="Arial"/>
                <w:b/>
                <w:bCs/>
                <w:color w:val="FFFFFF" w:themeColor="background1"/>
                <w:sz w:val="32"/>
                <w:szCs w:val="20"/>
              </w:rPr>
              <w:t xml:space="preserve"> date:</w:t>
            </w:r>
            <w:r w:rsidRPr="00C90A2F">
              <w:rPr>
                <w:rFonts w:ascii="Century Gothic" w:hAnsi="Century Gothic" w:cs="Arial"/>
                <w:b/>
                <w:bCs/>
                <w:color w:val="FFFFFF" w:themeColor="background1"/>
                <w:sz w:val="32"/>
                <w:szCs w:val="20"/>
              </w:rPr>
              <w:t xml:space="preserve"> </w:t>
            </w:r>
            <w:r>
              <w:rPr>
                <w:rFonts w:ascii="Century Gothic" w:hAnsi="Century Gothic" w:cs="Arial"/>
                <w:b/>
                <w:bCs/>
                <w:color w:val="FFFFFF" w:themeColor="background1"/>
                <w:sz w:val="32"/>
                <w:szCs w:val="20"/>
              </w:rPr>
              <w:t>As soon as possible</w:t>
            </w:r>
            <w:r>
              <w:rPr>
                <w:rFonts w:ascii="Century Gothic" w:hAnsi="Century Gothic" w:cs="Arial"/>
                <w:b/>
                <w:bCs/>
                <w:color w:val="FFFFFF" w:themeColor="background1"/>
                <w:sz w:val="32"/>
                <w:szCs w:val="20"/>
              </w:rPr>
              <w:br/>
              <w:t>Salary: Grade B, Points 4-6 (£25,185-£25,989 FTE)</w:t>
            </w:r>
            <w:r w:rsidR="005D1853">
              <w:rPr>
                <w:rFonts w:ascii="Century Gothic" w:hAnsi="Century Gothic" w:cs="Arial"/>
                <w:b/>
                <w:bCs/>
                <w:color w:val="FFFFFF" w:themeColor="background1"/>
                <w:sz w:val="32"/>
                <w:szCs w:val="20"/>
              </w:rPr>
              <w:br/>
            </w:r>
          </w:p>
        </w:tc>
      </w:tr>
      <w:tr w:rsidR="00DE7670" w:rsidRPr="00095744" w14:paraId="506D5AD0" w14:textId="77777777" w:rsidTr="004612BE">
        <w:trPr>
          <w:trHeight w:val="454"/>
        </w:trPr>
        <w:tc>
          <w:tcPr>
            <w:tcW w:w="9912" w:type="dxa"/>
            <w:tcBorders>
              <w:top w:val="single" w:sz="4" w:space="0" w:color="003F0B"/>
              <w:bottom w:val="single" w:sz="4" w:space="0" w:color="003F0B"/>
            </w:tcBorders>
            <w:vAlign w:val="center"/>
          </w:tcPr>
          <w:p w14:paraId="39C5C906" w14:textId="77777777" w:rsidR="00095744" w:rsidRPr="008B13C6" w:rsidRDefault="00095744" w:rsidP="00DE7670">
            <w:pPr>
              <w:rPr>
                <w:rFonts w:ascii="Century Gothic" w:hAnsi="Century Gothic"/>
                <w:b/>
                <w:bCs/>
                <w:sz w:val="14"/>
                <w:szCs w:val="14"/>
              </w:rPr>
            </w:pPr>
          </w:p>
          <w:p w14:paraId="4E137DDE" w14:textId="77777777" w:rsidR="004612BE" w:rsidRDefault="004612BE" w:rsidP="00DE7670">
            <w:pPr>
              <w:rPr>
                <w:rFonts w:ascii="Century Gothic" w:hAnsi="Century Gothic"/>
                <w:sz w:val="20"/>
                <w:szCs w:val="20"/>
              </w:rPr>
            </w:pPr>
            <w:r>
              <w:rPr>
                <w:rFonts w:ascii="Century Gothic" w:hAnsi="Century Gothic"/>
                <w:sz w:val="20"/>
                <w:szCs w:val="20"/>
              </w:rPr>
              <w:t>In this role, the post holder will be r</w:t>
            </w:r>
            <w:r w:rsidR="00095744" w:rsidRPr="004612BE">
              <w:rPr>
                <w:rFonts w:ascii="Century Gothic" w:hAnsi="Century Gothic"/>
                <w:sz w:val="20"/>
                <w:szCs w:val="20"/>
              </w:rPr>
              <w:t>esponsible to</w:t>
            </w:r>
            <w:r>
              <w:rPr>
                <w:rFonts w:ascii="Century Gothic" w:hAnsi="Century Gothic"/>
                <w:sz w:val="20"/>
                <w:szCs w:val="20"/>
              </w:rPr>
              <w:t xml:space="preserve"> the</w:t>
            </w:r>
            <w:r w:rsidR="00095744" w:rsidRPr="004612BE">
              <w:rPr>
                <w:rFonts w:ascii="Century Gothic" w:hAnsi="Century Gothic"/>
                <w:sz w:val="20"/>
                <w:szCs w:val="20"/>
              </w:rPr>
              <w:t xml:space="preserve"> </w:t>
            </w:r>
            <w:r w:rsidR="00AF761C" w:rsidRPr="004612BE">
              <w:rPr>
                <w:rFonts w:ascii="Century Gothic" w:hAnsi="Century Gothic"/>
                <w:sz w:val="20"/>
                <w:szCs w:val="20"/>
              </w:rPr>
              <w:t xml:space="preserve">Assistant Headteacher </w:t>
            </w:r>
            <w:r>
              <w:rPr>
                <w:rFonts w:ascii="Century Gothic" w:hAnsi="Century Gothic"/>
                <w:sz w:val="20"/>
                <w:szCs w:val="20"/>
              </w:rPr>
              <w:t>(</w:t>
            </w:r>
            <w:r w:rsidR="00AF761C" w:rsidRPr="004612BE">
              <w:rPr>
                <w:rFonts w:ascii="Century Gothic" w:hAnsi="Century Gothic"/>
                <w:sz w:val="20"/>
                <w:szCs w:val="20"/>
              </w:rPr>
              <w:t>Systems, Data and Assessment and Reporting</w:t>
            </w:r>
            <w:r>
              <w:rPr>
                <w:rFonts w:ascii="Century Gothic" w:hAnsi="Century Gothic"/>
                <w:sz w:val="20"/>
                <w:szCs w:val="20"/>
              </w:rPr>
              <w:t>).</w:t>
            </w:r>
          </w:p>
          <w:p w14:paraId="496B9B3E" w14:textId="77777777" w:rsidR="004612BE" w:rsidRPr="004612BE" w:rsidRDefault="004612BE" w:rsidP="00DE7670">
            <w:pPr>
              <w:rPr>
                <w:rFonts w:ascii="Century Gothic" w:hAnsi="Century Gothic"/>
                <w:sz w:val="10"/>
                <w:szCs w:val="10"/>
              </w:rPr>
            </w:pPr>
          </w:p>
          <w:p w14:paraId="7C12E162" w14:textId="6A92ABE4" w:rsidR="004612BE" w:rsidRDefault="00FE39F2" w:rsidP="00DE7670">
            <w:pPr>
              <w:rPr>
                <w:rFonts w:ascii="Century Gothic" w:hAnsi="Century Gothic"/>
                <w:sz w:val="20"/>
                <w:szCs w:val="20"/>
              </w:rPr>
            </w:pPr>
            <w:r w:rsidRPr="00FE39F2">
              <w:rPr>
                <w:rFonts w:ascii="Century Gothic" w:hAnsi="Century Gothic"/>
                <w:b/>
                <w:bCs/>
                <w:sz w:val="20"/>
                <w:szCs w:val="20"/>
              </w:rPr>
              <w:t>Actual</w:t>
            </w:r>
            <w:r w:rsidR="004612BE" w:rsidRPr="00FE39F2">
              <w:rPr>
                <w:rFonts w:ascii="Century Gothic" w:hAnsi="Century Gothic"/>
                <w:b/>
                <w:bCs/>
                <w:sz w:val="20"/>
                <w:szCs w:val="20"/>
              </w:rPr>
              <w:t xml:space="preserve"> annual salary</w:t>
            </w:r>
            <w:r w:rsidRPr="00FE39F2">
              <w:rPr>
                <w:rFonts w:ascii="Century Gothic" w:hAnsi="Century Gothic"/>
                <w:b/>
                <w:bCs/>
                <w:sz w:val="20"/>
                <w:szCs w:val="20"/>
              </w:rPr>
              <w:t>:</w:t>
            </w:r>
            <w:r>
              <w:rPr>
                <w:rFonts w:ascii="Century Gothic" w:hAnsi="Century Gothic"/>
                <w:sz w:val="20"/>
                <w:szCs w:val="20"/>
              </w:rPr>
              <w:t xml:space="preserve"> </w:t>
            </w:r>
            <w:r w:rsidR="004612BE">
              <w:rPr>
                <w:rFonts w:ascii="Century Gothic" w:hAnsi="Century Gothic"/>
                <w:sz w:val="20"/>
                <w:szCs w:val="20"/>
              </w:rPr>
              <w:t>£15,254 - £15,741</w:t>
            </w:r>
          </w:p>
          <w:p w14:paraId="4CEA51D9" w14:textId="77777777" w:rsidR="004612BE" w:rsidRPr="004612BE" w:rsidRDefault="004612BE" w:rsidP="004612BE">
            <w:pPr>
              <w:rPr>
                <w:rFonts w:ascii="Century Gothic" w:hAnsi="Century Gothic"/>
                <w:sz w:val="10"/>
                <w:szCs w:val="10"/>
              </w:rPr>
            </w:pPr>
          </w:p>
          <w:p w14:paraId="6E496B32" w14:textId="157ECFEA" w:rsidR="00AF761C" w:rsidRPr="004612BE" w:rsidRDefault="004612BE" w:rsidP="00DE7670">
            <w:pPr>
              <w:rPr>
                <w:rFonts w:ascii="Century Gothic" w:hAnsi="Century Gothic"/>
                <w:b/>
                <w:bCs/>
                <w:sz w:val="20"/>
                <w:szCs w:val="20"/>
              </w:rPr>
            </w:pPr>
            <w:r w:rsidRPr="004612BE">
              <w:rPr>
                <w:rFonts w:ascii="Century Gothic" w:hAnsi="Century Gothic"/>
                <w:b/>
                <w:bCs/>
                <w:sz w:val="20"/>
                <w:szCs w:val="20"/>
              </w:rPr>
              <w:t xml:space="preserve">Hours: </w:t>
            </w:r>
            <w:r w:rsidR="00AF761C" w:rsidRPr="004612BE">
              <w:rPr>
                <w:rFonts w:ascii="Century Gothic" w:hAnsi="Century Gothic"/>
                <w:sz w:val="20"/>
                <w:szCs w:val="20"/>
              </w:rPr>
              <w:t xml:space="preserve">25 hours per week, Monday to Friday 8am until </w:t>
            </w:r>
            <w:r w:rsidRPr="004612BE">
              <w:rPr>
                <w:rFonts w:ascii="Century Gothic" w:hAnsi="Century Gothic"/>
                <w:sz w:val="20"/>
                <w:szCs w:val="20"/>
              </w:rPr>
              <w:t>1pm</w:t>
            </w:r>
          </w:p>
          <w:p w14:paraId="5452C7A0" w14:textId="77777777" w:rsidR="004612BE" w:rsidRPr="004612BE" w:rsidRDefault="004612BE" w:rsidP="004612BE">
            <w:pPr>
              <w:rPr>
                <w:rFonts w:ascii="Century Gothic" w:hAnsi="Century Gothic"/>
                <w:sz w:val="10"/>
                <w:szCs w:val="10"/>
              </w:rPr>
            </w:pPr>
          </w:p>
          <w:p w14:paraId="791C06C5" w14:textId="0D306A5F" w:rsidR="00AF761C" w:rsidRDefault="00AF761C" w:rsidP="00DE7670">
            <w:pPr>
              <w:rPr>
                <w:rFonts w:ascii="Century Gothic" w:hAnsi="Century Gothic"/>
                <w:b/>
                <w:bCs/>
                <w:sz w:val="20"/>
                <w:szCs w:val="20"/>
              </w:rPr>
            </w:pPr>
            <w:r>
              <w:rPr>
                <w:rFonts w:ascii="Century Gothic" w:hAnsi="Century Gothic"/>
                <w:b/>
                <w:bCs/>
                <w:sz w:val="20"/>
                <w:szCs w:val="20"/>
              </w:rPr>
              <w:t xml:space="preserve">Working weeks: </w:t>
            </w:r>
            <w:r w:rsidRPr="004612BE">
              <w:rPr>
                <w:rFonts w:ascii="Century Gothic" w:hAnsi="Century Gothic"/>
                <w:sz w:val="20"/>
                <w:szCs w:val="20"/>
              </w:rPr>
              <w:t xml:space="preserve">41 </w:t>
            </w:r>
            <w:r w:rsidR="004612BE" w:rsidRPr="004612BE">
              <w:rPr>
                <w:rFonts w:ascii="Century Gothic" w:hAnsi="Century Gothic"/>
                <w:sz w:val="20"/>
                <w:szCs w:val="20"/>
              </w:rPr>
              <w:t>(t</w:t>
            </w:r>
            <w:r w:rsidRPr="004612BE">
              <w:rPr>
                <w:rFonts w:ascii="Century Gothic" w:hAnsi="Century Gothic"/>
                <w:sz w:val="20"/>
                <w:szCs w:val="20"/>
              </w:rPr>
              <w:t>erm</w:t>
            </w:r>
            <w:r w:rsidR="004612BE" w:rsidRPr="004612BE">
              <w:rPr>
                <w:rFonts w:ascii="Century Gothic" w:hAnsi="Century Gothic"/>
                <w:sz w:val="20"/>
                <w:szCs w:val="20"/>
              </w:rPr>
              <w:t>-</w:t>
            </w:r>
            <w:r w:rsidRPr="004612BE">
              <w:rPr>
                <w:rFonts w:ascii="Century Gothic" w:hAnsi="Century Gothic"/>
                <w:sz w:val="20"/>
                <w:szCs w:val="20"/>
              </w:rPr>
              <w:t xml:space="preserve">time plus </w:t>
            </w:r>
            <w:r w:rsidR="004612BE" w:rsidRPr="004612BE">
              <w:rPr>
                <w:rFonts w:ascii="Century Gothic" w:hAnsi="Century Gothic"/>
                <w:sz w:val="20"/>
                <w:szCs w:val="20"/>
              </w:rPr>
              <w:t>two</w:t>
            </w:r>
            <w:r w:rsidRPr="004612BE">
              <w:rPr>
                <w:rFonts w:ascii="Century Gothic" w:hAnsi="Century Gothic"/>
                <w:sz w:val="20"/>
                <w:szCs w:val="20"/>
              </w:rPr>
              <w:t xml:space="preserve"> weeks during the school holidays, majority of which to be worked during the last few weeks of summer break, around exam results days.</w:t>
            </w:r>
            <w:r>
              <w:rPr>
                <w:rFonts w:ascii="Century Gothic" w:hAnsi="Century Gothic"/>
                <w:b/>
                <w:bCs/>
                <w:sz w:val="20"/>
                <w:szCs w:val="20"/>
              </w:rPr>
              <w:t xml:space="preserve"> </w:t>
            </w:r>
          </w:p>
          <w:p w14:paraId="06C11E25" w14:textId="77777777" w:rsidR="004612BE" w:rsidRPr="004612BE" w:rsidRDefault="004612BE" w:rsidP="004612BE">
            <w:pPr>
              <w:rPr>
                <w:rFonts w:ascii="Century Gothic" w:hAnsi="Century Gothic"/>
                <w:sz w:val="10"/>
                <w:szCs w:val="10"/>
              </w:rPr>
            </w:pPr>
          </w:p>
          <w:p w14:paraId="079F34BE" w14:textId="50FF60F5" w:rsidR="00AF761C" w:rsidRPr="00095744" w:rsidRDefault="00AF761C" w:rsidP="00DE7670">
            <w:pPr>
              <w:rPr>
                <w:rFonts w:ascii="Century Gothic" w:hAnsi="Century Gothic"/>
                <w:b/>
                <w:bCs/>
                <w:sz w:val="20"/>
                <w:szCs w:val="20"/>
              </w:rPr>
            </w:pPr>
            <w:r>
              <w:rPr>
                <w:rFonts w:ascii="Century Gothic" w:hAnsi="Century Gothic"/>
                <w:b/>
                <w:bCs/>
                <w:sz w:val="20"/>
                <w:szCs w:val="20"/>
              </w:rPr>
              <w:t xml:space="preserve">Paid weeks: </w:t>
            </w:r>
            <w:r w:rsidRPr="004612BE">
              <w:rPr>
                <w:rFonts w:ascii="Century Gothic" w:hAnsi="Century Gothic"/>
                <w:sz w:val="20"/>
                <w:szCs w:val="20"/>
              </w:rPr>
              <w:t>46.74 (includes holiday pay)</w:t>
            </w:r>
          </w:p>
          <w:p w14:paraId="6794AB02" w14:textId="77777777" w:rsidR="004612BE" w:rsidRPr="004612BE" w:rsidRDefault="004612BE" w:rsidP="004612BE">
            <w:pPr>
              <w:rPr>
                <w:rFonts w:ascii="Century Gothic" w:hAnsi="Century Gothic"/>
                <w:sz w:val="10"/>
                <w:szCs w:val="10"/>
              </w:rPr>
            </w:pPr>
          </w:p>
          <w:p w14:paraId="640F8BE2" w14:textId="30BEA13C" w:rsidR="00095744" w:rsidRPr="00095744" w:rsidRDefault="00095744" w:rsidP="00DE7670">
            <w:pPr>
              <w:rPr>
                <w:rFonts w:ascii="Century Gothic" w:hAnsi="Century Gothic"/>
                <w:b/>
                <w:bCs/>
                <w:sz w:val="20"/>
                <w:szCs w:val="20"/>
              </w:rPr>
            </w:pPr>
            <w:r w:rsidRPr="004612BE">
              <w:rPr>
                <w:rFonts w:ascii="Century Gothic" w:hAnsi="Century Gothic"/>
                <w:sz w:val="20"/>
                <w:szCs w:val="20"/>
              </w:rPr>
              <w:t>Further details about the school can be found on the school website</w:t>
            </w:r>
            <w:r w:rsidR="004612BE" w:rsidRPr="004612BE">
              <w:rPr>
                <w:rFonts w:ascii="Century Gothic" w:hAnsi="Century Gothic"/>
                <w:sz w:val="20"/>
                <w:szCs w:val="20"/>
              </w:rPr>
              <w:t>:</w:t>
            </w:r>
            <w:r w:rsidRPr="00095744">
              <w:rPr>
                <w:rFonts w:ascii="Century Gothic" w:hAnsi="Century Gothic"/>
                <w:b/>
                <w:bCs/>
                <w:sz w:val="20"/>
                <w:szCs w:val="20"/>
              </w:rPr>
              <w:t xml:space="preserve"> </w:t>
            </w:r>
            <w:hyperlink r:id="rId8" w:history="1">
              <w:r w:rsidRPr="00095744">
                <w:rPr>
                  <w:rStyle w:val="Hyperlink"/>
                  <w:rFonts w:ascii="Century Gothic" w:hAnsi="Century Gothic"/>
                  <w:b/>
                  <w:bCs/>
                  <w:sz w:val="20"/>
                  <w:szCs w:val="20"/>
                </w:rPr>
                <w:t>www.poolegrammar.com</w:t>
              </w:r>
            </w:hyperlink>
            <w:r w:rsidRPr="00095744">
              <w:rPr>
                <w:rFonts w:ascii="Century Gothic" w:hAnsi="Century Gothic"/>
                <w:b/>
                <w:bCs/>
                <w:sz w:val="20"/>
                <w:szCs w:val="20"/>
              </w:rPr>
              <w:t xml:space="preserve"> </w:t>
            </w:r>
          </w:p>
          <w:p w14:paraId="7C9F15E1" w14:textId="77777777" w:rsidR="004612BE" w:rsidRPr="008B13C6" w:rsidRDefault="004612BE" w:rsidP="004612BE">
            <w:pPr>
              <w:rPr>
                <w:rFonts w:ascii="Century Gothic" w:hAnsi="Century Gothic"/>
                <w:b/>
                <w:bCs/>
                <w:sz w:val="10"/>
                <w:szCs w:val="10"/>
              </w:rPr>
            </w:pPr>
          </w:p>
          <w:p w14:paraId="7E175E7B" w14:textId="77777777" w:rsidR="004612BE" w:rsidRDefault="004612BE" w:rsidP="004612BE">
            <w:pPr>
              <w:rPr>
                <w:rFonts w:ascii="Century Gothic" w:hAnsi="Century Gothic"/>
                <w:b/>
                <w:bCs/>
                <w:sz w:val="20"/>
                <w:szCs w:val="20"/>
              </w:rPr>
            </w:pPr>
          </w:p>
          <w:p w14:paraId="486D0711" w14:textId="087E1A71" w:rsidR="00DE7670" w:rsidRDefault="00DE7670" w:rsidP="00DE7670">
            <w:pPr>
              <w:rPr>
                <w:rFonts w:ascii="Century Gothic" w:hAnsi="Century Gothic"/>
                <w:b/>
                <w:bCs/>
                <w:sz w:val="20"/>
                <w:szCs w:val="20"/>
              </w:rPr>
            </w:pPr>
            <w:r w:rsidRPr="00095744">
              <w:rPr>
                <w:rFonts w:ascii="Century Gothic" w:hAnsi="Century Gothic"/>
                <w:b/>
                <w:bCs/>
                <w:sz w:val="20"/>
                <w:szCs w:val="20"/>
              </w:rPr>
              <w:t>The responsibilities of the postholder will include the following areas:</w:t>
            </w:r>
          </w:p>
          <w:p w14:paraId="4081D8F7" w14:textId="38EF1E5F" w:rsidR="00095744" w:rsidRPr="008B13C6" w:rsidRDefault="00095744" w:rsidP="00DE7670">
            <w:pPr>
              <w:rPr>
                <w:rFonts w:ascii="Century Gothic" w:hAnsi="Century Gothic"/>
                <w:b/>
                <w:bCs/>
                <w:sz w:val="14"/>
                <w:szCs w:val="14"/>
              </w:rPr>
            </w:pPr>
          </w:p>
        </w:tc>
      </w:tr>
      <w:tr w:rsidR="00DE7670" w:rsidRPr="00DE7670" w14:paraId="0D087ADB"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0E41CAA9" w14:textId="1153CC8B" w:rsidR="00DE7670" w:rsidRPr="00DE7670" w:rsidRDefault="001B215E" w:rsidP="00DE7670">
            <w:pPr>
              <w:rPr>
                <w:rFonts w:ascii="Century Gothic" w:hAnsi="Century Gothic"/>
                <w:sz w:val="20"/>
                <w:szCs w:val="20"/>
              </w:rPr>
            </w:pPr>
            <w:r w:rsidRPr="004612BE">
              <w:rPr>
                <w:rFonts w:ascii="Century Gothic" w:hAnsi="Century Gothic" w:cs="Arial"/>
                <w:b/>
                <w:bCs/>
                <w:color w:val="FFFFFF" w:themeColor="background1"/>
                <w:sz w:val="20"/>
                <w:szCs w:val="20"/>
              </w:rPr>
              <w:t>Health, safety and safeguarding</w:t>
            </w:r>
          </w:p>
        </w:tc>
      </w:tr>
      <w:tr w:rsidR="00DE7670" w:rsidRPr="00DE7670" w14:paraId="423FCCB9" w14:textId="77777777" w:rsidTr="00BF7142">
        <w:trPr>
          <w:trHeight w:val="567"/>
        </w:trPr>
        <w:tc>
          <w:tcPr>
            <w:tcW w:w="9912" w:type="dxa"/>
            <w:tcBorders>
              <w:top w:val="single" w:sz="4" w:space="0" w:color="003F0B"/>
              <w:bottom w:val="single" w:sz="4" w:space="0" w:color="003F0B"/>
            </w:tcBorders>
            <w:vAlign w:val="center"/>
          </w:tcPr>
          <w:p w14:paraId="6E967DFB" w14:textId="77777777" w:rsidR="00026DB9" w:rsidRPr="008B13C6" w:rsidRDefault="00026DB9" w:rsidP="00F410A7">
            <w:pPr>
              <w:rPr>
                <w:rFonts w:ascii="Century Gothic" w:hAnsi="Century Gothic"/>
                <w:sz w:val="14"/>
                <w:szCs w:val="14"/>
              </w:rPr>
            </w:pPr>
          </w:p>
          <w:p w14:paraId="3F0717C3" w14:textId="0248C77E" w:rsidR="001B215E" w:rsidRDefault="00326AD1" w:rsidP="00F410A7">
            <w:pPr>
              <w:rPr>
                <w:rFonts w:ascii="Century Gothic" w:hAnsi="Century Gothic"/>
                <w:sz w:val="20"/>
                <w:szCs w:val="20"/>
              </w:rPr>
            </w:pPr>
            <w:r>
              <w:rPr>
                <w:rFonts w:ascii="Century Gothic" w:hAnsi="Century Gothic"/>
                <w:sz w:val="20"/>
                <w:szCs w:val="20"/>
              </w:rPr>
              <w:t>The post holder must</w:t>
            </w:r>
            <w:r w:rsidR="00F410A7">
              <w:rPr>
                <w:rFonts w:ascii="Century Gothic" w:hAnsi="Century Gothic"/>
                <w:sz w:val="20"/>
                <w:szCs w:val="20"/>
              </w:rPr>
              <w:t>:</w:t>
            </w:r>
          </w:p>
          <w:p w14:paraId="1B862B06" w14:textId="77777777" w:rsidR="00F410A7" w:rsidRPr="00026DB9" w:rsidRDefault="00F410A7" w:rsidP="00F410A7">
            <w:pPr>
              <w:rPr>
                <w:rFonts w:ascii="Century Gothic" w:hAnsi="Century Gothic"/>
                <w:sz w:val="10"/>
                <w:szCs w:val="10"/>
              </w:rPr>
            </w:pPr>
          </w:p>
          <w:p w14:paraId="265F9BBE" w14:textId="69C92C8B" w:rsidR="00F410A7" w:rsidRDefault="001B215E" w:rsidP="001B215E">
            <w:pPr>
              <w:pStyle w:val="ListParagraph"/>
              <w:numPr>
                <w:ilvl w:val="0"/>
                <w:numId w:val="1"/>
              </w:numPr>
              <w:rPr>
                <w:rFonts w:ascii="Century Gothic" w:hAnsi="Century Gothic"/>
                <w:sz w:val="20"/>
                <w:szCs w:val="20"/>
              </w:rPr>
            </w:pPr>
            <w:r>
              <w:rPr>
                <w:rFonts w:ascii="Century Gothic" w:hAnsi="Century Gothic"/>
                <w:sz w:val="20"/>
                <w:szCs w:val="20"/>
              </w:rPr>
              <w:t xml:space="preserve">fully abide </w:t>
            </w:r>
            <w:r w:rsidR="00FE39F2">
              <w:rPr>
                <w:rFonts w:ascii="Century Gothic" w:hAnsi="Century Gothic"/>
                <w:sz w:val="20"/>
                <w:szCs w:val="20"/>
              </w:rPr>
              <w:t>by</w:t>
            </w:r>
            <w:r>
              <w:rPr>
                <w:rFonts w:ascii="Century Gothic" w:hAnsi="Century Gothic"/>
                <w:sz w:val="20"/>
                <w:szCs w:val="20"/>
              </w:rPr>
              <w:t xml:space="preserve"> the school’s safeguarding policy</w:t>
            </w:r>
            <w:r w:rsidR="00F410A7">
              <w:rPr>
                <w:rFonts w:ascii="Century Gothic" w:hAnsi="Century Gothic"/>
                <w:sz w:val="20"/>
                <w:szCs w:val="20"/>
              </w:rPr>
              <w:t>;</w:t>
            </w:r>
          </w:p>
          <w:p w14:paraId="73DA0F9D" w14:textId="77777777" w:rsidR="00F410A7" w:rsidRPr="00026DB9" w:rsidRDefault="00F410A7" w:rsidP="00F410A7">
            <w:pPr>
              <w:pStyle w:val="ListParagraph"/>
              <w:rPr>
                <w:rFonts w:ascii="Century Gothic" w:hAnsi="Century Gothic"/>
                <w:sz w:val="10"/>
                <w:szCs w:val="10"/>
              </w:rPr>
            </w:pPr>
          </w:p>
          <w:p w14:paraId="3D7A82A5" w14:textId="734C5498" w:rsidR="00DE7670" w:rsidRDefault="00F410A7" w:rsidP="001B215E">
            <w:pPr>
              <w:pStyle w:val="ListParagraph"/>
              <w:numPr>
                <w:ilvl w:val="0"/>
                <w:numId w:val="1"/>
              </w:numPr>
              <w:rPr>
                <w:rFonts w:ascii="Century Gothic" w:hAnsi="Century Gothic"/>
                <w:sz w:val="20"/>
                <w:szCs w:val="20"/>
              </w:rPr>
            </w:pPr>
            <w:r>
              <w:rPr>
                <w:rFonts w:ascii="Century Gothic" w:hAnsi="Century Gothic"/>
                <w:sz w:val="20"/>
                <w:szCs w:val="20"/>
              </w:rPr>
              <w:t xml:space="preserve">fully abide </w:t>
            </w:r>
            <w:r w:rsidR="00FE39F2">
              <w:rPr>
                <w:rFonts w:ascii="Century Gothic" w:hAnsi="Century Gothic"/>
                <w:sz w:val="20"/>
                <w:szCs w:val="20"/>
              </w:rPr>
              <w:t>by</w:t>
            </w:r>
            <w:r>
              <w:rPr>
                <w:rFonts w:ascii="Century Gothic" w:hAnsi="Century Gothic"/>
                <w:sz w:val="20"/>
                <w:szCs w:val="20"/>
              </w:rPr>
              <w:t xml:space="preserve"> the </w:t>
            </w:r>
            <w:r w:rsidR="001B215E">
              <w:rPr>
                <w:rFonts w:ascii="Century Gothic" w:hAnsi="Century Gothic"/>
                <w:sz w:val="20"/>
                <w:szCs w:val="20"/>
              </w:rPr>
              <w:t>staff code of conduct and any applicable health &amp; safety, cyber-security and risk management policies.</w:t>
            </w:r>
          </w:p>
          <w:p w14:paraId="056F8792" w14:textId="77777777" w:rsidR="00326AD1" w:rsidRPr="00326AD1" w:rsidRDefault="00326AD1" w:rsidP="00326AD1">
            <w:pPr>
              <w:pStyle w:val="ListParagraph"/>
              <w:rPr>
                <w:rFonts w:ascii="Century Gothic" w:hAnsi="Century Gothic"/>
                <w:sz w:val="20"/>
                <w:szCs w:val="20"/>
              </w:rPr>
            </w:pPr>
          </w:p>
          <w:p w14:paraId="195DE5A6" w14:textId="1E6BEF89" w:rsidR="00026DB9" w:rsidRPr="00903D91" w:rsidRDefault="00026DB9" w:rsidP="004612BE">
            <w:pPr>
              <w:rPr>
                <w:rFonts w:ascii="Century Gothic" w:hAnsi="Century Gothic"/>
                <w:sz w:val="16"/>
                <w:szCs w:val="16"/>
              </w:rPr>
            </w:pPr>
          </w:p>
        </w:tc>
      </w:tr>
      <w:tr w:rsidR="00DE7670" w:rsidRPr="00DE7670" w14:paraId="508D8E51"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249DB09F" w14:textId="31468576" w:rsidR="00DE7670" w:rsidRPr="004612BE" w:rsidRDefault="002230BE" w:rsidP="00DE7670">
            <w:pPr>
              <w:rPr>
                <w:rFonts w:ascii="Century Gothic" w:hAnsi="Century Gothic"/>
                <w:b/>
                <w:bCs/>
                <w:color w:val="FFFFFF" w:themeColor="background1"/>
                <w:sz w:val="20"/>
                <w:szCs w:val="20"/>
              </w:rPr>
            </w:pPr>
            <w:r w:rsidRPr="004612BE">
              <w:rPr>
                <w:rFonts w:ascii="Century Gothic" w:hAnsi="Century Gothic"/>
                <w:b/>
                <w:bCs/>
                <w:color w:val="FFFFFF" w:themeColor="background1"/>
                <w:sz w:val="20"/>
                <w:szCs w:val="20"/>
              </w:rPr>
              <w:t xml:space="preserve">Main job purpose: </w:t>
            </w:r>
          </w:p>
        </w:tc>
      </w:tr>
      <w:tr w:rsidR="00DE7670" w:rsidRPr="00DE7670" w14:paraId="0DB3080F" w14:textId="77777777" w:rsidTr="00BF7142">
        <w:trPr>
          <w:trHeight w:val="567"/>
        </w:trPr>
        <w:tc>
          <w:tcPr>
            <w:tcW w:w="9912" w:type="dxa"/>
            <w:tcBorders>
              <w:top w:val="single" w:sz="4" w:space="0" w:color="003F0B"/>
              <w:bottom w:val="single" w:sz="4" w:space="0" w:color="003F0B"/>
            </w:tcBorders>
            <w:vAlign w:val="center"/>
          </w:tcPr>
          <w:p w14:paraId="7ACAC0E1" w14:textId="1A74CE47" w:rsidR="00143715" w:rsidRPr="008B13C6" w:rsidRDefault="00143715" w:rsidP="00F410A7">
            <w:pPr>
              <w:pStyle w:val="ListParagraph"/>
              <w:ind w:left="32" w:hanging="32"/>
              <w:rPr>
                <w:rFonts w:ascii="Century Gothic" w:hAnsi="Century Gothic"/>
                <w:sz w:val="14"/>
                <w:szCs w:val="14"/>
              </w:rPr>
            </w:pPr>
          </w:p>
          <w:p w14:paraId="0E1A28ED" w14:textId="1F4871FD" w:rsidR="00F410A7" w:rsidRDefault="00326AD1" w:rsidP="00F410A7">
            <w:pPr>
              <w:pStyle w:val="ListParagraph"/>
              <w:ind w:left="32" w:hanging="32"/>
              <w:rPr>
                <w:rFonts w:ascii="Century Gothic" w:hAnsi="Century Gothic"/>
                <w:sz w:val="20"/>
                <w:szCs w:val="20"/>
              </w:rPr>
            </w:pPr>
            <w:r>
              <w:rPr>
                <w:rFonts w:ascii="Century Gothic" w:hAnsi="Century Gothic"/>
                <w:sz w:val="20"/>
                <w:szCs w:val="20"/>
              </w:rPr>
              <w:t>The post holder must</w:t>
            </w:r>
            <w:r w:rsidR="00F410A7">
              <w:rPr>
                <w:rFonts w:ascii="Century Gothic" w:hAnsi="Century Gothic"/>
                <w:sz w:val="20"/>
                <w:szCs w:val="20"/>
              </w:rPr>
              <w:t>:</w:t>
            </w:r>
          </w:p>
          <w:p w14:paraId="4D9112D3" w14:textId="77777777" w:rsidR="00F410A7" w:rsidRPr="00026DB9" w:rsidRDefault="00F410A7" w:rsidP="00143715">
            <w:pPr>
              <w:pStyle w:val="ListParagraph"/>
              <w:rPr>
                <w:rFonts w:ascii="Century Gothic" w:hAnsi="Century Gothic"/>
                <w:sz w:val="10"/>
                <w:szCs w:val="10"/>
              </w:rPr>
            </w:pPr>
          </w:p>
          <w:p w14:paraId="5BDD4A4C" w14:textId="68D6C4C0" w:rsidR="002230BE" w:rsidRPr="002230BE" w:rsidRDefault="005C2AB7" w:rsidP="002230BE">
            <w:pPr>
              <w:pStyle w:val="ListParagraph"/>
              <w:numPr>
                <w:ilvl w:val="0"/>
                <w:numId w:val="1"/>
              </w:numPr>
              <w:rPr>
                <w:rFonts w:ascii="Century Gothic" w:hAnsi="Century Gothic"/>
                <w:sz w:val="20"/>
                <w:szCs w:val="20"/>
              </w:rPr>
            </w:pPr>
            <w:r>
              <w:rPr>
                <w:rFonts w:ascii="Century Gothic" w:hAnsi="Century Gothic"/>
                <w:sz w:val="20"/>
                <w:szCs w:val="20"/>
              </w:rPr>
              <w:t>P</w:t>
            </w:r>
            <w:r w:rsidR="002230BE" w:rsidRPr="002230BE">
              <w:rPr>
                <w:rFonts w:ascii="Century Gothic" w:hAnsi="Century Gothic"/>
                <w:sz w:val="20"/>
                <w:szCs w:val="20"/>
              </w:rPr>
              <w:t>rovide administrative support to the Assistant Headteacher – Data, Systems and Assessment throughout the year in relation to Assessment and Reporting, SIMS data administrative functions, enrolment processes</w:t>
            </w:r>
            <w:r w:rsidR="006462DB">
              <w:rPr>
                <w:rFonts w:ascii="Century Gothic" w:hAnsi="Century Gothic"/>
                <w:sz w:val="20"/>
                <w:szCs w:val="20"/>
              </w:rPr>
              <w:t>, etc.</w:t>
            </w:r>
          </w:p>
          <w:p w14:paraId="53782105" w14:textId="568F0680" w:rsidR="002230BE" w:rsidRPr="007428CC" w:rsidRDefault="002230BE" w:rsidP="007428CC">
            <w:pPr>
              <w:ind w:left="360"/>
              <w:rPr>
                <w:rFonts w:ascii="Century Gothic" w:hAnsi="Century Gothic"/>
                <w:sz w:val="20"/>
                <w:szCs w:val="20"/>
              </w:rPr>
            </w:pPr>
          </w:p>
          <w:p w14:paraId="4297ADBC" w14:textId="6AD3AABE" w:rsidR="002230BE" w:rsidRPr="002230BE" w:rsidRDefault="005C2AB7" w:rsidP="002230BE">
            <w:pPr>
              <w:pStyle w:val="ListParagraph"/>
              <w:numPr>
                <w:ilvl w:val="0"/>
                <w:numId w:val="1"/>
              </w:numPr>
              <w:rPr>
                <w:rFonts w:ascii="Century Gothic" w:hAnsi="Century Gothic"/>
                <w:sz w:val="20"/>
                <w:szCs w:val="20"/>
              </w:rPr>
            </w:pPr>
            <w:r>
              <w:rPr>
                <w:rFonts w:ascii="Century Gothic" w:hAnsi="Century Gothic"/>
                <w:sz w:val="20"/>
                <w:szCs w:val="20"/>
              </w:rPr>
              <w:t>S</w:t>
            </w:r>
            <w:r w:rsidR="002230BE" w:rsidRPr="002230BE">
              <w:rPr>
                <w:rFonts w:ascii="Century Gothic" w:hAnsi="Century Gothic"/>
                <w:sz w:val="20"/>
                <w:szCs w:val="20"/>
              </w:rPr>
              <w:t>upport the operation of the school’s use of data and information in the provision of reporting to students, parents and other external agencies that require such information</w:t>
            </w:r>
            <w:r>
              <w:rPr>
                <w:rFonts w:ascii="Century Gothic" w:hAnsi="Century Gothic"/>
                <w:sz w:val="20"/>
                <w:szCs w:val="20"/>
              </w:rPr>
              <w:t>.</w:t>
            </w:r>
          </w:p>
          <w:p w14:paraId="4FF0D4DF" w14:textId="1DC5A2ED" w:rsidR="002230BE" w:rsidRPr="002230BE" w:rsidRDefault="002230BE" w:rsidP="007428CC">
            <w:pPr>
              <w:pStyle w:val="ListParagraph"/>
              <w:rPr>
                <w:rFonts w:ascii="Century Gothic" w:hAnsi="Century Gothic"/>
                <w:sz w:val="20"/>
                <w:szCs w:val="20"/>
              </w:rPr>
            </w:pPr>
          </w:p>
          <w:p w14:paraId="6523451A" w14:textId="0FF3B18D" w:rsidR="002230BE" w:rsidRPr="002230BE" w:rsidRDefault="005C2AB7" w:rsidP="002230BE">
            <w:pPr>
              <w:pStyle w:val="ListParagraph"/>
              <w:numPr>
                <w:ilvl w:val="0"/>
                <w:numId w:val="1"/>
              </w:numPr>
              <w:rPr>
                <w:rFonts w:ascii="Century Gothic" w:hAnsi="Century Gothic"/>
                <w:sz w:val="20"/>
                <w:szCs w:val="20"/>
              </w:rPr>
            </w:pPr>
            <w:r>
              <w:rPr>
                <w:rFonts w:ascii="Century Gothic" w:hAnsi="Century Gothic"/>
                <w:sz w:val="20"/>
                <w:szCs w:val="20"/>
              </w:rPr>
              <w:t>T</w:t>
            </w:r>
            <w:r w:rsidR="002230BE" w:rsidRPr="002230BE">
              <w:rPr>
                <w:rFonts w:ascii="Century Gothic" w:hAnsi="Century Gothic"/>
                <w:sz w:val="20"/>
                <w:szCs w:val="20"/>
              </w:rPr>
              <w:t xml:space="preserve">ake ownership </w:t>
            </w:r>
            <w:r w:rsidR="006462DB">
              <w:rPr>
                <w:rFonts w:ascii="Century Gothic" w:hAnsi="Century Gothic"/>
                <w:sz w:val="20"/>
                <w:szCs w:val="20"/>
              </w:rPr>
              <w:t>of</w:t>
            </w:r>
            <w:r w:rsidR="002230BE" w:rsidRPr="002230BE">
              <w:rPr>
                <w:rFonts w:ascii="Century Gothic" w:hAnsi="Century Gothic"/>
                <w:sz w:val="20"/>
                <w:szCs w:val="20"/>
              </w:rPr>
              <w:t xml:space="preserve"> the development of practice in using assessment and reporting systems and related systems effectively</w:t>
            </w:r>
            <w:r w:rsidR="006462DB">
              <w:rPr>
                <w:rFonts w:ascii="Century Gothic" w:hAnsi="Century Gothic"/>
                <w:sz w:val="20"/>
                <w:szCs w:val="20"/>
              </w:rPr>
              <w:t>, t</w:t>
            </w:r>
            <w:r w:rsidR="002230BE" w:rsidRPr="002230BE">
              <w:rPr>
                <w:rFonts w:ascii="Century Gothic" w:hAnsi="Century Gothic"/>
                <w:sz w:val="20"/>
                <w:szCs w:val="20"/>
              </w:rPr>
              <w:t>hereby rais</w:t>
            </w:r>
            <w:r w:rsidR="006462DB">
              <w:rPr>
                <w:rFonts w:ascii="Century Gothic" w:hAnsi="Century Gothic"/>
                <w:sz w:val="20"/>
                <w:szCs w:val="20"/>
              </w:rPr>
              <w:t>ing</w:t>
            </w:r>
            <w:r w:rsidR="002230BE" w:rsidRPr="002230BE">
              <w:rPr>
                <w:rFonts w:ascii="Century Gothic" w:hAnsi="Century Gothic"/>
                <w:sz w:val="20"/>
                <w:szCs w:val="20"/>
              </w:rPr>
              <w:t xml:space="preserve"> the standards of achievement and performance for all members of the school community.</w:t>
            </w:r>
          </w:p>
          <w:p w14:paraId="2C855309" w14:textId="77777777" w:rsidR="00A053B7" w:rsidRDefault="00A053B7" w:rsidP="00143715">
            <w:pPr>
              <w:rPr>
                <w:rFonts w:ascii="Century Gothic" w:hAnsi="Century Gothic"/>
                <w:sz w:val="20"/>
                <w:szCs w:val="20"/>
              </w:rPr>
            </w:pPr>
          </w:p>
          <w:p w14:paraId="7D6458E3" w14:textId="6451ADCC" w:rsidR="002230BE" w:rsidRPr="00143715" w:rsidRDefault="002230BE" w:rsidP="00143715">
            <w:pPr>
              <w:rPr>
                <w:rFonts w:ascii="Century Gothic" w:hAnsi="Century Gothic"/>
                <w:sz w:val="20"/>
                <w:szCs w:val="20"/>
              </w:rPr>
            </w:pPr>
          </w:p>
        </w:tc>
      </w:tr>
      <w:tr w:rsidR="00DE7670" w:rsidRPr="00DE7670" w14:paraId="104DED64" w14:textId="77777777" w:rsidTr="00325834">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2848EA36" w14:textId="11827B9F" w:rsidR="00DE7670" w:rsidRPr="00325834" w:rsidRDefault="007428CC" w:rsidP="00DE7670">
            <w:pPr>
              <w:rPr>
                <w:rFonts w:ascii="Century Gothic" w:hAnsi="Century Gothic"/>
                <w:b/>
                <w:bCs/>
                <w:color w:val="FFFFFF" w:themeColor="background1"/>
                <w:sz w:val="20"/>
                <w:szCs w:val="20"/>
              </w:rPr>
            </w:pPr>
            <w:r w:rsidRPr="00325834">
              <w:rPr>
                <w:rFonts w:ascii="Century Gothic" w:hAnsi="Century Gothic"/>
                <w:b/>
                <w:bCs/>
                <w:color w:val="FFFFFF" w:themeColor="background1"/>
                <w:sz w:val="20"/>
                <w:szCs w:val="20"/>
              </w:rPr>
              <w:t xml:space="preserve">Main responsibilities and duties: </w:t>
            </w:r>
          </w:p>
        </w:tc>
      </w:tr>
      <w:tr w:rsidR="00DE7670" w:rsidRPr="00DE7670" w14:paraId="38C99398" w14:textId="77777777" w:rsidTr="00325834">
        <w:trPr>
          <w:trHeight w:val="567"/>
        </w:trPr>
        <w:tc>
          <w:tcPr>
            <w:tcW w:w="9912" w:type="dxa"/>
            <w:tcBorders>
              <w:top w:val="single" w:sz="4" w:space="0" w:color="003F0B"/>
            </w:tcBorders>
            <w:vAlign w:val="center"/>
          </w:tcPr>
          <w:p w14:paraId="51E2D89E" w14:textId="77777777" w:rsidR="00F410A7" w:rsidRDefault="00F410A7" w:rsidP="00F410A7">
            <w:pPr>
              <w:rPr>
                <w:rFonts w:ascii="Century Gothic" w:hAnsi="Century Gothic"/>
                <w:sz w:val="20"/>
                <w:szCs w:val="20"/>
              </w:rPr>
            </w:pPr>
          </w:p>
          <w:p w14:paraId="3D6BFEFD" w14:textId="3B78C169" w:rsidR="00F410A7" w:rsidRDefault="00326AD1" w:rsidP="00F410A7">
            <w:pPr>
              <w:rPr>
                <w:rFonts w:ascii="Century Gothic" w:hAnsi="Century Gothic"/>
                <w:sz w:val="20"/>
                <w:szCs w:val="20"/>
              </w:rPr>
            </w:pPr>
            <w:r>
              <w:rPr>
                <w:rFonts w:ascii="Century Gothic" w:hAnsi="Century Gothic"/>
                <w:sz w:val="20"/>
                <w:szCs w:val="20"/>
              </w:rPr>
              <w:t>The post holder must</w:t>
            </w:r>
            <w:r w:rsidR="00F410A7">
              <w:rPr>
                <w:rFonts w:ascii="Century Gothic" w:hAnsi="Century Gothic"/>
                <w:sz w:val="20"/>
                <w:szCs w:val="20"/>
              </w:rPr>
              <w:t>:</w:t>
            </w:r>
          </w:p>
          <w:p w14:paraId="22A0BD40" w14:textId="0B890D81" w:rsidR="007428CC" w:rsidRDefault="007428CC" w:rsidP="00F410A7">
            <w:pPr>
              <w:rPr>
                <w:rFonts w:ascii="Century Gothic" w:hAnsi="Century Gothic"/>
                <w:sz w:val="20"/>
                <w:szCs w:val="20"/>
              </w:rPr>
            </w:pPr>
          </w:p>
          <w:p w14:paraId="49DB08E9" w14:textId="64A16156" w:rsidR="00326AD1" w:rsidRDefault="007428CC" w:rsidP="005C2AB7">
            <w:pPr>
              <w:pStyle w:val="ListParagraph"/>
              <w:numPr>
                <w:ilvl w:val="0"/>
                <w:numId w:val="1"/>
              </w:numPr>
              <w:jc w:val="both"/>
              <w:rPr>
                <w:rFonts w:ascii="Century Gothic" w:hAnsi="Century Gothic"/>
                <w:sz w:val="20"/>
                <w:szCs w:val="20"/>
              </w:rPr>
            </w:pPr>
            <w:r w:rsidRPr="007428CC">
              <w:rPr>
                <w:rFonts w:ascii="Century Gothic" w:hAnsi="Century Gothic"/>
                <w:sz w:val="20"/>
                <w:szCs w:val="20"/>
              </w:rPr>
              <w:t>Provide a comprehensive administrative, clerical and secretarial service in a context that will require appropriate confidentiality.</w:t>
            </w:r>
          </w:p>
          <w:p w14:paraId="3A6D3F23" w14:textId="77777777" w:rsidR="00325834" w:rsidRPr="00325834" w:rsidRDefault="00325834" w:rsidP="00325834">
            <w:pPr>
              <w:rPr>
                <w:rFonts w:ascii="Century Gothic" w:hAnsi="Century Gothic"/>
                <w:sz w:val="20"/>
                <w:szCs w:val="20"/>
              </w:rPr>
            </w:pPr>
          </w:p>
          <w:p w14:paraId="1898CBA7" w14:textId="3166B4E2" w:rsidR="00326AD1" w:rsidRPr="00326AD1" w:rsidRDefault="00326AD1" w:rsidP="00326AD1">
            <w:pPr>
              <w:rPr>
                <w:rFonts w:ascii="Century Gothic" w:hAnsi="Century Gothic"/>
                <w:sz w:val="20"/>
                <w:szCs w:val="20"/>
              </w:rPr>
            </w:pPr>
          </w:p>
        </w:tc>
      </w:tr>
    </w:tbl>
    <w:p w14:paraId="3B0DF93A" w14:textId="77777777" w:rsidR="00325834" w:rsidRDefault="0032583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325834" w:rsidRPr="00DE7670" w14:paraId="40800422" w14:textId="77777777" w:rsidTr="005C2AB7">
        <w:trPr>
          <w:trHeight w:val="929"/>
        </w:trPr>
        <w:tc>
          <w:tcPr>
            <w:tcW w:w="9912" w:type="dxa"/>
            <w:tcBorders>
              <w:bottom w:val="single" w:sz="4" w:space="0" w:color="003F0B"/>
            </w:tcBorders>
            <w:vAlign w:val="center"/>
          </w:tcPr>
          <w:p w14:paraId="5EBE2AE2" w14:textId="0A2B52A3" w:rsidR="00325834" w:rsidRDefault="00325834" w:rsidP="00F410A7">
            <w:pPr>
              <w:rPr>
                <w:rFonts w:ascii="Century Gothic" w:hAnsi="Century Gothic"/>
                <w:sz w:val="20"/>
                <w:szCs w:val="20"/>
              </w:rPr>
            </w:pPr>
          </w:p>
        </w:tc>
      </w:tr>
      <w:tr w:rsidR="00D4004D" w:rsidRPr="00DE7670" w14:paraId="6C98317C" w14:textId="77777777" w:rsidTr="00BF7142">
        <w:trPr>
          <w:trHeight w:val="340"/>
        </w:trPr>
        <w:tc>
          <w:tcPr>
            <w:tcW w:w="9912" w:type="dxa"/>
            <w:shd w:val="clear" w:color="auto" w:fill="003F0B"/>
            <w:vAlign w:val="center"/>
          </w:tcPr>
          <w:p w14:paraId="5E909B07" w14:textId="2641E0EB" w:rsidR="00D4004D" w:rsidRPr="00325834" w:rsidRDefault="007428CC" w:rsidP="008241B9">
            <w:pPr>
              <w:rPr>
                <w:rFonts w:ascii="Century Gothic" w:hAnsi="Century Gothic"/>
                <w:b/>
                <w:bCs/>
                <w:color w:val="FFFFFF" w:themeColor="background1"/>
                <w:sz w:val="20"/>
                <w:szCs w:val="20"/>
              </w:rPr>
            </w:pPr>
            <w:r w:rsidRPr="00325834">
              <w:rPr>
                <w:rFonts w:ascii="Century Gothic" w:hAnsi="Century Gothic"/>
                <w:b/>
                <w:bCs/>
                <w:color w:val="FFFFFF" w:themeColor="background1"/>
                <w:sz w:val="20"/>
                <w:szCs w:val="20"/>
              </w:rPr>
              <w:t xml:space="preserve">Assessment and Reporting: </w:t>
            </w:r>
          </w:p>
        </w:tc>
      </w:tr>
      <w:tr w:rsidR="00D4004D" w:rsidRPr="00DE7670" w14:paraId="4B264BB6" w14:textId="77777777" w:rsidTr="00BF7142">
        <w:trPr>
          <w:trHeight w:val="567"/>
        </w:trPr>
        <w:tc>
          <w:tcPr>
            <w:tcW w:w="9912" w:type="dxa"/>
            <w:tcBorders>
              <w:bottom w:val="single" w:sz="4" w:space="0" w:color="003F0B"/>
            </w:tcBorders>
            <w:vAlign w:val="center"/>
          </w:tcPr>
          <w:p w14:paraId="494DF1CF" w14:textId="77777777" w:rsidR="006462DB" w:rsidRPr="00026DB9" w:rsidRDefault="006462DB" w:rsidP="006462DB">
            <w:pPr>
              <w:pStyle w:val="ListParagraph"/>
              <w:rPr>
                <w:rFonts w:ascii="Century Gothic" w:hAnsi="Century Gothic"/>
                <w:sz w:val="10"/>
                <w:szCs w:val="10"/>
              </w:rPr>
            </w:pPr>
          </w:p>
          <w:p w14:paraId="092B4F4B" w14:textId="2779498B" w:rsidR="0074145B" w:rsidRPr="0074145B" w:rsidRDefault="00326AD1" w:rsidP="0074145B">
            <w:pPr>
              <w:rPr>
                <w:rFonts w:ascii="Century Gothic" w:hAnsi="Century Gothic"/>
                <w:sz w:val="20"/>
                <w:szCs w:val="20"/>
              </w:rPr>
            </w:pPr>
            <w:r>
              <w:rPr>
                <w:rFonts w:ascii="Century Gothic" w:hAnsi="Century Gothic"/>
                <w:sz w:val="20"/>
                <w:szCs w:val="20"/>
              </w:rPr>
              <w:t>The post holder must</w:t>
            </w:r>
            <w:r w:rsidR="0074145B">
              <w:rPr>
                <w:rFonts w:ascii="Century Gothic" w:hAnsi="Century Gothic"/>
                <w:sz w:val="20"/>
                <w:szCs w:val="20"/>
              </w:rPr>
              <w:t>:</w:t>
            </w:r>
          </w:p>
          <w:p w14:paraId="23381E50" w14:textId="77777777" w:rsidR="0074145B" w:rsidRPr="00026DB9" w:rsidRDefault="0074145B" w:rsidP="0074145B">
            <w:pPr>
              <w:pStyle w:val="ListParagraph"/>
              <w:rPr>
                <w:rFonts w:ascii="Century Gothic" w:hAnsi="Century Gothic"/>
                <w:sz w:val="10"/>
                <w:szCs w:val="10"/>
              </w:rPr>
            </w:pPr>
          </w:p>
          <w:p w14:paraId="03915732" w14:textId="7777777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Take responsibility for and manage the assessment and reporting components of the school management information system (SIMS Assessment Manager module).</w:t>
            </w:r>
          </w:p>
          <w:p w14:paraId="79CAD6FA" w14:textId="08B6F19C"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Prepare assessment and reporting components such as aspects, result sets and templates</w:t>
            </w:r>
            <w:r w:rsidR="006462DB">
              <w:rPr>
                <w:rFonts w:ascii="Century Gothic" w:hAnsi="Century Gothic"/>
                <w:sz w:val="20"/>
                <w:szCs w:val="20"/>
              </w:rPr>
              <w:t>,</w:t>
            </w:r>
            <w:r w:rsidRPr="007428CC">
              <w:rPr>
                <w:rFonts w:ascii="Century Gothic" w:hAnsi="Century Gothic"/>
                <w:sz w:val="20"/>
                <w:szCs w:val="20"/>
              </w:rPr>
              <w:t xml:space="preserve"> to facilitate staff data input and retrieval as guided by </w:t>
            </w:r>
            <w:r w:rsidR="006462DB">
              <w:rPr>
                <w:rFonts w:ascii="Century Gothic" w:hAnsi="Century Gothic"/>
                <w:sz w:val="20"/>
                <w:szCs w:val="20"/>
              </w:rPr>
              <w:t xml:space="preserve">the </w:t>
            </w:r>
            <w:r w:rsidRPr="007428CC">
              <w:rPr>
                <w:rFonts w:ascii="Century Gothic" w:hAnsi="Century Gothic"/>
                <w:sz w:val="20"/>
                <w:szCs w:val="20"/>
              </w:rPr>
              <w:t>Assistant Headteacher responsible for Assessment and Reporting.</w:t>
            </w:r>
          </w:p>
          <w:p w14:paraId="75A62F66" w14:textId="2256A0A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Use the assessment and reporting components of the school management information system to deliver useful and meaningful data to SLT, Heads of Department and Subject Leads, and Heads of Year</w:t>
            </w:r>
            <w:r w:rsidR="006462DB">
              <w:rPr>
                <w:rFonts w:ascii="Century Gothic" w:hAnsi="Century Gothic"/>
                <w:sz w:val="20"/>
                <w:szCs w:val="20"/>
              </w:rPr>
              <w:t>.</w:t>
            </w:r>
          </w:p>
          <w:p w14:paraId="0375628E" w14:textId="6D5FA1F8"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Oversee assessment point processes, monitor completion, advise SLT of issues and review processes regularly</w:t>
            </w:r>
            <w:r w:rsidR="006462DB">
              <w:rPr>
                <w:rFonts w:ascii="Century Gothic" w:hAnsi="Century Gothic"/>
                <w:sz w:val="20"/>
                <w:szCs w:val="20"/>
              </w:rPr>
              <w:t>.</w:t>
            </w:r>
          </w:p>
          <w:p w14:paraId="495296DC" w14:textId="08D59F0F"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Support middle and senior leaders with regular quality assurance of student achievement data</w:t>
            </w:r>
            <w:r w:rsidR="006462DB">
              <w:rPr>
                <w:rFonts w:ascii="Century Gothic" w:hAnsi="Century Gothic"/>
                <w:sz w:val="20"/>
                <w:szCs w:val="20"/>
              </w:rPr>
              <w:t>.</w:t>
            </w:r>
          </w:p>
          <w:p w14:paraId="3D4253D0" w14:textId="0643AE96" w:rsidR="007428CC" w:rsidRPr="007428CC" w:rsidRDefault="007428CC" w:rsidP="006462DB">
            <w:pPr>
              <w:pStyle w:val="ListParagraph"/>
              <w:numPr>
                <w:ilvl w:val="0"/>
                <w:numId w:val="1"/>
              </w:numPr>
              <w:tabs>
                <w:tab w:val="num" w:pos="1276"/>
              </w:tabs>
              <w:spacing w:line="252" w:lineRule="auto"/>
              <w:ind w:left="714" w:hanging="357"/>
              <w:rPr>
                <w:rFonts w:ascii="Century Gothic" w:hAnsi="Century Gothic"/>
                <w:sz w:val="20"/>
                <w:szCs w:val="20"/>
              </w:rPr>
            </w:pPr>
            <w:r w:rsidRPr="007428CC">
              <w:rPr>
                <w:rFonts w:ascii="Century Gothic" w:hAnsi="Century Gothic"/>
                <w:sz w:val="20"/>
                <w:szCs w:val="20"/>
              </w:rPr>
              <w:t>Develop and distribute up-to-date individual student reports after each data collection in line with the published assessment and reporting calendar</w:t>
            </w:r>
            <w:r w:rsidR="006462DB">
              <w:rPr>
                <w:rFonts w:ascii="Century Gothic" w:hAnsi="Century Gothic"/>
                <w:sz w:val="20"/>
                <w:szCs w:val="20"/>
              </w:rPr>
              <w:t>.</w:t>
            </w:r>
          </w:p>
          <w:p w14:paraId="349629C8" w14:textId="642CD3AB"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Secure a good working knowledge of SISRA analytics and</w:t>
            </w:r>
            <w:r w:rsidR="006462DB">
              <w:rPr>
                <w:rFonts w:ascii="Century Gothic" w:hAnsi="Century Gothic"/>
                <w:sz w:val="20"/>
                <w:szCs w:val="20"/>
              </w:rPr>
              <w:t>,</w:t>
            </w:r>
            <w:r w:rsidRPr="007428CC">
              <w:rPr>
                <w:rFonts w:ascii="Century Gothic" w:hAnsi="Century Gothic"/>
                <w:sz w:val="20"/>
                <w:szCs w:val="20"/>
              </w:rPr>
              <w:t xml:space="preserve"> by doing so, ensure that progress data is loaded into SISRA in a timely fashion to support the effective use of student data to support progress reviews with the support of the Data Manager</w:t>
            </w:r>
            <w:r w:rsidR="006462DB">
              <w:rPr>
                <w:rFonts w:ascii="Century Gothic" w:hAnsi="Century Gothic"/>
                <w:sz w:val="20"/>
                <w:szCs w:val="20"/>
              </w:rPr>
              <w:t>,</w:t>
            </w:r>
          </w:p>
          <w:p w14:paraId="7FCDAD14" w14:textId="26C13D6F"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Contribute to the development of policy related to the assessment and reporting calendar and processes</w:t>
            </w:r>
            <w:r w:rsidR="006462DB">
              <w:rPr>
                <w:rFonts w:ascii="Century Gothic" w:hAnsi="Century Gothic"/>
                <w:sz w:val="20"/>
                <w:szCs w:val="20"/>
              </w:rPr>
              <w:t>.</w:t>
            </w:r>
          </w:p>
          <w:p w14:paraId="1157E3DD" w14:textId="6D3E3A1B" w:rsidR="007428CC" w:rsidRPr="007428CC" w:rsidRDefault="007428CC" w:rsidP="006462DB">
            <w:pPr>
              <w:pStyle w:val="ListParagraph"/>
              <w:numPr>
                <w:ilvl w:val="0"/>
                <w:numId w:val="1"/>
              </w:numPr>
              <w:tabs>
                <w:tab w:val="num" w:pos="1276"/>
              </w:tabs>
              <w:spacing w:line="252" w:lineRule="auto"/>
              <w:ind w:left="714" w:hanging="357"/>
              <w:rPr>
                <w:rFonts w:ascii="Century Gothic" w:hAnsi="Century Gothic"/>
                <w:sz w:val="20"/>
                <w:szCs w:val="20"/>
              </w:rPr>
            </w:pPr>
            <w:r w:rsidRPr="007428CC">
              <w:rPr>
                <w:rFonts w:ascii="Century Gothic" w:hAnsi="Century Gothic"/>
                <w:sz w:val="20"/>
                <w:szCs w:val="20"/>
              </w:rPr>
              <w:t xml:space="preserve">Take responsibility for the administration of </w:t>
            </w:r>
            <w:r w:rsidR="006462DB">
              <w:rPr>
                <w:rFonts w:ascii="Century Gothic" w:hAnsi="Century Gothic"/>
                <w:sz w:val="20"/>
                <w:szCs w:val="20"/>
              </w:rPr>
              <w:t xml:space="preserve">the </w:t>
            </w:r>
            <w:r w:rsidRPr="007428CC">
              <w:rPr>
                <w:rFonts w:ascii="Century Gothic" w:hAnsi="Century Gothic"/>
                <w:sz w:val="20"/>
                <w:szCs w:val="20"/>
              </w:rPr>
              <w:t>Parents’ Evening booking system, and work with the Sixth Form Administrator and Main School Administrator to deliver Parents’ Evenings</w:t>
            </w:r>
            <w:r w:rsidR="006462DB">
              <w:rPr>
                <w:rFonts w:ascii="Century Gothic" w:hAnsi="Century Gothic"/>
                <w:sz w:val="20"/>
                <w:szCs w:val="20"/>
              </w:rPr>
              <w:t>.</w:t>
            </w:r>
          </w:p>
          <w:p w14:paraId="4D3BA874" w14:textId="6E7D0F87" w:rsidR="00353FAC" w:rsidRPr="007428CC" w:rsidRDefault="007428CC" w:rsidP="006462DB">
            <w:pPr>
              <w:pStyle w:val="ListParagraph"/>
              <w:numPr>
                <w:ilvl w:val="0"/>
                <w:numId w:val="1"/>
              </w:numPr>
              <w:tabs>
                <w:tab w:val="num" w:pos="1276"/>
              </w:tabs>
              <w:spacing w:line="252" w:lineRule="auto"/>
              <w:ind w:left="714" w:hanging="357"/>
              <w:rPr>
                <w:rFonts w:ascii="Century Gothic" w:hAnsi="Century Gothic"/>
                <w:sz w:val="20"/>
                <w:szCs w:val="20"/>
              </w:rPr>
            </w:pPr>
            <w:r w:rsidRPr="007428CC">
              <w:rPr>
                <w:rFonts w:ascii="Century Gothic" w:hAnsi="Century Gothic"/>
                <w:sz w:val="20"/>
                <w:szCs w:val="20"/>
              </w:rPr>
              <w:t>Manage</w:t>
            </w:r>
            <w:r w:rsidR="006462DB">
              <w:rPr>
                <w:rFonts w:ascii="Century Gothic" w:hAnsi="Century Gothic"/>
                <w:sz w:val="20"/>
                <w:szCs w:val="20"/>
              </w:rPr>
              <w:t xml:space="preserve"> </w:t>
            </w:r>
            <w:r w:rsidRPr="007428CC">
              <w:rPr>
                <w:rFonts w:ascii="Century Gothic" w:hAnsi="Century Gothic"/>
                <w:sz w:val="20"/>
                <w:szCs w:val="20"/>
              </w:rPr>
              <w:t xml:space="preserve">and </w:t>
            </w:r>
            <w:r w:rsidR="006462DB">
              <w:rPr>
                <w:rFonts w:ascii="Century Gothic" w:hAnsi="Century Gothic"/>
                <w:sz w:val="20"/>
                <w:szCs w:val="20"/>
              </w:rPr>
              <w:t>maintain</w:t>
            </w:r>
            <w:r w:rsidRPr="007428CC">
              <w:rPr>
                <w:rFonts w:ascii="Century Gothic" w:hAnsi="Century Gothic"/>
                <w:sz w:val="20"/>
                <w:szCs w:val="20"/>
              </w:rPr>
              <w:t xml:space="preserve"> Intouch templates for communications related to Assessment &amp; Reporting functions</w:t>
            </w:r>
            <w:r w:rsidR="006462DB">
              <w:rPr>
                <w:rFonts w:ascii="Century Gothic" w:hAnsi="Century Gothic"/>
                <w:sz w:val="20"/>
                <w:szCs w:val="20"/>
              </w:rPr>
              <w:t>.</w:t>
            </w:r>
          </w:p>
          <w:p w14:paraId="50904EA7" w14:textId="7D9B6341" w:rsidR="00326AD1" w:rsidRPr="00903D91" w:rsidRDefault="00326AD1" w:rsidP="00326AD1">
            <w:pPr>
              <w:pStyle w:val="ListParagraph"/>
              <w:rPr>
                <w:rFonts w:ascii="Century Gothic" w:hAnsi="Century Gothic"/>
                <w:sz w:val="20"/>
                <w:szCs w:val="20"/>
              </w:rPr>
            </w:pPr>
          </w:p>
        </w:tc>
      </w:tr>
      <w:tr w:rsidR="00D4004D" w:rsidRPr="00DE7670" w14:paraId="29E86201"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1733664D" w14:textId="57618682" w:rsidR="00D4004D" w:rsidRPr="00C5675A" w:rsidRDefault="007428CC" w:rsidP="008241B9">
            <w:pPr>
              <w:rPr>
                <w:rFonts w:ascii="Century Gothic" w:hAnsi="Century Gothic"/>
                <w:b/>
                <w:bCs/>
                <w:color w:val="FFFFFF" w:themeColor="background1"/>
                <w:sz w:val="20"/>
                <w:szCs w:val="20"/>
              </w:rPr>
            </w:pPr>
            <w:r w:rsidRPr="00C5675A">
              <w:rPr>
                <w:rFonts w:ascii="Century Gothic" w:eastAsia="Poppins Bold" w:hAnsi="Century Gothic" w:cs="Poppins Bold"/>
                <w:b/>
                <w:bCs/>
                <w:color w:val="FFFFFF" w:themeColor="background1"/>
                <w:sz w:val="20"/>
                <w:szCs w:val="20"/>
              </w:rPr>
              <w:t xml:space="preserve">SIMS Administration responsibilities </w:t>
            </w:r>
          </w:p>
        </w:tc>
      </w:tr>
      <w:tr w:rsidR="00D4004D" w:rsidRPr="00DE7670" w14:paraId="085266BB" w14:textId="77777777" w:rsidTr="00BF7142">
        <w:trPr>
          <w:trHeight w:val="567"/>
        </w:trPr>
        <w:tc>
          <w:tcPr>
            <w:tcW w:w="9912" w:type="dxa"/>
            <w:tcBorders>
              <w:top w:val="single" w:sz="4" w:space="0" w:color="003F0B"/>
              <w:bottom w:val="single" w:sz="4" w:space="0" w:color="003F0B"/>
            </w:tcBorders>
            <w:vAlign w:val="center"/>
          </w:tcPr>
          <w:p w14:paraId="4E425FAD" w14:textId="77777777" w:rsidR="006462DB" w:rsidRPr="00026DB9" w:rsidRDefault="006462DB" w:rsidP="006462DB">
            <w:pPr>
              <w:pStyle w:val="ListParagraph"/>
              <w:rPr>
                <w:rFonts w:ascii="Century Gothic" w:hAnsi="Century Gothic"/>
                <w:sz w:val="10"/>
                <w:szCs w:val="10"/>
              </w:rPr>
            </w:pPr>
          </w:p>
          <w:p w14:paraId="2EFEFB55" w14:textId="20A26997" w:rsidR="00026DB9" w:rsidRPr="00026DB9" w:rsidRDefault="00326AD1" w:rsidP="00026DB9">
            <w:pPr>
              <w:rPr>
                <w:rFonts w:ascii="Century Gothic" w:hAnsi="Century Gothic"/>
                <w:sz w:val="20"/>
                <w:szCs w:val="20"/>
              </w:rPr>
            </w:pPr>
            <w:r>
              <w:rPr>
                <w:rFonts w:ascii="Century Gothic" w:hAnsi="Century Gothic"/>
                <w:sz w:val="20"/>
                <w:szCs w:val="20"/>
              </w:rPr>
              <w:t>The post holder must</w:t>
            </w:r>
            <w:r w:rsidR="00026DB9">
              <w:rPr>
                <w:rFonts w:ascii="Century Gothic" w:hAnsi="Century Gothic"/>
                <w:sz w:val="20"/>
                <w:szCs w:val="20"/>
              </w:rPr>
              <w:t>:</w:t>
            </w:r>
          </w:p>
          <w:p w14:paraId="3DC85411" w14:textId="77777777" w:rsidR="006462DB" w:rsidRPr="00026DB9" w:rsidRDefault="006462DB" w:rsidP="006462DB">
            <w:pPr>
              <w:pStyle w:val="ListParagraph"/>
              <w:rPr>
                <w:rFonts w:ascii="Century Gothic" w:hAnsi="Century Gothic"/>
                <w:sz w:val="10"/>
                <w:szCs w:val="10"/>
              </w:rPr>
            </w:pPr>
          </w:p>
          <w:p w14:paraId="799D289B" w14:textId="4668B87B"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 xml:space="preserve">Work with and assist </w:t>
            </w:r>
            <w:r w:rsidR="006462DB">
              <w:rPr>
                <w:rFonts w:ascii="Century Gothic" w:hAnsi="Century Gothic"/>
                <w:sz w:val="20"/>
                <w:szCs w:val="20"/>
              </w:rPr>
              <w:t>the E</w:t>
            </w:r>
            <w:r w:rsidRPr="007428CC">
              <w:rPr>
                <w:rFonts w:ascii="Century Gothic" w:hAnsi="Century Gothic"/>
                <w:sz w:val="20"/>
                <w:szCs w:val="20"/>
              </w:rPr>
              <w:t xml:space="preserve">xams </w:t>
            </w:r>
            <w:r w:rsidR="006462DB">
              <w:rPr>
                <w:rFonts w:ascii="Century Gothic" w:hAnsi="Century Gothic"/>
                <w:sz w:val="20"/>
                <w:szCs w:val="20"/>
              </w:rPr>
              <w:t>O</w:t>
            </w:r>
            <w:r w:rsidRPr="007428CC">
              <w:rPr>
                <w:rFonts w:ascii="Century Gothic" w:hAnsi="Century Gothic"/>
                <w:sz w:val="20"/>
                <w:szCs w:val="20"/>
              </w:rPr>
              <w:t xml:space="preserve">fficer, </w:t>
            </w:r>
            <w:r w:rsidR="006462DB">
              <w:rPr>
                <w:rFonts w:ascii="Century Gothic" w:hAnsi="Century Gothic"/>
                <w:sz w:val="20"/>
                <w:szCs w:val="20"/>
              </w:rPr>
              <w:t>D</w:t>
            </w:r>
            <w:r w:rsidRPr="007428CC">
              <w:rPr>
                <w:rFonts w:ascii="Century Gothic" w:hAnsi="Century Gothic"/>
                <w:sz w:val="20"/>
                <w:szCs w:val="20"/>
              </w:rPr>
              <w:t xml:space="preserve">ata </w:t>
            </w:r>
            <w:r w:rsidR="006462DB">
              <w:rPr>
                <w:rFonts w:ascii="Century Gothic" w:hAnsi="Century Gothic"/>
                <w:sz w:val="20"/>
                <w:szCs w:val="20"/>
              </w:rPr>
              <w:t>M</w:t>
            </w:r>
            <w:r w:rsidRPr="007428CC">
              <w:rPr>
                <w:rFonts w:ascii="Century Gothic" w:hAnsi="Century Gothic"/>
                <w:sz w:val="20"/>
                <w:szCs w:val="20"/>
              </w:rPr>
              <w:t xml:space="preserve">anager and </w:t>
            </w:r>
            <w:r w:rsidR="006462DB">
              <w:rPr>
                <w:rFonts w:ascii="Century Gothic" w:hAnsi="Century Gothic"/>
                <w:sz w:val="20"/>
                <w:szCs w:val="20"/>
              </w:rPr>
              <w:t>S</w:t>
            </w:r>
            <w:r w:rsidRPr="007428CC">
              <w:rPr>
                <w:rFonts w:ascii="Century Gothic" w:hAnsi="Century Gothic"/>
                <w:sz w:val="20"/>
                <w:szCs w:val="20"/>
              </w:rPr>
              <w:t xml:space="preserve">ixth </w:t>
            </w:r>
            <w:r w:rsidR="006462DB">
              <w:rPr>
                <w:rFonts w:ascii="Century Gothic" w:hAnsi="Century Gothic"/>
                <w:sz w:val="20"/>
                <w:szCs w:val="20"/>
              </w:rPr>
              <w:t>F</w:t>
            </w:r>
            <w:r w:rsidRPr="007428CC">
              <w:rPr>
                <w:rFonts w:ascii="Century Gothic" w:hAnsi="Century Gothic"/>
                <w:sz w:val="20"/>
                <w:szCs w:val="20"/>
              </w:rPr>
              <w:t xml:space="preserve">orm </w:t>
            </w:r>
            <w:r w:rsidR="006462DB">
              <w:rPr>
                <w:rFonts w:ascii="Century Gothic" w:hAnsi="Century Gothic"/>
                <w:sz w:val="20"/>
                <w:szCs w:val="20"/>
              </w:rPr>
              <w:t>A</w:t>
            </w:r>
            <w:r w:rsidRPr="007428CC">
              <w:rPr>
                <w:rFonts w:ascii="Century Gothic" w:hAnsi="Century Gothic"/>
                <w:sz w:val="20"/>
                <w:szCs w:val="20"/>
              </w:rPr>
              <w:t>dministrator as required from time-to-time</w:t>
            </w:r>
            <w:r w:rsidR="006462DB">
              <w:rPr>
                <w:rFonts w:ascii="Century Gothic" w:hAnsi="Century Gothic"/>
                <w:sz w:val="20"/>
                <w:szCs w:val="20"/>
              </w:rPr>
              <w:t>.</w:t>
            </w:r>
          </w:p>
          <w:p w14:paraId="1D2BBDF1" w14:textId="3A7A28FD"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Manage room change processes</w:t>
            </w:r>
            <w:r w:rsidR="006462DB">
              <w:rPr>
                <w:rFonts w:ascii="Century Gothic" w:hAnsi="Century Gothic"/>
                <w:sz w:val="20"/>
                <w:szCs w:val="20"/>
              </w:rPr>
              <w:t>.</w:t>
            </w:r>
          </w:p>
          <w:p w14:paraId="3222954D" w14:textId="1E36B7EC" w:rsidR="007428CC" w:rsidRPr="007428CC" w:rsidRDefault="006462DB" w:rsidP="006462DB">
            <w:pPr>
              <w:pStyle w:val="ListParagraph"/>
              <w:numPr>
                <w:ilvl w:val="0"/>
                <w:numId w:val="1"/>
              </w:numPr>
              <w:spacing w:line="252" w:lineRule="auto"/>
              <w:ind w:left="714" w:hanging="357"/>
              <w:rPr>
                <w:rFonts w:ascii="Century Gothic" w:hAnsi="Century Gothic"/>
                <w:sz w:val="20"/>
                <w:szCs w:val="20"/>
              </w:rPr>
            </w:pPr>
            <w:r>
              <w:rPr>
                <w:rFonts w:ascii="Century Gothic" w:hAnsi="Century Gothic"/>
                <w:sz w:val="20"/>
                <w:szCs w:val="20"/>
              </w:rPr>
              <w:t>Administer</w:t>
            </w:r>
            <w:r w:rsidR="007428CC" w:rsidRPr="007428CC">
              <w:rPr>
                <w:rFonts w:ascii="Century Gothic" w:hAnsi="Century Gothic"/>
                <w:sz w:val="20"/>
                <w:szCs w:val="20"/>
              </w:rPr>
              <w:t xml:space="preserve"> the Behaviour Management module of SIMS (for example, creating detentions, administering behaviour and achievement types and ensuring that records of incidents are recorded correctly in line with school policy)</w:t>
            </w:r>
          </w:p>
          <w:p w14:paraId="73C68123" w14:textId="6F19F54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 xml:space="preserve">Act as first point of contact for staff with SIMS queries, directing staff as appropriate </w:t>
            </w:r>
            <w:r w:rsidR="006462DB">
              <w:rPr>
                <w:rFonts w:ascii="Century Gothic" w:hAnsi="Century Gothic"/>
                <w:sz w:val="20"/>
                <w:szCs w:val="20"/>
              </w:rPr>
              <w:t>.</w:t>
            </w:r>
          </w:p>
          <w:p w14:paraId="21551793" w14:textId="51E3969C"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Monitoring Intouch messages in SIMS and managing the inbox, dealing with any failures to ensure that parents continue to receive communications from the school</w:t>
            </w:r>
            <w:r w:rsidR="006462DB">
              <w:rPr>
                <w:rFonts w:ascii="Century Gothic" w:hAnsi="Century Gothic"/>
                <w:sz w:val="20"/>
                <w:szCs w:val="20"/>
              </w:rPr>
              <w:t>.</w:t>
            </w:r>
          </w:p>
          <w:p w14:paraId="58761F9E" w14:textId="2315B53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Work with Assistant Headteacher to deliver SIMS NextGen</w:t>
            </w:r>
            <w:r w:rsidR="006462DB">
              <w:rPr>
                <w:rFonts w:ascii="Century Gothic" w:hAnsi="Century Gothic"/>
                <w:sz w:val="20"/>
                <w:szCs w:val="20"/>
              </w:rPr>
              <w:t>.</w:t>
            </w:r>
          </w:p>
          <w:p w14:paraId="46A7D999" w14:textId="066E7A6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Manag</w:t>
            </w:r>
            <w:r w:rsidR="006462DB">
              <w:rPr>
                <w:rFonts w:ascii="Century Gothic" w:hAnsi="Century Gothic"/>
                <w:sz w:val="20"/>
                <w:szCs w:val="20"/>
              </w:rPr>
              <w:t>e</w:t>
            </w:r>
            <w:r w:rsidRPr="007428CC">
              <w:rPr>
                <w:rFonts w:ascii="Century Gothic" w:hAnsi="Century Gothic"/>
                <w:sz w:val="20"/>
                <w:szCs w:val="20"/>
              </w:rPr>
              <w:t xml:space="preserve"> accounts and logins for SIMS Parent and SIMS Student and supporting parents and students with their access</w:t>
            </w:r>
            <w:r w:rsidR="006462DB">
              <w:rPr>
                <w:rFonts w:ascii="Century Gothic" w:hAnsi="Century Gothic"/>
                <w:sz w:val="20"/>
                <w:szCs w:val="20"/>
              </w:rPr>
              <w:t>.</w:t>
            </w:r>
          </w:p>
          <w:p w14:paraId="6B21A5E2" w14:textId="575A7664" w:rsidR="001342EB"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Assist with the preparation of course manager data for Autumn census</w:t>
            </w:r>
            <w:r w:rsidR="006462DB">
              <w:rPr>
                <w:rFonts w:ascii="Century Gothic" w:hAnsi="Century Gothic"/>
                <w:sz w:val="20"/>
                <w:szCs w:val="20"/>
              </w:rPr>
              <w:t>.</w:t>
            </w:r>
          </w:p>
          <w:p w14:paraId="172BD9E2" w14:textId="3442D87F" w:rsidR="001342EB" w:rsidRPr="00353FAC" w:rsidRDefault="001342EB" w:rsidP="001342EB">
            <w:pPr>
              <w:pStyle w:val="ListParagraph"/>
              <w:rPr>
                <w:rFonts w:ascii="Century Gothic" w:eastAsia="Poppins" w:hAnsi="Century Gothic" w:cs="Poppins"/>
                <w:color w:val="000000"/>
                <w:sz w:val="20"/>
                <w:szCs w:val="20"/>
              </w:rPr>
            </w:pPr>
          </w:p>
        </w:tc>
      </w:tr>
      <w:tr w:rsidR="00353FAC" w:rsidRPr="00DE7670" w14:paraId="6A2D825D" w14:textId="77777777" w:rsidTr="00C5675A">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6EAC7C68" w14:textId="2AC3F42F" w:rsidR="00353FAC" w:rsidRPr="00C5675A" w:rsidRDefault="007428CC" w:rsidP="008241B9">
            <w:pPr>
              <w:rPr>
                <w:rFonts w:ascii="Century Gothic" w:hAnsi="Century Gothic"/>
                <w:color w:val="FFFFFF" w:themeColor="background1"/>
                <w:sz w:val="20"/>
                <w:szCs w:val="20"/>
              </w:rPr>
            </w:pPr>
            <w:r w:rsidRPr="00C5675A">
              <w:rPr>
                <w:rFonts w:ascii="Century Gothic" w:eastAsia="Poppins Bold" w:hAnsi="Century Gothic" w:cs="Poppins Bold"/>
                <w:b/>
                <w:bCs/>
                <w:color w:val="FFFFFF" w:themeColor="background1"/>
                <w:sz w:val="20"/>
                <w:szCs w:val="20"/>
              </w:rPr>
              <w:t xml:space="preserve">Other administration responsibilities </w:t>
            </w:r>
          </w:p>
        </w:tc>
      </w:tr>
      <w:tr w:rsidR="00353FAC" w:rsidRPr="00DE7670" w14:paraId="633419BE" w14:textId="77777777" w:rsidTr="00C5675A">
        <w:trPr>
          <w:trHeight w:val="567"/>
        </w:trPr>
        <w:tc>
          <w:tcPr>
            <w:tcW w:w="9912" w:type="dxa"/>
            <w:tcBorders>
              <w:top w:val="single" w:sz="4" w:space="0" w:color="003F0B"/>
            </w:tcBorders>
            <w:vAlign w:val="center"/>
          </w:tcPr>
          <w:p w14:paraId="09EF5DB5" w14:textId="77777777" w:rsidR="00BF7142" w:rsidRPr="00C5675A" w:rsidRDefault="00BF7142" w:rsidP="00353FAC">
            <w:pPr>
              <w:rPr>
                <w:rFonts w:ascii="Century Gothic" w:hAnsi="Century Gothic"/>
                <w:sz w:val="10"/>
                <w:szCs w:val="10"/>
              </w:rPr>
            </w:pPr>
          </w:p>
          <w:p w14:paraId="769A49EE" w14:textId="75AF16B5" w:rsidR="007428CC" w:rsidRPr="007428CC" w:rsidRDefault="007428CC" w:rsidP="007428CC">
            <w:pPr>
              <w:rPr>
                <w:rFonts w:ascii="Century Gothic" w:hAnsi="Century Gothic"/>
                <w:sz w:val="20"/>
                <w:szCs w:val="20"/>
              </w:rPr>
            </w:pPr>
            <w:r w:rsidRPr="007428CC">
              <w:rPr>
                <w:rFonts w:ascii="Century Gothic" w:hAnsi="Century Gothic"/>
                <w:sz w:val="20"/>
                <w:szCs w:val="20"/>
              </w:rPr>
              <w:t>Assist the Assistant Headteacher with functions related to:</w:t>
            </w:r>
          </w:p>
          <w:p w14:paraId="1813210E" w14:textId="7777777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 xml:space="preserve">Options processes </w:t>
            </w:r>
          </w:p>
          <w:p w14:paraId="30E7D7A6" w14:textId="77777777"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Enrolment processes</w:t>
            </w:r>
          </w:p>
          <w:p w14:paraId="01E6E83D" w14:textId="43B7E05F" w:rsidR="007428CC" w:rsidRPr="00C5675A"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Course management and post-16 programmes of study related to census preparation</w:t>
            </w:r>
          </w:p>
          <w:p w14:paraId="09C6E262" w14:textId="765AC2CC" w:rsidR="007428CC" w:rsidRPr="007428CC"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Any other duty applicable to this grade </w:t>
            </w:r>
          </w:p>
          <w:p w14:paraId="0C9A0C7F" w14:textId="10E7A94D" w:rsidR="00C5675A" w:rsidRPr="006462DB" w:rsidRDefault="007428CC" w:rsidP="006462DB">
            <w:pPr>
              <w:pStyle w:val="ListParagraph"/>
              <w:numPr>
                <w:ilvl w:val="0"/>
                <w:numId w:val="1"/>
              </w:numPr>
              <w:spacing w:line="252" w:lineRule="auto"/>
              <w:ind w:left="714" w:hanging="357"/>
              <w:rPr>
                <w:rFonts w:ascii="Century Gothic" w:hAnsi="Century Gothic"/>
                <w:sz w:val="20"/>
                <w:szCs w:val="20"/>
              </w:rPr>
            </w:pPr>
            <w:r w:rsidRPr="007428CC">
              <w:rPr>
                <w:rFonts w:ascii="Century Gothic" w:hAnsi="Century Gothic"/>
                <w:sz w:val="20"/>
                <w:szCs w:val="20"/>
              </w:rPr>
              <w:t>Supporting the wider admin team</w:t>
            </w:r>
            <w:r w:rsidR="00C5675A">
              <w:rPr>
                <w:rFonts w:ascii="Century Gothic" w:hAnsi="Century Gothic"/>
                <w:sz w:val="20"/>
                <w:szCs w:val="20"/>
              </w:rPr>
              <w:t xml:space="preserve"> </w:t>
            </w:r>
            <w:r w:rsidRPr="007428CC">
              <w:rPr>
                <w:rFonts w:ascii="Century Gothic" w:hAnsi="Century Gothic"/>
                <w:sz w:val="20"/>
                <w:szCs w:val="20"/>
              </w:rPr>
              <w:t>when required during quieter periods by undertaking general administrative duties as directed by the Office Manag</w:t>
            </w:r>
            <w:r w:rsidR="00C5675A">
              <w:rPr>
                <w:rFonts w:ascii="Century Gothic" w:hAnsi="Century Gothic"/>
                <w:sz w:val="20"/>
                <w:szCs w:val="20"/>
              </w:rPr>
              <w:t>er.</w:t>
            </w:r>
          </w:p>
          <w:p w14:paraId="6EEF08DE" w14:textId="1FAA919B" w:rsidR="00C5675A" w:rsidRPr="00DE7670" w:rsidRDefault="00C5675A" w:rsidP="00353FAC">
            <w:pPr>
              <w:rPr>
                <w:rFonts w:ascii="Century Gothic" w:hAnsi="Century Gothic"/>
                <w:sz w:val="20"/>
                <w:szCs w:val="20"/>
              </w:rPr>
            </w:pPr>
          </w:p>
        </w:tc>
      </w:tr>
    </w:tbl>
    <w:p w14:paraId="1EDE61C2" w14:textId="77777777" w:rsidR="00C5675A" w:rsidRDefault="00C5675A">
      <w:r>
        <w:br w:type="page"/>
      </w:r>
    </w:p>
    <w:p w14:paraId="2F993E0A" w14:textId="77777777" w:rsidR="00C5675A" w:rsidRDefault="00C5675A"/>
    <w:p w14:paraId="5158BC85" w14:textId="77777777" w:rsidR="00C5675A" w:rsidRDefault="00C567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7428CC" w:rsidRPr="00DE7670" w14:paraId="3DEBE768" w14:textId="77777777" w:rsidTr="00C5675A">
        <w:trPr>
          <w:trHeight w:val="352"/>
        </w:trPr>
        <w:tc>
          <w:tcPr>
            <w:tcW w:w="9912" w:type="dxa"/>
            <w:tcBorders>
              <w:left w:val="single" w:sz="4" w:space="0" w:color="003F0B"/>
              <w:bottom w:val="single" w:sz="4" w:space="0" w:color="003F0B"/>
              <w:right w:val="single" w:sz="4" w:space="0" w:color="003F0B"/>
            </w:tcBorders>
            <w:shd w:val="clear" w:color="auto" w:fill="003F0B"/>
            <w:vAlign w:val="center"/>
          </w:tcPr>
          <w:p w14:paraId="267A53C1" w14:textId="54591BE7" w:rsidR="007428CC" w:rsidRPr="00C5675A" w:rsidRDefault="007428CC" w:rsidP="003D0A70">
            <w:pPr>
              <w:rPr>
                <w:rFonts w:ascii="Century Gothic" w:hAnsi="Century Gothic"/>
                <w:b/>
                <w:bCs/>
                <w:color w:val="FFFFFF" w:themeColor="background1"/>
                <w:sz w:val="20"/>
                <w:szCs w:val="20"/>
              </w:rPr>
            </w:pPr>
            <w:r w:rsidRPr="00C5675A">
              <w:rPr>
                <w:rFonts w:ascii="Century Gothic" w:eastAsia="Poppins Bold" w:hAnsi="Century Gothic" w:cs="Poppins Bold"/>
                <w:b/>
                <w:bCs/>
                <w:color w:val="FFFFFF" w:themeColor="background1"/>
                <w:sz w:val="20"/>
                <w:szCs w:val="20"/>
              </w:rPr>
              <w:t xml:space="preserve">Knowledge and skills:  </w:t>
            </w:r>
          </w:p>
        </w:tc>
      </w:tr>
      <w:tr w:rsidR="007428CC" w:rsidRPr="00DE7670" w14:paraId="39CD9A70" w14:textId="77777777" w:rsidTr="003D0A70">
        <w:trPr>
          <w:trHeight w:val="567"/>
        </w:trPr>
        <w:tc>
          <w:tcPr>
            <w:tcW w:w="9912" w:type="dxa"/>
            <w:tcBorders>
              <w:top w:val="single" w:sz="4" w:space="0" w:color="003F0B"/>
              <w:bottom w:val="single" w:sz="4" w:space="0" w:color="003F0B"/>
            </w:tcBorders>
            <w:vAlign w:val="center"/>
          </w:tcPr>
          <w:p w14:paraId="1E1967E3" w14:textId="77777777" w:rsidR="007428CC" w:rsidRPr="00C5675A" w:rsidRDefault="007428CC" w:rsidP="003D0A70">
            <w:pPr>
              <w:pStyle w:val="ListParagraph"/>
              <w:rPr>
                <w:rFonts w:ascii="Century Gothic" w:hAnsi="Century Gothic"/>
                <w:sz w:val="10"/>
                <w:szCs w:val="10"/>
              </w:rPr>
            </w:pPr>
          </w:p>
          <w:p w14:paraId="2AD3E30F" w14:textId="2474AAD1"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Ability to undertake work concerning more involved tasks confined to one function area or activity, which requires a good standard of practical knowledge and skills in that area of activity. </w:t>
            </w:r>
          </w:p>
          <w:p w14:paraId="14D1AB83" w14:textId="627C76ED"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Good level of knowledge of computer applications including Word, Excel and SIMS or the ability to learn such specific systems. </w:t>
            </w:r>
          </w:p>
          <w:p w14:paraId="7D166D27" w14:textId="6F83BF0F"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Creativity is a feature of the job but exercised within the general framework of recognised procedures regarding the national curriculum, admissions code and other external constraints. </w:t>
            </w:r>
          </w:p>
          <w:p w14:paraId="606669BA" w14:textId="062D5120" w:rsidR="007428CC" w:rsidRPr="007428CC" w:rsidRDefault="006462DB" w:rsidP="007428CC">
            <w:pPr>
              <w:pStyle w:val="ListParagraph"/>
              <w:numPr>
                <w:ilvl w:val="0"/>
                <w:numId w:val="1"/>
              </w:numPr>
              <w:rPr>
                <w:rFonts w:ascii="Century Gothic" w:hAnsi="Century Gothic"/>
                <w:sz w:val="20"/>
                <w:szCs w:val="20"/>
              </w:rPr>
            </w:pPr>
            <w:r>
              <w:rPr>
                <w:rFonts w:ascii="Century Gothic" w:hAnsi="Century Gothic"/>
                <w:sz w:val="20"/>
                <w:szCs w:val="20"/>
              </w:rPr>
              <w:t>You may need to undertake</w:t>
            </w:r>
            <w:r w:rsidR="007428CC" w:rsidRPr="007428CC">
              <w:rPr>
                <w:rFonts w:ascii="Century Gothic" w:hAnsi="Century Gothic"/>
                <w:sz w:val="20"/>
                <w:szCs w:val="20"/>
              </w:rPr>
              <w:t xml:space="preserve"> appropriate training in line with identified needs derived from participating in the school’s appraisal and employee development procedures. </w:t>
            </w:r>
          </w:p>
          <w:p w14:paraId="53AD48C5" w14:textId="77777777" w:rsidR="007428CC" w:rsidRPr="00353FAC" w:rsidRDefault="007428CC" w:rsidP="003D0A70">
            <w:pPr>
              <w:pStyle w:val="ListParagraph"/>
              <w:rPr>
                <w:rFonts w:ascii="Century Gothic" w:eastAsia="Poppins" w:hAnsi="Century Gothic" w:cs="Poppins"/>
                <w:color w:val="000000"/>
                <w:sz w:val="20"/>
                <w:szCs w:val="20"/>
              </w:rPr>
            </w:pPr>
          </w:p>
        </w:tc>
      </w:tr>
      <w:tr w:rsidR="007428CC" w:rsidRPr="00DE7670" w14:paraId="1D5794F3" w14:textId="77777777" w:rsidTr="003D0A70">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41455EEE" w14:textId="1A28D20D" w:rsidR="007428CC" w:rsidRPr="00C5675A" w:rsidRDefault="007428CC" w:rsidP="003D0A70">
            <w:pPr>
              <w:rPr>
                <w:rFonts w:ascii="Century Gothic" w:hAnsi="Century Gothic"/>
                <w:b/>
                <w:bCs/>
                <w:color w:val="FFFFFF" w:themeColor="background1"/>
                <w:sz w:val="20"/>
                <w:szCs w:val="20"/>
              </w:rPr>
            </w:pPr>
            <w:r w:rsidRPr="00C5675A">
              <w:rPr>
                <w:rFonts w:ascii="Century Gothic" w:eastAsia="Poppins Bold" w:hAnsi="Century Gothic" w:cs="Poppins Bold"/>
                <w:b/>
                <w:bCs/>
                <w:color w:val="FFFFFF" w:themeColor="background1"/>
                <w:sz w:val="20"/>
                <w:szCs w:val="20"/>
              </w:rPr>
              <w:t xml:space="preserve">Creativity and innovation:   </w:t>
            </w:r>
          </w:p>
        </w:tc>
      </w:tr>
      <w:tr w:rsidR="007428CC" w:rsidRPr="00DE7670" w14:paraId="3ABB65A3" w14:textId="77777777" w:rsidTr="003D0A70">
        <w:trPr>
          <w:trHeight w:val="567"/>
        </w:trPr>
        <w:tc>
          <w:tcPr>
            <w:tcW w:w="9912" w:type="dxa"/>
            <w:tcBorders>
              <w:top w:val="single" w:sz="4" w:space="0" w:color="003F0B"/>
              <w:bottom w:val="single" w:sz="4" w:space="0" w:color="003F0B"/>
            </w:tcBorders>
            <w:vAlign w:val="center"/>
          </w:tcPr>
          <w:p w14:paraId="7FA2E4B8" w14:textId="77777777" w:rsidR="002C7237" w:rsidRPr="00C5675A" w:rsidRDefault="002C7237" w:rsidP="002C7237">
            <w:pPr>
              <w:pStyle w:val="ListParagraph"/>
              <w:rPr>
                <w:rFonts w:ascii="Century Gothic" w:hAnsi="Century Gothic"/>
                <w:sz w:val="10"/>
                <w:szCs w:val="10"/>
              </w:rPr>
            </w:pPr>
          </w:p>
          <w:p w14:paraId="634C9F49" w14:textId="02C42629"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At busy times, the post holder must be able to prioritise their workload.  </w:t>
            </w:r>
          </w:p>
          <w:p w14:paraId="27FE494A" w14:textId="3551BD74"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The post holder may be required to create spreadsheets, documents and presentations for word processing</w:t>
            </w:r>
            <w:r w:rsidR="006462DB">
              <w:rPr>
                <w:rFonts w:ascii="Century Gothic" w:hAnsi="Century Gothic"/>
                <w:sz w:val="20"/>
                <w:szCs w:val="20"/>
              </w:rPr>
              <w:t xml:space="preserve"> and </w:t>
            </w:r>
            <w:r w:rsidRPr="007428CC">
              <w:rPr>
                <w:rFonts w:ascii="Century Gothic" w:hAnsi="Century Gothic"/>
                <w:sz w:val="20"/>
                <w:szCs w:val="20"/>
              </w:rPr>
              <w:t>data entry</w:t>
            </w:r>
            <w:r w:rsidR="006462DB">
              <w:rPr>
                <w:rFonts w:ascii="Century Gothic" w:hAnsi="Century Gothic"/>
                <w:sz w:val="20"/>
                <w:szCs w:val="20"/>
              </w:rPr>
              <w:t>/</w:t>
            </w:r>
            <w:r w:rsidRPr="007428CC">
              <w:rPr>
                <w:rFonts w:ascii="Century Gothic" w:hAnsi="Century Gothic"/>
                <w:sz w:val="20"/>
                <w:szCs w:val="20"/>
              </w:rPr>
              <w:t>analysis purposes.  </w:t>
            </w:r>
          </w:p>
          <w:p w14:paraId="614E5FEA" w14:textId="275D0932"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 xml:space="preserve">Creativity is a feature of the job but </w:t>
            </w:r>
            <w:r w:rsidR="006462DB">
              <w:rPr>
                <w:rFonts w:ascii="Century Gothic" w:hAnsi="Century Gothic"/>
                <w:sz w:val="20"/>
                <w:szCs w:val="20"/>
              </w:rPr>
              <w:t xml:space="preserve">to be </w:t>
            </w:r>
            <w:r w:rsidRPr="007428CC">
              <w:rPr>
                <w:rFonts w:ascii="Century Gothic" w:hAnsi="Century Gothic"/>
                <w:sz w:val="20"/>
                <w:szCs w:val="20"/>
              </w:rPr>
              <w:t>exercised within the general framework of recognised procedures</w:t>
            </w:r>
            <w:r w:rsidR="006462DB">
              <w:rPr>
                <w:rFonts w:ascii="Century Gothic" w:hAnsi="Century Gothic"/>
                <w:sz w:val="20"/>
                <w:szCs w:val="20"/>
              </w:rPr>
              <w:t>.</w:t>
            </w:r>
          </w:p>
          <w:p w14:paraId="13A84DBF" w14:textId="77777777" w:rsidR="007428CC" w:rsidRPr="00353FAC" w:rsidRDefault="007428CC" w:rsidP="003D0A70">
            <w:pPr>
              <w:pStyle w:val="ListParagraph"/>
              <w:rPr>
                <w:rFonts w:ascii="Century Gothic" w:eastAsia="Poppins" w:hAnsi="Century Gothic" w:cs="Poppins"/>
                <w:color w:val="000000"/>
                <w:sz w:val="20"/>
                <w:szCs w:val="20"/>
              </w:rPr>
            </w:pPr>
          </w:p>
        </w:tc>
      </w:tr>
      <w:tr w:rsidR="007428CC" w:rsidRPr="00DE7670" w14:paraId="536690C8" w14:textId="77777777" w:rsidTr="003D0A70">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42370278" w14:textId="7BFAF7DC" w:rsidR="007428CC" w:rsidRPr="00C5675A" w:rsidRDefault="007428CC" w:rsidP="003D0A70">
            <w:pPr>
              <w:rPr>
                <w:rFonts w:ascii="Century Gothic" w:hAnsi="Century Gothic"/>
                <w:b/>
                <w:bCs/>
                <w:color w:val="FFFFFF" w:themeColor="background1"/>
                <w:sz w:val="20"/>
                <w:szCs w:val="20"/>
              </w:rPr>
            </w:pPr>
            <w:r w:rsidRPr="00C5675A">
              <w:rPr>
                <w:rFonts w:ascii="Century Gothic" w:eastAsia="Poppins Bold" w:hAnsi="Century Gothic" w:cs="Poppins Bold"/>
                <w:b/>
                <w:bCs/>
                <w:color w:val="FFFFFF" w:themeColor="background1"/>
                <w:sz w:val="20"/>
                <w:szCs w:val="20"/>
              </w:rPr>
              <w:t xml:space="preserve">Contacts and relationships:   </w:t>
            </w:r>
          </w:p>
        </w:tc>
      </w:tr>
      <w:tr w:rsidR="007428CC" w:rsidRPr="00DE7670" w14:paraId="23D5BB47" w14:textId="77777777" w:rsidTr="003D0A70">
        <w:trPr>
          <w:trHeight w:val="567"/>
        </w:trPr>
        <w:tc>
          <w:tcPr>
            <w:tcW w:w="9912" w:type="dxa"/>
            <w:tcBorders>
              <w:top w:val="single" w:sz="4" w:space="0" w:color="003F0B"/>
              <w:bottom w:val="single" w:sz="4" w:space="0" w:color="003F0B"/>
            </w:tcBorders>
            <w:vAlign w:val="center"/>
          </w:tcPr>
          <w:p w14:paraId="272D5DC2" w14:textId="77777777" w:rsidR="002C7237" w:rsidRPr="00C5675A" w:rsidRDefault="002C7237" w:rsidP="002C7237">
            <w:pPr>
              <w:pStyle w:val="ListParagraph"/>
              <w:rPr>
                <w:rFonts w:ascii="Century Gothic" w:hAnsi="Century Gothic"/>
                <w:sz w:val="10"/>
                <w:szCs w:val="10"/>
              </w:rPr>
            </w:pPr>
          </w:p>
          <w:p w14:paraId="73D55870" w14:textId="45F3A1D5"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Daily contact with staff, pupils, parents and visitors to the school. </w:t>
            </w:r>
          </w:p>
          <w:p w14:paraId="7E1C31B5" w14:textId="2F362467"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Telephone contact with external agencies such as health professionals or other service providers.  </w:t>
            </w:r>
          </w:p>
          <w:p w14:paraId="1AABF294" w14:textId="3736845A"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Contacts and relationships are generally not contentious, but outcomes may not be straightforward and may involve identifying details of service need, assessment and initiating action to provide assistance. </w:t>
            </w:r>
          </w:p>
          <w:p w14:paraId="220E90CD" w14:textId="77777777" w:rsidR="007428CC" w:rsidRPr="00353FAC" w:rsidRDefault="007428CC" w:rsidP="003D0A70">
            <w:pPr>
              <w:pStyle w:val="ListParagraph"/>
              <w:rPr>
                <w:rFonts w:ascii="Century Gothic" w:eastAsia="Poppins" w:hAnsi="Century Gothic" w:cs="Poppins"/>
                <w:color w:val="000000"/>
                <w:sz w:val="20"/>
                <w:szCs w:val="20"/>
              </w:rPr>
            </w:pPr>
          </w:p>
        </w:tc>
      </w:tr>
      <w:tr w:rsidR="007428CC" w:rsidRPr="00DE7670" w14:paraId="3CDF54B6" w14:textId="77777777" w:rsidTr="003D0A70">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66008446" w14:textId="79448EA0" w:rsidR="007428CC" w:rsidRPr="00C5675A" w:rsidRDefault="007428CC" w:rsidP="007428CC">
            <w:pPr>
              <w:rPr>
                <w:rFonts w:ascii="Century Gothic" w:hAnsi="Century Gothic"/>
                <w:color w:val="FFFFFF" w:themeColor="background1"/>
                <w:sz w:val="20"/>
                <w:szCs w:val="20"/>
              </w:rPr>
            </w:pPr>
            <w:r w:rsidRPr="00C5675A">
              <w:rPr>
                <w:rFonts w:ascii="Century Gothic" w:eastAsia="Poppins Bold" w:hAnsi="Century Gothic" w:cs="Poppins Bold"/>
                <w:b/>
                <w:bCs/>
                <w:color w:val="FFFFFF" w:themeColor="background1"/>
                <w:sz w:val="20"/>
                <w:szCs w:val="20"/>
              </w:rPr>
              <w:t>Decisions:</w:t>
            </w:r>
            <w:r w:rsidRPr="00C5675A">
              <w:rPr>
                <w:rFonts w:ascii="Century Gothic" w:hAnsi="Century Gothic"/>
                <w:color w:val="FFFFFF" w:themeColor="background1"/>
                <w:sz w:val="20"/>
                <w:szCs w:val="20"/>
              </w:rPr>
              <w:t xml:space="preserve">   </w:t>
            </w:r>
          </w:p>
        </w:tc>
      </w:tr>
      <w:tr w:rsidR="007428CC" w:rsidRPr="00DE7670" w14:paraId="03963E19" w14:textId="77777777" w:rsidTr="003D0A70">
        <w:trPr>
          <w:trHeight w:val="567"/>
        </w:trPr>
        <w:tc>
          <w:tcPr>
            <w:tcW w:w="9912" w:type="dxa"/>
            <w:tcBorders>
              <w:top w:val="single" w:sz="4" w:space="0" w:color="003F0B"/>
              <w:bottom w:val="single" w:sz="4" w:space="0" w:color="003F0B"/>
            </w:tcBorders>
            <w:vAlign w:val="center"/>
          </w:tcPr>
          <w:p w14:paraId="12729925" w14:textId="77777777" w:rsidR="002C7237" w:rsidRPr="00C5675A" w:rsidRDefault="002C7237" w:rsidP="002C7237">
            <w:pPr>
              <w:pStyle w:val="ListParagraph"/>
              <w:rPr>
                <w:rFonts w:ascii="Century Gothic" w:hAnsi="Century Gothic"/>
                <w:sz w:val="10"/>
                <w:szCs w:val="10"/>
              </w:rPr>
            </w:pPr>
          </w:p>
          <w:p w14:paraId="0F990E27" w14:textId="77777777"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 Work is carried out within clearly defined rules and procedures involving decisions chosen from a range of established alternatives.  </w:t>
            </w:r>
          </w:p>
          <w:p w14:paraId="70338585" w14:textId="77777777" w:rsidR="007428CC" w:rsidRPr="007428CC" w:rsidRDefault="007428CC" w:rsidP="007428CC">
            <w:pPr>
              <w:pStyle w:val="ListParagraph"/>
              <w:rPr>
                <w:rFonts w:ascii="Century Gothic" w:hAnsi="Century Gothic"/>
                <w:sz w:val="20"/>
                <w:szCs w:val="20"/>
              </w:rPr>
            </w:pPr>
          </w:p>
        </w:tc>
      </w:tr>
      <w:tr w:rsidR="007428CC" w:rsidRPr="00DE7670" w14:paraId="4D876E27" w14:textId="77777777" w:rsidTr="003D0A70">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799468DA" w14:textId="5DEAF6C8" w:rsidR="007428CC" w:rsidRPr="00C5675A" w:rsidRDefault="007428CC" w:rsidP="003D0A70">
            <w:pPr>
              <w:rPr>
                <w:rFonts w:ascii="Century Gothic" w:hAnsi="Century Gothic"/>
                <w:color w:val="FFFFFF" w:themeColor="background1"/>
                <w:sz w:val="20"/>
                <w:szCs w:val="20"/>
              </w:rPr>
            </w:pPr>
            <w:r w:rsidRPr="00C5675A">
              <w:rPr>
                <w:rFonts w:ascii="Century Gothic" w:eastAsia="Poppins Bold" w:hAnsi="Century Gothic" w:cs="Poppins Bold"/>
                <w:b/>
                <w:bCs/>
                <w:color w:val="FFFFFF" w:themeColor="background1"/>
                <w:sz w:val="20"/>
                <w:szCs w:val="20"/>
              </w:rPr>
              <w:t>Resources:</w:t>
            </w:r>
            <w:r w:rsidRPr="00C5675A">
              <w:rPr>
                <w:rFonts w:ascii="Century Gothic" w:hAnsi="Century Gothic"/>
                <w:color w:val="FFFFFF" w:themeColor="background1"/>
                <w:sz w:val="20"/>
                <w:szCs w:val="20"/>
              </w:rPr>
              <w:t xml:space="preserve">   </w:t>
            </w:r>
          </w:p>
        </w:tc>
      </w:tr>
      <w:tr w:rsidR="007428CC" w:rsidRPr="00DE7670" w14:paraId="1874A84B" w14:textId="77777777" w:rsidTr="003D0A70">
        <w:trPr>
          <w:trHeight w:val="567"/>
        </w:trPr>
        <w:tc>
          <w:tcPr>
            <w:tcW w:w="9912" w:type="dxa"/>
            <w:tcBorders>
              <w:top w:val="single" w:sz="4" w:space="0" w:color="003F0B"/>
              <w:bottom w:val="single" w:sz="4" w:space="0" w:color="003F0B"/>
            </w:tcBorders>
            <w:vAlign w:val="center"/>
          </w:tcPr>
          <w:p w14:paraId="5169E6B9" w14:textId="77777777" w:rsidR="002C7237" w:rsidRPr="00C5675A" w:rsidRDefault="002C7237" w:rsidP="002C7237">
            <w:pPr>
              <w:pStyle w:val="ListParagraph"/>
              <w:rPr>
                <w:rFonts w:ascii="Century Gothic" w:hAnsi="Century Gothic"/>
                <w:sz w:val="10"/>
                <w:szCs w:val="10"/>
              </w:rPr>
            </w:pPr>
          </w:p>
          <w:p w14:paraId="172C44B2" w14:textId="77777777"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The post holder will be responsible for the proper use and safekeeping of ICT equipment and sensitive electronic data. </w:t>
            </w:r>
          </w:p>
          <w:p w14:paraId="253C617C" w14:textId="77777777" w:rsidR="007428CC" w:rsidRPr="007428CC" w:rsidRDefault="007428CC" w:rsidP="003D0A70">
            <w:pPr>
              <w:pStyle w:val="ListParagraph"/>
              <w:rPr>
                <w:rFonts w:ascii="Century Gothic" w:hAnsi="Century Gothic"/>
                <w:sz w:val="20"/>
                <w:szCs w:val="20"/>
              </w:rPr>
            </w:pPr>
          </w:p>
        </w:tc>
      </w:tr>
      <w:tr w:rsidR="007428CC" w:rsidRPr="00DE7670" w14:paraId="0137B269" w14:textId="77777777" w:rsidTr="003D0A70">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64D2ACAF" w14:textId="40D827A5" w:rsidR="007428CC" w:rsidRPr="00C5675A" w:rsidRDefault="007428CC" w:rsidP="003D0A70">
            <w:pPr>
              <w:rPr>
                <w:rFonts w:ascii="Century Gothic" w:hAnsi="Century Gothic"/>
                <w:color w:val="FFFFFF" w:themeColor="background1"/>
                <w:sz w:val="20"/>
                <w:szCs w:val="20"/>
              </w:rPr>
            </w:pPr>
            <w:r w:rsidRPr="00C5675A">
              <w:rPr>
                <w:rFonts w:ascii="Century Gothic" w:eastAsia="Poppins Bold" w:hAnsi="Century Gothic" w:cs="Poppins Bold"/>
                <w:b/>
                <w:bCs/>
                <w:color w:val="FFFFFF" w:themeColor="background1"/>
                <w:sz w:val="20"/>
                <w:szCs w:val="20"/>
              </w:rPr>
              <w:t>Work environment:</w:t>
            </w:r>
            <w:r w:rsidRPr="00C5675A">
              <w:rPr>
                <w:rFonts w:ascii="Century Gothic" w:hAnsi="Century Gothic"/>
                <w:color w:val="FFFFFF" w:themeColor="background1"/>
                <w:sz w:val="20"/>
                <w:szCs w:val="20"/>
              </w:rPr>
              <w:t xml:space="preserve">   </w:t>
            </w:r>
          </w:p>
        </w:tc>
      </w:tr>
      <w:tr w:rsidR="007428CC" w:rsidRPr="00DE7670" w14:paraId="74E232D3" w14:textId="77777777" w:rsidTr="003D0A70">
        <w:trPr>
          <w:trHeight w:val="567"/>
        </w:trPr>
        <w:tc>
          <w:tcPr>
            <w:tcW w:w="9912" w:type="dxa"/>
            <w:tcBorders>
              <w:top w:val="single" w:sz="4" w:space="0" w:color="003F0B"/>
              <w:bottom w:val="single" w:sz="4" w:space="0" w:color="003F0B"/>
            </w:tcBorders>
            <w:vAlign w:val="center"/>
          </w:tcPr>
          <w:p w14:paraId="66C52F95" w14:textId="77777777" w:rsidR="002C7237" w:rsidRPr="00C5675A" w:rsidRDefault="002C7237" w:rsidP="002C7237">
            <w:pPr>
              <w:pStyle w:val="ListParagraph"/>
              <w:rPr>
                <w:rFonts w:ascii="Century Gothic" w:hAnsi="Century Gothic"/>
                <w:sz w:val="10"/>
                <w:szCs w:val="10"/>
              </w:rPr>
            </w:pPr>
          </w:p>
          <w:p w14:paraId="6CEAF16C" w14:textId="77EE70FC" w:rsidR="007428CC" w:rsidRPr="00454CCE" w:rsidRDefault="007428CC" w:rsidP="00454CCE">
            <w:pPr>
              <w:pStyle w:val="ListParagraph"/>
              <w:numPr>
                <w:ilvl w:val="0"/>
                <w:numId w:val="1"/>
              </w:numPr>
              <w:rPr>
                <w:rFonts w:ascii="Century Gothic" w:hAnsi="Century Gothic"/>
                <w:sz w:val="20"/>
                <w:szCs w:val="20"/>
              </w:rPr>
            </w:pPr>
            <w:r w:rsidRPr="007428CC">
              <w:rPr>
                <w:rFonts w:ascii="Century Gothic" w:hAnsi="Century Gothic"/>
                <w:sz w:val="20"/>
                <w:szCs w:val="20"/>
              </w:rPr>
              <w:t>Work subject to interruptions to the programme of tasks but not involving any significant change to the programme.  </w:t>
            </w:r>
          </w:p>
          <w:p w14:paraId="0C3CB11F" w14:textId="77777777" w:rsidR="007428CC" w:rsidRPr="007428CC" w:rsidRDefault="007428CC" w:rsidP="007428CC">
            <w:pPr>
              <w:pStyle w:val="ListParagraph"/>
              <w:numPr>
                <w:ilvl w:val="0"/>
                <w:numId w:val="1"/>
              </w:numPr>
              <w:rPr>
                <w:rFonts w:ascii="Century Gothic" w:hAnsi="Century Gothic"/>
                <w:sz w:val="20"/>
                <w:szCs w:val="20"/>
              </w:rPr>
            </w:pPr>
            <w:r w:rsidRPr="007428CC">
              <w:rPr>
                <w:rFonts w:ascii="Century Gothic" w:hAnsi="Century Gothic"/>
                <w:sz w:val="20"/>
                <w:szCs w:val="20"/>
              </w:rPr>
              <w:t>Work requiring normal physical effort and is performed in a heated, lit and ventilated indoor environment.  </w:t>
            </w:r>
          </w:p>
          <w:p w14:paraId="0BDE940B" w14:textId="77777777" w:rsidR="007428CC" w:rsidRPr="007428CC" w:rsidRDefault="007428CC" w:rsidP="003D0A70">
            <w:pPr>
              <w:pStyle w:val="ListParagraph"/>
              <w:rPr>
                <w:rFonts w:ascii="Century Gothic" w:hAnsi="Century Gothic"/>
                <w:sz w:val="20"/>
                <w:szCs w:val="20"/>
              </w:rPr>
            </w:pPr>
          </w:p>
        </w:tc>
      </w:tr>
      <w:tr w:rsidR="00454CCE" w:rsidRPr="00DE7670" w14:paraId="4A4AFBF5" w14:textId="77777777" w:rsidTr="002C7237">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486AF522" w14:textId="29225D30" w:rsidR="00454CCE" w:rsidRPr="00C5675A" w:rsidRDefault="00454CCE" w:rsidP="003D0A70">
            <w:pPr>
              <w:rPr>
                <w:rFonts w:ascii="Century Gothic" w:hAnsi="Century Gothic"/>
                <w:color w:val="FFFFFF" w:themeColor="background1"/>
                <w:sz w:val="20"/>
                <w:szCs w:val="20"/>
              </w:rPr>
            </w:pPr>
            <w:r w:rsidRPr="00C5675A">
              <w:rPr>
                <w:rFonts w:ascii="Century Gothic" w:eastAsia="Poppins Bold" w:hAnsi="Century Gothic" w:cs="Poppins Bold"/>
                <w:b/>
                <w:bCs/>
                <w:color w:val="FFFFFF" w:themeColor="background1"/>
                <w:sz w:val="20"/>
                <w:szCs w:val="20"/>
              </w:rPr>
              <w:t>General:</w:t>
            </w:r>
            <w:r w:rsidRPr="00C5675A">
              <w:rPr>
                <w:rFonts w:ascii="Century Gothic" w:hAnsi="Century Gothic"/>
                <w:color w:val="FFFFFF" w:themeColor="background1"/>
                <w:sz w:val="20"/>
                <w:szCs w:val="20"/>
              </w:rPr>
              <w:t xml:space="preserve">   </w:t>
            </w:r>
          </w:p>
        </w:tc>
      </w:tr>
      <w:tr w:rsidR="00454CCE" w:rsidRPr="00DE7670" w14:paraId="788260F3" w14:textId="77777777" w:rsidTr="002C7237">
        <w:trPr>
          <w:trHeight w:val="567"/>
        </w:trPr>
        <w:tc>
          <w:tcPr>
            <w:tcW w:w="9912" w:type="dxa"/>
            <w:tcBorders>
              <w:top w:val="single" w:sz="4" w:space="0" w:color="003F0B"/>
            </w:tcBorders>
            <w:vAlign w:val="center"/>
          </w:tcPr>
          <w:p w14:paraId="35BF41F1" w14:textId="77777777" w:rsidR="002C7237" w:rsidRPr="00C5675A" w:rsidRDefault="002C7237" w:rsidP="002C7237">
            <w:pPr>
              <w:pStyle w:val="ListParagraph"/>
              <w:rPr>
                <w:rFonts w:ascii="Century Gothic" w:hAnsi="Century Gothic"/>
                <w:sz w:val="10"/>
                <w:szCs w:val="10"/>
              </w:rPr>
            </w:pPr>
          </w:p>
          <w:p w14:paraId="780A4072" w14:textId="41804B95" w:rsidR="00454CCE" w:rsidRPr="00454CCE" w:rsidRDefault="00454CCE" w:rsidP="00454CCE">
            <w:pPr>
              <w:rPr>
                <w:rFonts w:ascii="Century Gothic" w:hAnsi="Century Gothic"/>
                <w:sz w:val="20"/>
                <w:szCs w:val="20"/>
              </w:rPr>
            </w:pPr>
            <w:r w:rsidRPr="00454CCE">
              <w:rPr>
                <w:rFonts w:ascii="Century Gothic" w:hAnsi="Century Gothic"/>
                <w:sz w:val="20"/>
                <w:szCs w:val="20"/>
              </w:rPr>
              <w:t>This job description is specific to the post of Administrative Officer. This job description is current at the date shown but</w:t>
            </w:r>
            <w:r w:rsidR="006462DB">
              <w:rPr>
                <w:rFonts w:ascii="Century Gothic" w:hAnsi="Century Gothic"/>
                <w:sz w:val="20"/>
                <w:szCs w:val="20"/>
              </w:rPr>
              <w:t>,</w:t>
            </w:r>
            <w:r w:rsidRPr="00454CCE">
              <w:rPr>
                <w:rFonts w:ascii="Century Gothic" w:hAnsi="Century Gothic"/>
                <w:sz w:val="20"/>
                <w:szCs w:val="20"/>
              </w:rPr>
              <w:t xml:space="preserve"> in consultation with you, may be changed by the Headteacher to reflect or anticipate changes in the job commensurate with the job title. </w:t>
            </w:r>
          </w:p>
          <w:p w14:paraId="061BEDE7" w14:textId="77777777" w:rsidR="00454CCE" w:rsidRPr="007428CC" w:rsidRDefault="00454CCE" w:rsidP="003D0A70">
            <w:pPr>
              <w:pStyle w:val="ListParagraph"/>
              <w:rPr>
                <w:rFonts w:ascii="Century Gothic" w:hAnsi="Century Gothic"/>
                <w:sz w:val="20"/>
                <w:szCs w:val="20"/>
              </w:rPr>
            </w:pPr>
          </w:p>
        </w:tc>
      </w:tr>
      <w:tr w:rsidR="007428CC" w:rsidRPr="00DE7670" w14:paraId="316CD9A6" w14:textId="77777777" w:rsidTr="002C7237">
        <w:trPr>
          <w:trHeight w:val="567"/>
        </w:trPr>
        <w:tc>
          <w:tcPr>
            <w:tcW w:w="9912" w:type="dxa"/>
            <w:tcBorders>
              <w:bottom w:val="single" w:sz="48" w:space="0" w:color="003F0B"/>
            </w:tcBorders>
            <w:vAlign w:val="center"/>
          </w:tcPr>
          <w:p w14:paraId="3DAA2F82" w14:textId="75BEE631" w:rsidR="00454CCE" w:rsidRPr="000975B9" w:rsidRDefault="00454CCE" w:rsidP="00454CCE">
            <w:pPr>
              <w:textAlignment w:val="baseline"/>
              <w:rPr>
                <w:rFonts w:ascii="Century Gothic" w:hAnsi="Century Gothic"/>
                <w:b/>
                <w:bCs/>
                <w:sz w:val="20"/>
                <w:szCs w:val="20"/>
              </w:rPr>
            </w:pPr>
            <w:r w:rsidRPr="000975B9">
              <w:rPr>
                <w:rFonts w:ascii="Century Gothic" w:hAnsi="Century Gothic"/>
                <w:b/>
                <w:bCs/>
                <w:sz w:val="20"/>
                <w:szCs w:val="20"/>
              </w:rPr>
              <w:t>Prepared by: N</w:t>
            </w:r>
            <w:r w:rsidR="000975B9" w:rsidRPr="000975B9">
              <w:rPr>
                <w:rFonts w:ascii="Century Gothic" w:hAnsi="Century Gothic"/>
                <w:b/>
                <w:bCs/>
                <w:sz w:val="20"/>
                <w:szCs w:val="20"/>
              </w:rPr>
              <w:t xml:space="preserve">athan Chase, Assistant Headteacher </w:t>
            </w:r>
          </w:p>
          <w:p w14:paraId="60BE7CDE" w14:textId="2947E559" w:rsidR="00454CCE" w:rsidRPr="000975B9" w:rsidRDefault="00454CCE" w:rsidP="00454CCE">
            <w:pPr>
              <w:textAlignment w:val="baseline"/>
              <w:rPr>
                <w:rFonts w:ascii="Century Gothic" w:hAnsi="Century Gothic"/>
                <w:b/>
                <w:bCs/>
                <w:sz w:val="20"/>
                <w:szCs w:val="20"/>
              </w:rPr>
            </w:pPr>
            <w:r w:rsidRPr="000975B9">
              <w:rPr>
                <w:rFonts w:ascii="Century Gothic" w:hAnsi="Century Gothic"/>
                <w:b/>
                <w:bCs/>
                <w:sz w:val="20"/>
                <w:szCs w:val="20"/>
              </w:rPr>
              <w:t>Date: October 2025</w:t>
            </w:r>
            <w:r w:rsidR="002C7237">
              <w:rPr>
                <w:rFonts w:ascii="Century Gothic" w:hAnsi="Century Gothic"/>
                <w:b/>
                <w:bCs/>
                <w:sz w:val="20"/>
                <w:szCs w:val="20"/>
              </w:rPr>
              <w:br/>
            </w:r>
          </w:p>
          <w:p w14:paraId="4452A410" w14:textId="77777777" w:rsidR="007428CC" w:rsidRDefault="007428CC" w:rsidP="00353FAC">
            <w:pPr>
              <w:rPr>
                <w:rFonts w:ascii="Century Gothic" w:hAnsi="Century Gothic"/>
                <w:sz w:val="20"/>
                <w:szCs w:val="20"/>
              </w:rPr>
            </w:pPr>
          </w:p>
        </w:tc>
      </w:tr>
    </w:tbl>
    <w:p w14:paraId="1EA7404F" w14:textId="58B9A781" w:rsidR="00353FAC" w:rsidRDefault="00353FAC"/>
    <w:p w14:paraId="66A2C8A2" w14:textId="2A977C12" w:rsidR="002C7237" w:rsidRDefault="002C7237">
      <w:r>
        <w:br w:type="page"/>
      </w:r>
    </w:p>
    <w:p w14:paraId="7961975C" w14:textId="37FE4A61" w:rsidR="00353FAC" w:rsidRDefault="002C7237" w:rsidP="002C7237">
      <w:pPr>
        <w:ind w:hanging="992"/>
      </w:pPr>
      <w:r>
        <w:rPr>
          <w:noProof/>
        </w:rPr>
        <w:lastRenderedPageBreak/>
        <w:drawing>
          <wp:inline distT="0" distB="0" distL="0" distR="0" wp14:anchorId="317845D4" wp14:editId="47705DEA">
            <wp:extent cx="7555954" cy="2082800"/>
            <wp:effectExtent l="0" t="0" r="635" b="0"/>
            <wp:docPr id="1486947879" name="Picture 3"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47879" name="Picture 3" descr="A green sign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6965" cy="2102374"/>
                    </a:xfrm>
                    <a:prstGeom prst="rect">
                      <a:avLst/>
                    </a:prstGeom>
                  </pic:spPr>
                </pic:pic>
              </a:graphicData>
            </a:graphic>
          </wp:inline>
        </w:drawing>
      </w:r>
    </w:p>
    <w:p w14:paraId="00607F95" w14:textId="77777777" w:rsidR="007414CC" w:rsidRDefault="007414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353FAC" w:rsidRPr="00DE7670" w14:paraId="7762F149"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7B228C07" w14:textId="6727A947" w:rsidR="00353FAC" w:rsidRPr="002C7237" w:rsidRDefault="00E04A76" w:rsidP="008241B9">
            <w:pPr>
              <w:rPr>
                <w:rFonts w:ascii="Century Gothic" w:hAnsi="Century Gothic"/>
                <w:b/>
                <w:bCs/>
                <w:color w:val="FFFFFF" w:themeColor="background1"/>
                <w:sz w:val="96"/>
                <w:szCs w:val="96"/>
              </w:rPr>
            </w:pPr>
            <w:r w:rsidRPr="002C7237">
              <w:rPr>
                <w:rFonts w:ascii="Century Gothic" w:hAnsi="Century Gothic" w:cs="Arial"/>
                <w:b/>
                <w:bCs/>
                <w:color w:val="FFFFFF" w:themeColor="background1"/>
                <w:sz w:val="20"/>
                <w:szCs w:val="20"/>
              </w:rPr>
              <w:t>Experience</w:t>
            </w:r>
          </w:p>
        </w:tc>
      </w:tr>
      <w:tr w:rsidR="00353FAC" w:rsidRPr="00DE7670" w14:paraId="20A30036" w14:textId="77777777" w:rsidTr="00BF7142">
        <w:trPr>
          <w:trHeight w:val="454"/>
        </w:trPr>
        <w:tc>
          <w:tcPr>
            <w:tcW w:w="9912" w:type="dxa"/>
            <w:tcBorders>
              <w:top w:val="single" w:sz="4" w:space="0" w:color="003F0B"/>
              <w:bottom w:val="single" w:sz="4" w:space="0" w:color="003F0B"/>
            </w:tcBorders>
            <w:vAlign w:val="center"/>
          </w:tcPr>
          <w:p w14:paraId="54C03DBF" w14:textId="77777777" w:rsidR="00903D91" w:rsidRPr="002C7237" w:rsidRDefault="00903D91" w:rsidP="00903D91">
            <w:pPr>
              <w:pStyle w:val="ListParagraph"/>
              <w:rPr>
                <w:rFonts w:ascii="Century Gothic" w:hAnsi="Century Gothic"/>
                <w:sz w:val="10"/>
                <w:szCs w:val="10"/>
              </w:rPr>
            </w:pPr>
          </w:p>
          <w:p w14:paraId="5B51DC20" w14:textId="76D9763B" w:rsidR="00353FAC" w:rsidRDefault="00203329" w:rsidP="00E04A76">
            <w:pPr>
              <w:pStyle w:val="ListParagraph"/>
              <w:numPr>
                <w:ilvl w:val="0"/>
                <w:numId w:val="1"/>
              </w:numPr>
              <w:rPr>
                <w:rFonts w:ascii="Century Gothic" w:hAnsi="Century Gothic"/>
                <w:sz w:val="20"/>
                <w:szCs w:val="20"/>
              </w:rPr>
            </w:pPr>
            <w:r>
              <w:rPr>
                <w:rFonts w:ascii="Century Gothic" w:hAnsi="Century Gothic"/>
                <w:sz w:val="20"/>
                <w:szCs w:val="20"/>
              </w:rPr>
              <w:t>Working in an education setting</w:t>
            </w:r>
          </w:p>
          <w:p w14:paraId="0F99A468" w14:textId="43E66DF2" w:rsidR="00203329" w:rsidRDefault="00203329" w:rsidP="00E04A76">
            <w:pPr>
              <w:pStyle w:val="ListParagraph"/>
              <w:numPr>
                <w:ilvl w:val="0"/>
                <w:numId w:val="1"/>
              </w:numPr>
              <w:rPr>
                <w:rFonts w:ascii="Century Gothic" w:hAnsi="Century Gothic"/>
                <w:sz w:val="20"/>
                <w:szCs w:val="20"/>
              </w:rPr>
            </w:pPr>
            <w:r>
              <w:rPr>
                <w:rFonts w:ascii="Century Gothic" w:hAnsi="Century Gothic"/>
                <w:sz w:val="20"/>
                <w:szCs w:val="20"/>
              </w:rPr>
              <w:t xml:space="preserve">General clerical and administration experience </w:t>
            </w:r>
          </w:p>
          <w:p w14:paraId="15315553" w14:textId="259B8BE0" w:rsidR="004C5539" w:rsidRPr="00DE7670" w:rsidRDefault="004C5539" w:rsidP="004C5539">
            <w:pPr>
              <w:pStyle w:val="ListParagraph"/>
              <w:rPr>
                <w:rFonts w:ascii="Century Gothic" w:hAnsi="Century Gothic"/>
                <w:sz w:val="20"/>
                <w:szCs w:val="20"/>
              </w:rPr>
            </w:pPr>
          </w:p>
        </w:tc>
      </w:tr>
      <w:tr w:rsidR="00353FAC" w:rsidRPr="00DE7670" w14:paraId="7F22A4BB"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284BCDCB" w14:textId="2A5BF56F" w:rsidR="00353FAC" w:rsidRPr="002C7237" w:rsidRDefault="00E04A76" w:rsidP="008241B9">
            <w:pPr>
              <w:rPr>
                <w:rFonts w:ascii="Century Gothic" w:hAnsi="Century Gothic"/>
                <w:color w:val="FFFFFF" w:themeColor="background1"/>
                <w:sz w:val="20"/>
                <w:szCs w:val="20"/>
              </w:rPr>
            </w:pPr>
            <w:r w:rsidRPr="002C7237">
              <w:rPr>
                <w:rFonts w:ascii="Century Gothic" w:hAnsi="Century Gothic" w:cs="Arial"/>
                <w:b/>
                <w:bCs/>
                <w:color w:val="FFFFFF" w:themeColor="background1"/>
                <w:sz w:val="20"/>
                <w:szCs w:val="20"/>
              </w:rPr>
              <w:t>Qualifications</w:t>
            </w:r>
          </w:p>
        </w:tc>
      </w:tr>
      <w:tr w:rsidR="00353FAC" w:rsidRPr="00353FAC" w14:paraId="25A7FCD9" w14:textId="77777777" w:rsidTr="00BF7142">
        <w:trPr>
          <w:trHeight w:val="567"/>
        </w:trPr>
        <w:tc>
          <w:tcPr>
            <w:tcW w:w="9912" w:type="dxa"/>
            <w:tcBorders>
              <w:top w:val="single" w:sz="4" w:space="0" w:color="003F0B"/>
              <w:bottom w:val="single" w:sz="4" w:space="0" w:color="003F0B"/>
            </w:tcBorders>
            <w:vAlign w:val="center"/>
          </w:tcPr>
          <w:p w14:paraId="6074CF8C" w14:textId="77777777" w:rsidR="002C7237" w:rsidRPr="002C7237" w:rsidRDefault="002C7237" w:rsidP="002C7237">
            <w:pPr>
              <w:pStyle w:val="ListParagraph"/>
              <w:rPr>
                <w:rFonts w:ascii="Century Gothic" w:hAnsi="Century Gothic"/>
                <w:sz w:val="10"/>
                <w:szCs w:val="10"/>
              </w:rPr>
            </w:pPr>
          </w:p>
          <w:p w14:paraId="6C21E54C" w14:textId="0DD9A46C" w:rsidR="00353FAC" w:rsidRDefault="006462DB" w:rsidP="00203329">
            <w:pPr>
              <w:pStyle w:val="ListParagraph"/>
              <w:numPr>
                <w:ilvl w:val="0"/>
                <w:numId w:val="1"/>
              </w:numPr>
              <w:rPr>
                <w:rFonts w:ascii="Century Gothic" w:hAnsi="Century Gothic"/>
                <w:sz w:val="20"/>
                <w:szCs w:val="20"/>
              </w:rPr>
            </w:pPr>
            <w:r>
              <w:rPr>
                <w:rFonts w:ascii="Century Gothic" w:hAnsi="Century Gothic"/>
                <w:sz w:val="20"/>
                <w:szCs w:val="20"/>
              </w:rPr>
              <w:t>Five</w:t>
            </w:r>
            <w:r w:rsidR="00203329">
              <w:rPr>
                <w:rFonts w:ascii="Century Gothic" w:hAnsi="Century Gothic"/>
                <w:sz w:val="20"/>
                <w:szCs w:val="20"/>
              </w:rPr>
              <w:t xml:space="preserve"> GCSEs with a minimum grade C or above in English and Mathematics, or equivalent qualifications or relevant experience </w:t>
            </w:r>
          </w:p>
          <w:p w14:paraId="6F1577F6" w14:textId="1BBAE64D" w:rsidR="00203329" w:rsidRPr="00203329" w:rsidRDefault="00203329" w:rsidP="00203329">
            <w:pPr>
              <w:pStyle w:val="ListParagraph"/>
              <w:rPr>
                <w:rFonts w:ascii="Century Gothic" w:hAnsi="Century Gothic"/>
                <w:sz w:val="20"/>
                <w:szCs w:val="20"/>
              </w:rPr>
            </w:pPr>
          </w:p>
        </w:tc>
      </w:tr>
      <w:tr w:rsidR="00353FAC" w:rsidRPr="00203329" w14:paraId="4E1F75D5"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389BDAA3" w14:textId="01E2E761" w:rsidR="00353FAC" w:rsidRPr="002C7237" w:rsidRDefault="00203329" w:rsidP="008241B9">
            <w:pPr>
              <w:rPr>
                <w:rFonts w:ascii="Century Gothic" w:hAnsi="Century Gothic"/>
                <w:b/>
                <w:bCs/>
                <w:color w:val="FFFFFF" w:themeColor="background1"/>
                <w:sz w:val="20"/>
                <w:szCs w:val="20"/>
              </w:rPr>
            </w:pPr>
            <w:r w:rsidRPr="002C7237">
              <w:rPr>
                <w:rFonts w:ascii="Century Gothic" w:hAnsi="Century Gothic"/>
                <w:b/>
                <w:bCs/>
                <w:color w:val="FFFFFF" w:themeColor="background1"/>
                <w:sz w:val="20"/>
                <w:szCs w:val="20"/>
              </w:rPr>
              <w:t xml:space="preserve">Aptitudes and abilities: </w:t>
            </w:r>
          </w:p>
        </w:tc>
      </w:tr>
      <w:tr w:rsidR="00353FAC" w:rsidRPr="00203329" w14:paraId="54E0D429" w14:textId="77777777" w:rsidTr="00BF7142">
        <w:trPr>
          <w:trHeight w:val="567"/>
        </w:trPr>
        <w:tc>
          <w:tcPr>
            <w:tcW w:w="9912" w:type="dxa"/>
            <w:tcBorders>
              <w:top w:val="single" w:sz="4" w:space="0" w:color="003F0B"/>
              <w:bottom w:val="single" w:sz="4" w:space="0" w:color="003F0B"/>
            </w:tcBorders>
            <w:vAlign w:val="center"/>
          </w:tcPr>
          <w:p w14:paraId="7C4B21C5" w14:textId="77777777" w:rsidR="002C7237" w:rsidRPr="002C7237" w:rsidRDefault="002C7237" w:rsidP="002C7237">
            <w:pPr>
              <w:pStyle w:val="ListParagraph"/>
              <w:rPr>
                <w:rFonts w:ascii="Century Gothic" w:hAnsi="Century Gothic"/>
                <w:sz w:val="10"/>
                <w:szCs w:val="10"/>
              </w:rPr>
            </w:pPr>
          </w:p>
          <w:p w14:paraId="4D100D72" w14:textId="29168C41" w:rsidR="004C553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Computer litera</w:t>
            </w:r>
            <w:r w:rsidR="002C7237">
              <w:rPr>
                <w:rFonts w:ascii="Century Gothic" w:hAnsi="Century Gothic"/>
                <w:sz w:val="20"/>
                <w:szCs w:val="20"/>
              </w:rPr>
              <w:t>cy</w:t>
            </w:r>
            <w:r w:rsidRPr="00203329">
              <w:rPr>
                <w:rFonts w:ascii="Century Gothic" w:hAnsi="Century Gothic"/>
                <w:sz w:val="20"/>
                <w:szCs w:val="20"/>
              </w:rPr>
              <w:t xml:space="preserve"> </w:t>
            </w:r>
          </w:p>
          <w:p w14:paraId="3C6603E3" w14:textId="02BE18FD"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High level of accuracy and attention to detail </w:t>
            </w:r>
          </w:p>
          <w:p w14:paraId="51D14C65" w14:textId="76893B44"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Good keyboard skills</w:t>
            </w:r>
          </w:p>
          <w:p w14:paraId="09B3A6A7" w14:textId="0E7C8576"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Ability to assimilate information </w:t>
            </w:r>
          </w:p>
          <w:p w14:paraId="488F011B" w14:textId="130CBB6F"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Good organisational and communication skills </w:t>
            </w:r>
          </w:p>
          <w:p w14:paraId="6A7F5B47" w14:textId="3A529BE6"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Ability to work under own initiative </w:t>
            </w:r>
          </w:p>
          <w:p w14:paraId="1DD44D38" w14:textId="7E2ACC79"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Excellent customer care skills </w:t>
            </w:r>
          </w:p>
          <w:p w14:paraId="4AF34893" w14:textId="6DDA2888"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Ability to handle confidential information with discretion </w:t>
            </w:r>
          </w:p>
          <w:p w14:paraId="258AB224" w14:textId="77777777" w:rsidR="00353FAC" w:rsidRPr="00203329" w:rsidRDefault="00353FAC" w:rsidP="008241B9">
            <w:pPr>
              <w:pStyle w:val="ListParagraph"/>
              <w:rPr>
                <w:rFonts w:ascii="Century Gothic" w:hAnsi="Century Gothic"/>
                <w:sz w:val="20"/>
                <w:szCs w:val="20"/>
                <w:highlight w:val="yellow"/>
              </w:rPr>
            </w:pPr>
          </w:p>
        </w:tc>
      </w:tr>
      <w:tr w:rsidR="00353FAC" w:rsidRPr="00203329" w14:paraId="128558AD"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503814DE" w14:textId="3A188D2A" w:rsidR="00353FAC" w:rsidRPr="00203329" w:rsidRDefault="00203329" w:rsidP="008241B9">
            <w:pPr>
              <w:rPr>
                <w:rFonts w:ascii="Century Gothic" w:hAnsi="Century Gothic"/>
                <w:b/>
                <w:bCs/>
                <w:color w:val="FFA800"/>
                <w:sz w:val="20"/>
                <w:szCs w:val="20"/>
                <w:highlight w:val="yellow"/>
              </w:rPr>
            </w:pPr>
            <w:r w:rsidRPr="002C7237">
              <w:rPr>
                <w:rFonts w:ascii="Century Gothic" w:hAnsi="Century Gothic"/>
                <w:b/>
                <w:bCs/>
                <w:color w:val="FFFFFF" w:themeColor="background1"/>
                <w:sz w:val="20"/>
                <w:szCs w:val="20"/>
                <w:shd w:val="clear" w:color="auto" w:fill="003F0B"/>
              </w:rPr>
              <w:t>Knowledge</w:t>
            </w:r>
            <w:r w:rsidRPr="00203329">
              <w:rPr>
                <w:rFonts w:ascii="Century Gothic" w:hAnsi="Century Gothic"/>
                <w:b/>
                <w:bCs/>
                <w:color w:val="FFA800"/>
                <w:sz w:val="20"/>
                <w:szCs w:val="20"/>
              </w:rPr>
              <w:t>:</w:t>
            </w:r>
          </w:p>
        </w:tc>
      </w:tr>
      <w:tr w:rsidR="00353FAC" w:rsidRPr="00353FAC" w14:paraId="18CDB1FC" w14:textId="77777777" w:rsidTr="00BF7142">
        <w:trPr>
          <w:trHeight w:val="567"/>
        </w:trPr>
        <w:tc>
          <w:tcPr>
            <w:tcW w:w="9912" w:type="dxa"/>
            <w:tcBorders>
              <w:top w:val="single" w:sz="4" w:space="0" w:color="003F0B"/>
              <w:bottom w:val="single" w:sz="4" w:space="0" w:color="003F0B"/>
            </w:tcBorders>
            <w:vAlign w:val="center"/>
          </w:tcPr>
          <w:p w14:paraId="695B82B1" w14:textId="77777777" w:rsidR="002C7237" w:rsidRPr="002C7237" w:rsidRDefault="002C7237" w:rsidP="002C7237">
            <w:pPr>
              <w:pStyle w:val="ListParagraph"/>
              <w:rPr>
                <w:rFonts w:ascii="Century Gothic" w:hAnsi="Century Gothic"/>
                <w:sz w:val="10"/>
                <w:szCs w:val="10"/>
              </w:rPr>
            </w:pPr>
          </w:p>
          <w:p w14:paraId="62097CF3" w14:textId="263026D7" w:rsidR="00711E8B"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Ability to use office technology and telephone system </w:t>
            </w:r>
          </w:p>
          <w:p w14:paraId="204EC712" w14:textId="3A1E287A"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Knowledge of Microsoft Office (including Outlook, Word and Excel)</w:t>
            </w:r>
          </w:p>
          <w:p w14:paraId="32039601" w14:textId="311C1EC4"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Competent in data entry/analysis and reporting requirements </w:t>
            </w:r>
          </w:p>
          <w:p w14:paraId="1ED51C6C" w14:textId="3C9A76DA"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Knowledge of Child Safeguarding procedures </w:t>
            </w:r>
          </w:p>
          <w:p w14:paraId="0CCE6270" w14:textId="5180EDFD" w:rsidR="00203329" w:rsidRPr="00203329" w:rsidRDefault="00203329" w:rsidP="004C5539">
            <w:pPr>
              <w:pStyle w:val="ListParagraph"/>
              <w:numPr>
                <w:ilvl w:val="0"/>
                <w:numId w:val="1"/>
              </w:numPr>
              <w:rPr>
                <w:rFonts w:ascii="Century Gothic" w:hAnsi="Century Gothic"/>
                <w:sz w:val="20"/>
                <w:szCs w:val="20"/>
              </w:rPr>
            </w:pPr>
            <w:r w:rsidRPr="00203329">
              <w:rPr>
                <w:rFonts w:ascii="Century Gothic" w:hAnsi="Century Gothic"/>
                <w:sz w:val="20"/>
                <w:szCs w:val="20"/>
              </w:rPr>
              <w:t xml:space="preserve">Knowledge of SIMS </w:t>
            </w:r>
          </w:p>
          <w:p w14:paraId="4BABCC69" w14:textId="77777777" w:rsidR="00353FAC" w:rsidRPr="00353FAC" w:rsidRDefault="00353FAC" w:rsidP="00711E8B">
            <w:pPr>
              <w:pStyle w:val="ListParagraph"/>
              <w:rPr>
                <w:rFonts w:ascii="Century Gothic" w:hAnsi="Century Gothic"/>
                <w:sz w:val="20"/>
                <w:szCs w:val="20"/>
              </w:rPr>
            </w:pPr>
          </w:p>
        </w:tc>
      </w:tr>
      <w:tr w:rsidR="00353FAC" w:rsidRPr="00DE7670" w14:paraId="62C057BB"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2631E238" w14:textId="6E869006" w:rsidR="00353FAC" w:rsidRPr="002C7237" w:rsidRDefault="00E04A76" w:rsidP="008241B9">
            <w:pPr>
              <w:rPr>
                <w:rFonts w:ascii="Century Gothic" w:hAnsi="Century Gothic"/>
                <w:b/>
                <w:bCs/>
                <w:color w:val="FFFFFF" w:themeColor="background1"/>
                <w:sz w:val="20"/>
                <w:szCs w:val="20"/>
              </w:rPr>
            </w:pPr>
            <w:r w:rsidRPr="002C7237">
              <w:rPr>
                <w:rFonts w:ascii="Century Gothic" w:hAnsi="Century Gothic"/>
                <w:b/>
                <w:bCs/>
                <w:color w:val="FFFFFF" w:themeColor="background1"/>
                <w:sz w:val="20"/>
                <w:szCs w:val="20"/>
                <w:shd w:val="clear" w:color="auto" w:fill="003F0B"/>
              </w:rPr>
              <w:t>Personal</w:t>
            </w:r>
            <w:r w:rsidRPr="002C7237">
              <w:rPr>
                <w:rFonts w:ascii="Century Gothic" w:hAnsi="Century Gothic"/>
                <w:b/>
                <w:bCs/>
                <w:color w:val="FFFFFF" w:themeColor="background1"/>
                <w:sz w:val="20"/>
                <w:szCs w:val="20"/>
              </w:rPr>
              <w:t xml:space="preserve"> attributes and qualities</w:t>
            </w:r>
          </w:p>
        </w:tc>
      </w:tr>
      <w:tr w:rsidR="00353FAC" w:rsidRPr="00353FAC" w14:paraId="1587726B" w14:textId="77777777" w:rsidTr="00BF7142">
        <w:trPr>
          <w:trHeight w:val="1361"/>
        </w:trPr>
        <w:tc>
          <w:tcPr>
            <w:tcW w:w="9912" w:type="dxa"/>
            <w:tcBorders>
              <w:top w:val="single" w:sz="4" w:space="0" w:color="003F0B"/>
            </w:tcBorders>
          </w:tcPr>
          <w:p w14:paraId="76B1B184" w14:textId="77777777" w:rsidR="002C7237" w:rsidRPr="002C7237" w:rsidRDefault="002C7237" w:rsidP="002C7237">
            <w:pPr>
              <w:pStyle w:val="ListParagraph"/>
              <w:rPr>
                <w:rFonts w:ascii="Century Gothic" w:hAnsi="Century Gothic"/>
                <w:sz w:val="10"/>
                <w:szCs w:val="10"/>
              </w:rPr>
            </w:pPr>
          </w:p>
          <w:p w14:paraId="151D3C28" w14:textId="772FEC0E" w:rsidR="00711E8B"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Self-motivated</w:t>
            </w:r>
          </w:p>
          <w:p w14:paraId="047FC6AE" w14:textId="17A56F24" w:rsidR="00203329"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 xml:space="preserve">Team player </w:t>
            </w:r>
          </w:p>
          <w:p w14:paraId="40A56D0D" w14:textId="21966305" w:rsidR="00203329"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Good interpersonal skills</w:t>
            </w:r>
          </w:p>
          <w:p w14:paraId="216177EE" w14:textId="79CF8BDE" w:rsidR="00203329"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 xml:space="preserve">Sense of humour </w:t>
            </w:r>
          </w:p>
          <w:p w14:paraId="2A35C4AD" w14:textId="6EB21413" w:rsidR="00203329"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Ability to manage and prioritise a busy workload</w:t>
            </w:r>
          </w:p>
          <w:p w14:paraId="40B91CCE" w14:textId="3061AA50" w:rsidR="00203329"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 xml:space="preserve">Willingness to undertake a variety of administrative tasks with accuracy </w:t>
            </w:r>
          </w:p>
          <w:p w14:paraId="34F8EDD3" w14:textId="1B5024AD" w:rsidR="00203329" w:rsidRDefault="00203329" w:rsidP="004C5539">
            <w:pPr>
              <w:pStyle w:val="ListParagraph"/>
              <w:numPr>
                <w:ilvl w:val="0"/>
                <w:numId w:val="1"/>
              </w:numPr>
              <w:rPr>
                <w:rFonts w:ascii="Century Gothic" w:hAnsi="Century Gothic"/>
                <w:sz w:val="20"/>
                <w:szCs w:val="20"/>
              </w:rPr>
            </w:pPr>
            <w:r>
              <w:rPr>
                <w:rFonts w:ascii="Century Gothic" w:hAnsi="Century Gothic"/>
                <w:sz w:val="20"/>
                <w:szCs w:val="20"/>
              </w:rPr>
              <w:t xml:space="preserve">Commitment to Equal Opportunities </w:t>
            </w:r>
          </w:p>
          <w:p w14:paraId="5FDF5331" w14:textId="1439A0E5" w:rsidR="004C5539" w:rsidRPr="004C5539" w:rsidRDefault="00203329" w:rsidP="00203329">
            <w:pPr>
              <w:pStyle w:val="ListParagraph"/>
              <w:numPr>
                <w:ilvl w:val="0"/>
                <w:numId w:val="1"/>
              </w:numPr>
              <w:rPr>
                <w:rFonts w:ascii="Century Gothic" w:hAnsi="Century Gothic"/>
                <w:sz w:val="20"/>
                <w:szCs w:val="20"/>
              </w:rPr>
            </w:pPr>
            <w:r>
              <w:rPr>
                <w:rFonts w:ascii="Century Gothic" w:hAnsi="Century Gothic"/>
                <w:sz w:val="20"/>
                <w:szCs w:val="20"/>
              </w:rPr>
              <w:t xml:space="preserve">Enhanced DBS </w:t>
            </w:r>
          </w:p>
        </w:tc>
      </w:tr>
      <w:tr w:rsidR="004C5539" w:rsidRPr="00353FAC" w14:paraId="23D06E40" w14:textId="77777777" w:rsidTr="00BF7142">
        <w:trPr>
          <w:trHeight w:val="1361"/>
        </w:trPr>
        <w:tc>
          <w:tcPr>
            <w:tcW w:w="9912" w:type="dxa"/>
          </w:tcPr>
          <w:p w14:paraId="40C0352D" w14:textId="77777777" w:rsidR="002C7237" w:rsidRDefault="002C7237" w:rsidP="004C5539">
            <w:pPr>
              <w:rPr>
                <w:rFonts w:ascii="Century Gothic" w:hAnsi="Century Gothic"/>
                <w:sz w:val="20"/>
                <w:szCs w:val="20"/>
              </w:rPr>
            </w:pPr>
          </w:p>
          <w:p w14:paraId="0290FF3E" w14:textId="19F40067" w:rsidR="004C5539" w:rsidRDefault="004C5539" w:rsidP="004C5539">
            <w:pPr>
              <w:rPr>
                <w:rFonts w:ascii="Century Gothic" w:hAnsi="Century Gothic"/>
                <w:sz w:val="20"/>
                <w:szCs w:val="20"/>
              </w:rPr>
            </w:pPr>
            <w:r w:rsidRPr="004C5539">
              <w:rPr>
                <w:rFonts w:ascii="Century Gothic" w:hAnsi="Century Gothic"/>
                <w:sz w:val="20"/>
                <w:szCs w:val="20"/>
              </w:rPr>
              <w:t xml:space="preserve">A full NQT induction process is available from a very experienced department which is committed to teacher training at all levels.  </w:t>
            </w:r>
          </w:p>
          <w:p w14:paraId="275BA9F5" w14:textId="77777777" w:rsidR="004C5539" w:rsidRPr="004C5539" w:rsidRDefault="004C5539" w:rsidP="004C5539">
            <w:pPr>
              <w:rPr>
                <w:rFonts w:ascii="Century Gothic" w:hAnsi="Century Gothic"/>
                <w:sz w:val="20"/>
                <w:szCs w:val="20"/>
              </w:rPr>
            </w:pPr>
          </w:p>
          <w:p w14:paraId="0F9C9337" w14:textId="77777777" w:rsidR="004C5539" w:rsidRPr="004C5539" w:rsidRDefault="004C5539" w:rsidP="004C5539">
            <w:pPr>
              <w:rPr>
                <w:rFonts w:ascii="Century Gothic" w:hAnsi="Century Gothic"/>
                <w:b/>
                <w:bCs/>
                <w:sz w:val="20"/>
                <w:szCs w:val="20"/>
              </w:rPr>
            </w:pPr>
            <w:r w:rsidRPr="004C5539">
              <w:rPr>
                <w:rFonts w:ascii="Century Gothic" w:hAnsi="Century Gothic"/>
                <w:b/>
                <w:bCs/>
                <w:sz w:val="20"/>
                <w:szCs w:val="20"/>
              </w:rPr>
              <w:t>Katie Etheridge, Headteacher</w:t>
            </w:r>
          </w:p>
          <w:p w14:paraId="2A5F446A" w14:textId="4127E66B" w:rsidR="004C5539" w:rsidRPr="004C5539" w:rsidRDefault="006462DB" w:rsidP="004C5539">
            <w:pPr>
              <w:rPr>
                <w:rFonts w:ascii="Century Gothic" w:hAnsi="Century Gothic"/>
                <w:b/>
                <w:bCs/>
                <w:sz w:val="20"/>
                <w:szCs w:val="20"/>
              </w:rPr>
            </w:pPr>
            <w:r>
              <w:rPr>
                <w:rFonts w:ascii="Century Gothic" w:hAnsi="Century Gothic"/>
                <w:b/>
                <w:bCs/>
                <w:sz w:val="20"/>
                <w:szCs w:val="20"/>
              </w:rPr>
              <w:t>October</w:t>
            </w:r>
            <w:r w:rsidR="004C5539" w:rsidRPr="004C5539">
              <w:rPr>
                <w:rFonts w:ascii="Century Gothic" w:hAnsi="Century Gothic"/>
                <w:b/>
                <w:bCs/>
                <w:sz w:val="20"/>
                <w:szCs w:val="20"/>
              </w:rPr>
              <w:t xml:space="preserve"> 2025</w:t>
            </w:r>
          </w:p>
        </w:tc>
      </w:tr>
    </w:tbl>
    <w:p w14:paraId="5131B611" w14:textId="236AF100" w:rsidR="002C7237" w:rsidRDefault="002C7237">
      <w:r>
        <w:br w:type="page"/>
      </w:r>
    </w:p>
    <w:p w14:paraId="58AC438C" w14:textId="65F5C367" w:rsidR="00353FAC" w:rsidRDefault="002C7237" w:rsidP="002C7237">
      <w:pPr>
        <w:ind w:hanging="992"/>
      </w:pPr>
      <w:r>
        <w:rPr>
          <w:noProof/>
        </w:rPr>
        <w:lastRenderedPageBreak/>
        <w:drawing>
          <wp:inline distT="0" distB="0" distL="0" distR="0" wp14:anchorId="205632C4" wp14:editId="5FF7FB4B">
            <wp:extent cx="7531200" cy="2077200"/>
            <wp:effectExtent l="0" t="0" r="0" b="5715"/>
            <wp:docPr id="280082003" name="Picture 4"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82003" name="Picture 4" descr="A green sign with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1200" cy="2077200"/>
                    </a:xfrm>
                    <a:prstGeom prst="rect">
                      <a:avLst/>
                    </a:prstGeom>
                  </pic:spPr>
                </pic:pic>
              </a:graphicData>
            </a:graphic>
          </wp:inline>
        </w:drawing>
      </w:r>
    </w:p>
    <w:p w14:paraId="04ABECAD" w14:textId="52A36ADC" w:rsidR="004C5539" w:rsidRDefault="004C55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4C5539" w:rsidRPr="00DE7670" w14:paraId="7E480A18"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08FD7396" w14:textId="387400AA" w:rsidR="004C5539" w:rsidRPr="00DE7670" w:rsidRDefault="004C5539" w:rsidP="008241B9">
            <w:pPr>
              <w:rPr>
                <w:rFonts w:ascii="Century Gothic" w:hAnsi="Century Gothic"/>
                <w:b/>
                <w:bCs/>
                <w:sz w:val="96"/>
                <w:szCs w:val="96"/>
              </w:rPr>
            </w:pPr>
            <w:r w:rsidRPr="002C7237">
              <w:rPr>
                <w:rFonts w:ascii="Century Gothic" w:hAnsi="Century Gothic" w:cs="Arial"/>
                <w:b/>
                <w:bCs/>
                <w:color w:val="FFFFFF" w:themeColor="background1"/>
                <w:sz w:val="20"/>
                <w:szCs w:val="20"/>
              </w:rPr>
              <w:t>What you need to do</w:t>
            </w:r>
          </w:p>
        </w:tc>
      </w:tr>
      <w:tr w:rsidR="004C5539" w:rsidRPr="00DE7670" w14:paraId="188A3789" w14:textId="77777777" w:rsidTr="00BF7142">
        <w:trPr>
          <w:trHeight w:val="454"/>
        </w:trPr>
        <w:tc>
          <w:tcPr>
            <w:tcW w:w="9912" w:type="dxa"/>
            <w:tcBorders>
              <w:top w:val="single" w:sz="4" w:space="0" w:color="003F0B"/>
              <w:bottom w:val="single" w:sz="4" w:space="0" w:color="003F0B"/>
            </w:tcBorders>
            <w:vAlign w:val="center"/>
          </w:tcPr>
          <w:p w14:paraId="0BA62E2D" w14:textId="77777777" w:rsidR="00711E8B" w:rsidRDefault="00711E8B" w:rsidP="004C5539">
            <w:pPr>
              <w:rPr>
                <w:rFonts w:ascii="Century Gothic" w:eastAsia="Poppins" w:hAnsi="Century Gothic" w:cs="Poppins"/>
                <w:color w:val="000000"/>
                <w:sz w:val="20"/>
                <w:szCs w:val="20"/>
              </w:rPr>
            </w:pPr>
          </w:p>
          <w:p w14:paraId="494C019D" w14:textId="1C0A9108" w:rsidR="000975B9" w:rsidRPr="000975B9" w:rsidRDefault="000975B9" w:rsidP="000975B9">
            <w:pPr>
              <w:rPr>
                <w:rFonts w:ascii="Century Gothic" w:eastAsia="Poppins" w:hAnsi="Century Gothic" w:cs="Poppins"/>
                <w:color w:val="000000"/>
                <w:sz w:val="20"/>
                <w:szCs w:val="20"/>
              </w:rPr>
            </w:pPr>
            <w:r w:rsidRPr="000975B9">
              <w:rPr>
                <w:rFonts w:ascii="Century Gothic" w:eastAsia="Poppins" w:hAnsi="Century Gothic" w:cs="Poppins"/>
                <w:color w:val="000000"/>
                <w:sz w:val="20"/>
                <w:szCs w:val="20"/>
              </w:rPr>
              <w:t xml:space="preserve">Please visit </w:t>
            </w:r>
            <w:hyperlink r:id="rId11" w:history="1">
              <w:r w:rsidR="002C7237" w:rsidRPr="00EE4A93">
                <w:rPr>
                  <w:rStyle w:val="Hyperlink"/>
                  <w:rFonts w:ascii="Century Gothic" w:eastAsia="Poppins" w:hAnsi="Century Gothic" w:cs="Poppins"/>
                  <w:sz w:val="20"/>
                  <w:szCs w:val="20"/>
                </w:rPr>
                <w:t>www.poolegrammar.com/work-for-us</w:t>
              </w:r>
            </w:hyperlink>
            <w:r w:rsidRPr="000975B9">
              <w:rPr>
                <w:rFonts w:ascii="Century Gothic" w:eastAsia="Poppins" w:hAnsi="Century Gothic" w:cs="Poppins"/>
                <w:color w:val="000000"/>
                <w:sz w:val="20"/>
                <w:szCs w:val="20"/>
              </w:rPr>
              <w:t xml:space="preserve"> and complete the online application form.  </w:t>
            </w:r>
            <w:r w:rsidR="002C7237">
              <w:rPr>
                <w:rFonts w:ascii="Century Gothic" w:eastAsia="Poppins" w:hAnsi="Century Gothic" w:cs="Poppins"/>
                <w:color w:val="000000"/>
                <w:sz w:val="20"/>
                <w:szCs w:val="20"/>
              </w:rPr>
              <w:br/>
            </w:r>
            <w:r w:rsidRPr="000975B9">
              <w:rPr>
                <w:rFonts w:ascii="Century Gothic" w:eastAsia="Poppins" w:hAnsi="Century Gothic" w:cs="Poppins"/>
                <w:color w:val="000000"/>
                <w:sz w:val="20"/>
                <w:szCs w:val="20"/>
              </w:rPr>
              <w:t xml:space="preserve">Once submitted, you will receive an acknowledgement email. </w:t>
            </w:r>
          </w:p>
          <w:p w14:paraId="46F75949" w14:textId="77777777" w:rsidR="000975B9" w:rsidRDefault="000975B9" w:rsidP="000975B9">
            <w:pPr>
              <w:rPr>
                <w:rFonts w:ascii="Century Gothic" w:eastAsia="Poppins" w:hAnsi="Century Gothic" w:cs="Poppins"/>
                <w:color w:val="000000"/>
                <w:sz w:val="20"/>
                <w:szCs w:val="20"/>
              </w:rPr>
            </w:pPr>
          </w:p>
          <w:p w14:paraId="03E6B317" w14:textId="67F54224" w:rsidR="000975B9" w:rsidRPr="000975B9" w:rsidRDefault="000975B9" w:rsidP="000975B9">
            <w:pPr>
              <w:rPr>
                <w:rFonts w:ascii="Century Gothic" w:eastAsia="Poppins" w:hAnsi="Century Gothic" w:cs="Poppins"/>
                <w:color w:val="000000"/>
                <w:sz w:val="20"/>
                <w:szCs w:val="20"/>
              </w:rPr>
            </w:pPr>
            <w:r w:rsidRPr="000975B9">
              <w:rPr>
                <w:rFonts w:ascii="Century Gothic" w:eastAsia="Poppins" w:hAnsi="Century Gothic" w:cs="Poppins"/>
                <w:color w:val="000000"/>
                <w:sz w:val="20"/>
                <w:szCs w:val="20"/>
              </w:rPr>
              <w:t xml:space="preserve">CVs will be accepted in addition to the above but will not be accepted on their own. </w:t>
            </w:r>
          </w:p>
          <w:p w14:paraId="381D6D27" w14:textId="77777777" w:rsidR="000975B9" w:rsidRDefault="000975B9" w:rsidP="000975B9">
            <w:pPr>
              <w:rPr>
                <w:rFonts w:ascii="Century Gothic" w:eastAsia="Poppins" w:hAnsi="Century Gothic" w:cs="Poppins"/>
                <w:color w:val="000000"/>
                <w:sz w:val="20"/>
                <w:szCs w:val="20"/>
              </w:rPr>
            </w:pPr>
          </w:p>
          <w:p w14:paraId="44711EAB" w14:textId="1A29292D" w:rsidR="000975B9" w:rsidRPr="000975B9" w:rsidRDefault="000975B9" w:rsidP="002C7237">
            <w:pPr>
              <w:spacing w:line="276" w:lineRule="auto"/>
              <w:rPr>
                <w:rFonts w:ascii="Century Gothic" w:eastAsia="Poppins" w:hAnsi="Century Gothic" w:cs="Poppins"/>
                <w:color w:val="000000"/>
                <w:sz w:val="20"/>
                <w:szCs w:val="20"/>
              </w:rPr>
            </w:pPr>
            <w:r w:rsidRPr="000975B9">
              <w:rPr>
                <w:rFonts w:ascii="Century Gothic" w:eastAsia="Poppins" w:hAnsi="Century Gothic" w:cs="Poppins"/>
                <w:color w:val="000000"/>
                <w:sz w:val="20"/>
                <w:szCs w:val="20"/>
              </w:rPr>
              <w:t xml:space="preserve">Online application forms are preferred but a PDF and word version of the application form is available to download from our website.  This can be emailed to the HR Department at </w:t>
            </w:r>
            <w:hyperlink r:id="rId12" w:history="1">
              <w:r w:rsidRPr="000975B9">
                <w:rPr>
                  <w:rFonts w:ascii="Century Gothic" w:eastAsia="Poppins" w:hAnsi="Century Gothic" w:cs="Poppins"/>
                  <w:color w:val="000000"/>
                  <w:sz w:val="20"/>
                  <w:szCs w:val="20"/>
                </w:rPr>
                <w:t>pgshrdept@poolegrammar.com</w:t>
              </w:r>
            </w:hyperlink>
            <w:r w:rsidRPr="000975B9">
              <w:rPr>
                <w:rFonts w:ascii="Century Gothic" w:eastAsia="Poppins" w:hAnsi="Century Gothic" w:cs="Poppins"/>
                <w:color w:val="000000"/>
                <w:sz w:val="20"/>
                <w:szCs w:val="20"/>
              </w:rPr>
              <w:t xml:space="preserve"> </w:t>
            </w:r>
          </w:p>
          <w:p w14:paraId="525BC2F5" w14:textId="77777777" w:rsidR="000975B9" w:rsidRDefault="000975B9" w:rsidP="000975B9">
            <w:pPr>
              <w:rPr>
                <w:rFonts w:ascii="Century Gothic" w:eastAsia="Poppins" w:hAnsi="Century Gothic" w:cs="Poppins"/>
                <w:color w:val="000000"/>
                <w:sz w:val="20"/>
                <w:szCs w:val="20"/>
              </w:rPr>
            </w:pPr>
          </w:p>
          <w:p w14:paraId="42B2717E" w14:textId="5BF147C9" w:rsidR="000975B9" w:rsidRPr="000975B9" w:rsidRDefault="000975B9" w:rsidP="000975B9">
            <w:pPr>
              <w:rPr>
                <w:rFonts w:ascii="Century Gothic" w:eastAsia="Poppins" w:hAnsi="Century Gothic" w:cs="Poppins"/>
                <w:color w:val="000000"/>
                <w:sz w:val="20"/>
                <w:szCs w:val="20"/>
              </w:rPr>
            </w:pPr>
            <w:r w:rsidRPr="000975B9">
              <w:rPr>
                <w:rFonts w:ascii="Century Gothic" w:eastAsia="Poppins" w:hAnsi="Century Gothic" w:cs="Poppins"/>
                <w:color w:val="000000"/>
                <w:sz w:val="20"/>
                <w:szCs w:val="20"/>
              </w:rPr>
              <w:t>Please note, if you use the PDF application form and are using an Apple Mac, please make sure that this is not completed in preview mode as it will not save correctly.</w:t>
            </w:r>
          </w:p>
          <w:p w14:paraId="0151C9ED" w14:textId="77777777" w:rsidR="000975B9" w:rsidRDefault="000975B9" w:rsidP="000975B9">
            <w:pPr>
              <w:rPr>
                <w:rFonts w:ascii="Century Gothic" w:eastAsia="Poppins" w:hAnsi="Century Gothic" w:cs="Poppins"/>
                <w:color w:val="000000"/>
                <w:sz w:val="20"/>
                <w:szCs w:val="20"/>
              </w:rPr>
            </w:pPr>
          </w:p>
          <w:p w14:paraId="52B8D3C7" w14:textId="25532226" w:rsidR="000975B9" w:rsidRDefault="000975B9" w:rsidP="000975B9">
            <w:pPr>
              <w:rPr>
                <w:rFonts w:ascii="Century Gothic" w:eastAsia="Poppins" w:hAnsi="Century Gothic" w:cs="Poppins"/>
                <w:color w:val="000000"/>
                <w:sz w:val="20"/>
                <w:szCs w:val="20"/>
              </w:rPr>
            </w:pPr>
            <w:r w:rsidRPr="000975B9">
              <w:rPr>
                <w:rFonts w:ascii="Century Gothic" w:eastAsia="Poppins" w:hAnsi="Century Gothic" w:cs="Poppins"/>
                <w:color w:val="000000"/>
                <w:sz w:val="20"/>
                <w:szCs w:val="20"/>
              </w:rPr>
              <w:t xml:space="preserve">If you have any questions regarding the application process or have not received your acknowledgment email, please contact the HR Department. </w:t>
            </w:r>
          </w:p>
          <w:p w14:paraId="64BDB586" w14:textId="77777777" w:rsidR="002C7237" w:rsidRPr="000975B9" w:rsidRDefault="002C7237" w:rsidP="000975B9">
            <w:pPr>
              <w:rPr>
                <w:rFonts w:ascii="Century Gothic" w:eastAsia="Poppins" w:hAnsi="Century Gothic" w:cs="Poppins"/>
                <w:color w:val="000000"/>
                <w:sz w:val="20"/>
                <w:szCs w:val="20"/>
              </w:rPr>
            </w:pPr>
          </w:p>
          <w:p w14:paraId="4DB44A10" w14:textId="77777777" w:rsidR="004C5539" w:rsidRPr="004C5539" w:rsidRDefault="004C5539" w:rsidP="004C5539">
            <w:pPr>
              <w:rPr>
                <w:rFonts w:ascii="Century Gothic" w:hAnsi="Century Gothic"/>
                <w:sz w:val="20"/>
                <w:szCs w:val="20"/>
              </w:rPr>
            </w:pPr>
          </w:p>
        </w:tc>
      </w:tr>
      <w:tr w:rsidR="004C5539" w:rsidRPr="00DE7670" w14:paraId="3C0B0C12"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09812F95" w14:textId="1C7E47CA" w:rsidR="004C5539" w:rsidRPr="002C7237" w:rsidRDefault="004C5539" w:rsidP="008241B9">
            <w:pPr>
              <w:rPr>
                <w:rFonts w:ascii="Century Gothic" w:hAnsi="Century Gothic"/>
                <w:color w:val="FFFFFF" w:themeColor="background1"/>
                <w:sz w:val="20"/>
                <w:szCs w:val="20"/>
              </w:rPr>
            </w:pPr>
            <w:r w:rsidRPr="002C7237">
              <w:rPr>
                <w:rFonts w:ascii="Century Gothic" w:hAnsi="Century Gothic" w:cs="Arial"/>
                <w:b/>
                <w:bCs/>
                <w:color w:val="FFFFFF" w:themeColor="background1"/>
                <w:sz w:val="20"/>
                <w:szCs w:val="20"/>
              </w:rPr>
              <w:t>Dates</w:t>
            </w:r>
          </w:p>
        </w:tc>
      </w:tr>
      <w:tr w:rsidR="004C5539" w:rsidRPr="00353FAC" w14:paraId="40162ECE" w14:textId="77777777" w:rsidTr="00BF7142">
        <w:trPr>
          <w:trHeight w:val="567"/>
        </w:trPr>
        <w:tc>
          <w:tcPr>
            <w:tcW w:w="9912" w:type="dxa"/>
            <w:tcBorders>
              <w:top w:val="single" w:sz="4" w:space="0" w:color="003F0B"/>
              <w:bottom w:val="single" w:sz="4" w:space="0" w:color="003F0B"/>
            </w:tcBorders>
            <w:vAlign w:val="center"/>
          </w:tcPr>
          <w:p w14:paraId="5232E282" w14:textId="77777777" w:rsidR="004C5539" w:rsidRDefault="004C5539" w:rsidP="004C5539">
            <w:pPr>
              <w:rPr>
                <w:rFonts w:ascii="Century Gothic" w:eastAsia="Poppins" w:hAnsi="Century Gothic" w:cs="Poppins"/>
                <w:color w:val="000000"/>
                <w:sz w:val="20"/>
                <w:szCs w:val="20"/>
                <w:highlight w:val="yellow"/>
              </w:rPr>
            </w:pPr>
          </w:p>
          <w:p w14:paraId="09F87F33" w14:textId="65C36350" w:rsidR="004C5539" w:rsidRPr="00244D5B" w:rsidRDefault="004C5539" w:rsidP="004C5539">
            <w:pPr>
              <w:rPr>
                <w:rFonts w:ascii="Century Gothic" w:eastAsia="Poppins" w:hAnsi="Century Gothic" w:cs="Poppins"/>
                <w:color w:val="000000"/>
                <w:sz w:val="20"/>
                <w:szCs w:val="20"/>
              </w:rPr>
            </w:pPr>
            <w:r w:rsidRPr="00244D5B">
              <w:rPr>
                <w:rFonts w:ascii="Century Gothic" w:eastAsia="Poppins" w:hAnsi="Century Gothic" w:cs="Poppins"/>
                <w:color w:val="000000"/>
                <w:sz w:val="20"/>
                <w:szCs w:val="20"/>
              </w:rPr>
              <w:t>Closing date for applications:</w:t>
            </w:r>
            <w:r w:rsidR="00244D5B" w:rsidRPr="00244D5B">
              <w:rPr>
                <w:rFonts w:ascii="Century Gothic" w:eastAsia="Poppins" w:hAnsi="Century Gothic" w:cs="Poppins"/>
                <w:color w:val="000000"/>
                <w:sz w:val="20"/>
                <w:szCs w:val="20"/>
              </w:rPr>
              <w:t xml:space="preserve"> </w:t>
            </w:r>
            <w:r w:rsidR="00617752">
              <w:rPr>
                <w:rFonts w:ascii="Century Gothic" w:eastAsia="Poppins" w:hAnsi="Century Gothic" w:cs="Poppins"/>
                <w:b/>
                <w:bCs/>
                <w:color w:val="000000"/>
                <w:sz w:val="20"/>
                <w:szCs w:val="20"/>
              </w:rPr>
              <w:t>2</w:t>
            </w:r>
            <w:r w:rsidR="00617752" w:rsidRPr="00617752">
              <w:rPr>
                <w:rFonts w:ascii="Century Gothic" w:eastAsia="Poppins" w:hAnsi="Century Gothic" w:cs="Poppins"/>
                <w:b/>
                <w:bCs/>
                <w:color w:val="000000"/>
                <w:sz w:val="20"/>
                <w:szCs w:val="20"/>
                <w:vertAlign w:val="superscript"/>
              </w:rPr>
              <w:t>nd</w:t>
            </w:r>
            <w:r w:rsidR="00617752">
              <w:rPr>
                <w:rFonts w:ascii="Century Gothic" w:eastAsia="Poppins" w:hAnsi="Century Gothic" w:cs="Poppins"/>
                <w:b/>
                <w:bCs/>
                <w:color w:val="000000"/>
                <w:sz w:val="20"/>
                <w:szCs w:val="20"/>
              </w:rPr>
              <w:t xml:space="preserve"> November</w:t>
            </w:r>
            <w:r w:rsidR="000975B9">
              <w:rPr>
                <w:rFonts w:ascii="Century Gothic" w:eastAsia="Poppins" w:hAnsi="Century Gothic" w:cs="Poppins"/>
                <w:b/>
                <w:bCs/>
                <w:color w:val="000000"/>
                <w:sz w:val="20"/>
                <w:szCs w:val="20"/>
              </w:rPr>
              <w:t xml:space="preserve"> 2025</w:t>
            </w:r>
          </w:p>
          <w:p w14:paraId="1D347802" w14:textId="77777777" w:rsidR="004C5539" w:rsidRPr="00244D5B" w:rsidRDefault="004C5539" w:rsidP="004C5539">
            <w:pPr>
              <w:rPr>
                <w:rFonts w:ascii="Century Gothic" w:eastAsia="Poppins" w:hAnsi="Century Gothic" w:cs="Poppins"/>
                <w:color w:val="000000"/>
                <w:sz w:val="20"/>
                <w:szCs w:val="20"/>
              </w:rPr>
            </w:pPr>
          </w:p>
          <w:p w14:paraId="0C6F6DF3" w14:textId="4273CC92" w:rsidR="002C7237" w:rsidRDefault="004C5539" w:rsidP="004C5539">
            <w:pPr>
              <w:rPr>
                <w:rFonts w:ascii="Century Gothic" w:eastAsia="Poppins" w:hAnsi="Century Gothic" w:cs="Poppins"/>
                <w:color w:val="000000"/>
                <w:sz w:val="20"/>
                <w:szCs w:val="20"/>
              </w:rPr>
            </w:pPr>
            <w:r w:rsidRPr="00244D5B">
              <w:rPr>
                <w:rFonts w:ascii="Century Gothic" w:eastAsia="Poppins" w:hAnsi="Century Gothic" w:cs="Poppins"/>
                <w:color w:val="000000"/>
                <w:sz w:val="20"/>
                <w:szCs w:val="20"/>
              </w:rPr>
              <w:t>Interviews: week commencing</w:t>
            </w:r>
            <w:r w:rsidR="00244D5B" w:rsidRPr="00244D5B">
              <w:rPr>
                <w:rFonts w:ascii="Century Gothic" w:eastAsia="Poppins" w:hAnsi="Century Gothic" w:cs="Poppins"/>
                <w:color w:val="000000"/>
                <w:sz w:val="20"/>
                <w:szCs w:val="20"/>
              </w:rPr>
              <w:t xml:space="preserve">: </w:t>
            </w:r>
            <w:r w:rsidR="00617752">
              <w:rPr>
                <w:rFonts w:ascii="Century Gothic" w:eastAsia="Poppins" w:hAnsi="Century Gothic" w:cs="Poppins"/>
                <w:b/>
                <w:bCs/>
                <w:color w:val="000000"/>
                <w:sz w:val="20"/>
                <w:szCs w:val="20"/>
              </w:rPr>
              <w:t>3</w:t>
            </w:r>
            <w:r w:rsidR="00617752" w:rsidRPr="00617752">
              <w:rPr>
                <w:rFonts w:ascii="Century Gothic" w:eastAsia="Poppins" w:hAnsi="Century Gothic" w:cs="Poppins"/>
                <w:b/>
                <w:bCs/>
                <w:color w:val="000000"/>
                <w:sz w:val="20"/>
                <w:szCs w:val="20"/>
                <w:vertAlign w:val="superscript"/>
              </w:rPr>
              <w:t>rd</w:t>
            </w:r>
            <w:r w:rsidR="00617752">
              <w:rPr>
                <w:rFonts w:ascii="Century Gothic" w:eastAsia="Poppins" w:hAnsi="Century Gothic" w:cs="Poppins"/>
                <w:b/>
                <w:bCs/>
                <w:color w:val="000000"/>
                <w:sz w:val="20"/>
                <w:szCs w:val="20"/>
              </w:rPr>
              <w:t xml:space="preserve"> November</w:t>
            </w:r>
            <w:r w:rsidR="000975B9">
              <w:rPr>
                <w:rFonts w:ascii="Century Gothic" w:eastAsia="Poppins" w:hAnsi="Century Gothic" w:cs="Poppins"/>
                <w:b/>
                <w:bCs/>
                <w:color w:val="000000"/>
                <w:sz w:val="20"/>
                <w:szCs w:val="20"/>
              </w:rPr>
              <w:t xml:space="preserve"> 2025 </w:t>
            </w:r>
            <w:r w:rsidRPr="00CF021B">
              <w:rPr>
                <w:rFonts w:ascii="Century Gothic" w:eastAsia="Poppins" w:hAnsi="Century Gothic" w:cs="Poppins"/>
                <w:color w:val="000000"/>
                <w:sz w:val="20"/>
                <w:szCs w:val="20"/>
              </w:rPr>
              <w:t xml:space="preserve">   </w:t>
            </w:r>
          </w:p>
          <w:p w14:paraId="00ECAC36" w14:textId="5CE9B271" w:rsidR="004C5539" w:rsidRDefault="004C5539" w:rsidP="004C5539">
            <w:pPr>
              <w:rPr>
                <w:rFonts w:ascii="Century Gothic" w:eastAsia="HK Grotesk Italics" w:hAnsi="Century Gothic" w:cs="HK Grotesk Italics"/>
                <w:i/>
                <w:iCs/>
                <w:color w:val="000000"/>
                <w:sz w:val="20"/>
                <w:szCs w:val="20"/>
              </w:rPr>
            </w:pPr>
            <w:r w:rsidRPr="00A27E65">
              <w:rPr>
                <w:rFonts w:ascii="Century Gothic" w:eastAsia="HK Grotesk Italics" w:hAnsi="Century Gothic" w:cs="HK Grotesk Italics"/>
                <w:i/>
                <w:iCs/>
                <w:color w:val="000000"/>
                <w:sz w:val="20"/>
                <w:szCs w:val="20"/>
              </w:rPr>
              <w:t xml:space="preserve"> </w:t>
            </w:r>
          </w:p>
          <w:p w14:paraId="611A114A" w14:textId="77777777" w:rsidR="004C5539" w:rsidRPr="004C5539" w:rsidRDefault="004C5539" w:rsidP="004C5539">
            <w:pPr>
              <w:rPr>
                <w:rFonts w:ascii="Century Gothic" w:hAnsi="Century Gothic"/>
                <w:sz w:val="20"/>
                <w:szCs w:val="20"/>
              </w:rPr>
            </w:pPr>
          </w:p>
        </w:tc>
      </w:tr>
      <w:tr w:rsidR="004C5539" w:rsidRPr="00DE7670" w14:paraId="4AF10FB4" w14:textId="77777777" w:rsidTr="00BF7142">
        <w:trPr>
          <w:trHeight w:val="340"/>
        </w:trPr>
        <w:tc>
          <w:tcPr>
            <w:tcW w:w="9912" w:type="dxa"/>
            <w:tcBorders>
              <w:top w:val="single" w:sz="4" w:space="0" w:color="003F0B"/>
              <w:left w:val="single" w:sz="4" w:space="0" w:color="003F0B"/>
              <w:bottom w:val="single" w:sz="4" w:space="0" w:color="003F0B"/>
              <w:right w:val="single" w:sz="4" w:space="0" w:color="003F0B"/>
            </w:tcBorders>
            <w:shd w:val="clear" w:color="auto" w:fill="003F0B"/>
            <w:vAlign w:val="center"/>
          </w:tcPr>
          <w:p w14:paraId="6F4526DE" w14:textId="72DD3484" w:rsidR="004C5539" w:rsidRPr="002C7237" w:rsidRDefault="004C5539" w:rsidP="008241B9">
            <w:pPr>
              <w:rPr>
                <w:rFonts w:ascii="Century Gothic" w:hAnsi="Century Gothic"/>
                <w:b/>
                <w:bCs/>
                <w:color w:val="FFFFFF" w:themeColor="background1"/>
                <w:sz w:val="20"/>
                <w:szCs w:val="20"/>
              </w:rPr>
            </w:pPr>
            <w:r w:rsidRPr="002C7237">
              <w:rPr>
                <w:rFonts w:ascii="Century Gothic" w:hAnsi="Century Gothic"/>
                <w:b/>
                <w:bCs/>
                <w:color w:val="FFFFFF" w:themeColor="background1"/>
                <w:sz w:val="20"/>
                <w:szCs w:val="20"/>
              </w:rPr>
              <w:t>Safeguarding and equal opportunities</w:t>
            </w:r>
          </w:p>
        </w:tc>
      </w:tr>
      <w:tr w:rsidR="004C5539" w:rsidRPr="00353FAC" w14:paraId="76EFBC07" w14:textId="77777777" w:rsidTr="00BF7142">
        <w:trPr>
          <w:trHeight w:val="1119"/>
        </w:trPr>
        <w:tc>
          <w:tcPr>
            <w:tcW w:w="9912" w:type="dxa"/>
            <w:tcBorders>
              <w:top w:val="single" w:sz="4" w:space="0" w:color="003F0B"/>
            </w:tcBorders>
          </w:tcPr>
          <w:p w14:paraId="236FF0D1" w14:textId="77777777" w:rsidR="00711E8B" w:rsidRDefault="00711E8B" w:rsidP="002C7237">
            <w:pPr>
              <w:spacing w:line="276" w:lineRule="auto"/>
              <w:rPr>
                <w:rFonts w:ascii="Century Gothic" w:eastAsia="Poppins" w:hAnsi="Century Gothic" w:cs="Poppins"/>
                <w:color w:val="000000"/>
                <w:sz w:val="20"/>
                <w:szCs w:val="20"/>
              </w:rPr>
            </w:pPr>
          </w:p>
          <w:p w14:paraId="698B933F" w14:textId="77777777" w:rsidR="004C5539" w:rsidRDefault="004C5539" w:rsidP="002C7237">
            <w:pPr>
              <w:spacing w:line="276" w:lineRule="auto"/>
              <w:rPr>
                <w:rFonts w:ascii="Century Gothic" w:eastAsia="Poppins" w:hAnsi="Century Gothic" w:cs="Poppins"/>
                <w:color w:val="000000"/>
                <w:sz w:val="20"/>
                <w:szCs w:val="20"/>
              </w:rPr>
            </w:pPr>
            <w:r w:rsidRPr="00E22238">
              <w:rPr>
                <w:rFonts w:ascii="Century Gothic" w:eastAsia="Poppins" w:hAnsi="Century Gothic" w:cs="Poppins"/>
                <w:color w:val="000000"/>
                <w:sz w:val="20"/>
                <w:szCs w:val="20"/>
              </w:rPr>
              <w:t xml:space="preserve">Poole Grammar School is committed to safeguarding and promoting the welfare of children and young people.  All successful applicants will be required to complete an enhanced DBS application.  Poole Grammar School also promotes equal opportunities for its workforce. </w:t>
            </w:r>
          </w:p>
          <w:p w14:paraId="59EA8C44" w14:textId="77777777" w:rsidR="002C7237" w:rsidRDefault="002C7237" w:rsidP="002C7237">
            <w:pPr>
              <w:spacing w:line="276" w:lineRule="auto"/>
              <w:rPr>
                <w:rFonts w:ascii="Century Gothic" w:eastAsia="Poppins" w:hAnsi="Century Gothic" w:cs="Poppins"/>
                <w:color w:val="000000"/>
                <w:sz w:val="20"/>
                <w:szCs w:val="20"/>
              </w:rPr>
            </w:pPr>
          </w:p>
          <w:p w14:paraId="14D3906C" w14:textId="77777777" w:rsidR="002C7237" w:rsidRDefault="002C7237" w:rsidP="002C7237">
            <w:pPr>
              <w:spacing w:line="276" w:lineRule="auto"/>
              <w:rPr>
                <w:rFonts w:ascii="Century Gothic" w:eastAsia="Poppins" w:hAnsi="Century Gothic" w:cs="Poppins"/>
                <w:color w:val="000000"/>
                <w:sz w:val="20"/>
                <w:szCs w:val="20"/>
              </w:rPr>
            </w:pPr>
          </w:p>
          <w:p w14:paraId="38E36A32" w14:textId="77777777" w:rsidR="002C7237" w:rsidRDefault="002C7237" w:rsidP="002C7237">
            <w:pPr>
              <w:spacing w:line="276" w:lineRule="auto"/>
              <w:rPr>
                <w:rFonts w:ascii="Century Gothic" w:eastAsia="Poppins" w:hAnsi="Century Gothic" w:cs="Poppins"/>
                <w:color w:val="000000"/>
                <w:sz w:val="20"/>
                <w:szCs w:val="20"/>
              </w:rPr>
            </w:pPr>
          </w:p>
          <w:p w14:paraId="1C260BFA" w14:textId="77777777" w:rsidR="002C7237" w:rsidRDefault="002C7237" w:rsidP="002C7237">
            <w:pPr>
              <w:spacing w:line="276" w:lineRule="auto"/>
              <w:rPr>
                <w:rFonts w:ascii="Century Gothic" w:eastAsia="Poppins" w:hAnsi="Century Gothic" w:cs="Poppins"/>
                <w:color w:val="000000"/>
                <w:sz w:val="20"/>
                <w:szCs w:val="20"/>
              </w:rPr>
            </w:pPr>
          </w:p>
          <w:p w14:paraId="7AA6404C" w14:textId="77777777" w:rsidR="002C7237" w:rsidRDefault="002C7237" w:rsidP="002C7237">
            <w:pPr>
              <w:rPr>
                <w:rFonts w:ascii="Century Gothic" w:hAnsi="Century Gothic"/>
                <w:sz w:val="20"/>
                <w:szCs w:val="20"/>
              </w:rPr>
            </w:pPr>
            <w:r>
              <w:rPr>
                <w:rFonts w:ascii="Century Gothic" w:hAnsi="Century Gothic"/>
                <w:sz w:val="20"/>
                <w:szCs w:val="20"/>
              </w:rPr>
              <w:t xml:space="preserve">We look forward to receiving your application. </w:t>
            </w:r>
          </w:p>
          <w:p w14:paraId="56FD9294" w14:textId="77777777" w:rsidR="002C7237" w:rsidRDefault="002C7237" w:rsidP="002C7237">
            <w:pPr>
              <w:rPr>
                <w:rFonts w:ascii="Century Gothic" w:hAnsi="Century Gothic"/>
                <w:sz w:val="20"/>
                <w:szCs w:val="20"/>
              </w:rPr>
            </w:pPr>
          </w:p>
          <w:p w14:paraId="5F64342E" w14:textId="77777777" w:rsidR="002C7237" w:rsidRDefault="002C7237" w:rsidP="002C7237">
            <w:pPr>
              <w:rPr>
                <w:rFonts w:ascii="Century Gothic" w:hAnsi="Century Gothic"/>
                <w:sz w:val="20"/>
                <w:szCs w:val="20"/>
              </w:rPr>
            </w:pPr>
            <w:r>
              <w:rPr>
                <w:rFonts w:ascii="Century Gothic" w:hAnsi="Century Gothic"/>
                <w:sz w:val="20"/>
                <w:szCs w:val="20"/>
              </w:rPr>
              <w:t>With thanks,</w:t>
            </w:r>
          </w:p>
          <w:p w14:paraId="2232A45A" w14:textId="77777777" w:rsidR="002C7237" w:rsidRPr="004C5539" w:rsidRDefault="002C7237" w:rsidP="002C7237">
            <w:pPr>
              <w:rPr>
                <w:rFonts w:ascii="Century Gothic" w:hAnsi="Century Gothic"/>
                <w:sz w:val="20"/>
                <w:szCs w:val="20"/>
              </w:rPr>
            </w:pPr>
          </w:p>
          <w:p w14:paraId="0BD7C9CB" w14:textId="77777777" w:rsidR="002C7237" w:rsidRPr="00353FAC" w:rsidRDefault="002C7237" w:rsidP="002C7237">
            <w:pPr>
              <w:rPr>
                <w:rFonts w:ascii="Century Gothic" w:hAnsi="Century Gothic"/>
                <w:b/>
                <w:bCs/>
                <w:sz w:val="20"/>
                <w:szCs w:val="20"/>
              </w:rPr>
            </w:pPr>
            <w:r w:rsidRPr="00353FAC">
              <w:rPr>
                <w:rFonts w:ascii="Century Gothic" w:hAnsi="Century Gothic"/>
                <w:b/>
                <w:bCs/>
                <w:sz w:val="20"/>
                <w:szCs w:val="20"/>
              </w:rPr>
              <w:t>Katie Etheridge, Headteacher</w:t>
            </w:r>
          </w:p>
          <w:p w14:paraId="18685E20" w14:textId="68583408" w:rsidR="002C7237" w:rsidRPr="004C5539" w:rsidRDefault="002C7237" w:rsidP="002C7237">
            <w:pPr>
              <w:spacing w:line="276" w:lineRule="auto"/>
              <w:rPr>
                <w:rFonts w:ascii="Century Gothic" w:eastAsia="Poppins" w:hAnsi="Century Gothic" w:cs="Poppins"/>
                <w:color w:val="000000"/>
                <w:sz w:val="20"/>
                <w:szCs w:val="20"/>
              </w:rPr>
            </w:pPr>
            <w:r>
              <w:rPr>
                <w:rFonts w:ascii="Century Gothic" w:hAnsi="Century Gothic"/>
                <w:b/>
                <w:bCs/>
                <w:sz w:val="20"/>
                <w:szCs w:val="20"/>
              </w:rPr>
              <w:t>16 October 2025</w:t>
            </w:r>
          </w:p>
        </w:tc>
      </w:tr>
    </w:tbl>
    <w:p w14:paraId="5111D42D" w14:textId="1AD106A0" w:rsidR="002C7237" w:rsidRDefault="002C7237" w:rsidP="002C7237">
      <w:pPr>
        <w:spacing w:line="276" w:lineRule="auto"/>
      </w:pPr>
    </w:p>
    <w:sectPr w:rsidR="002C7237" w:rsidSect="003348D9">
      <w:footerReference w:type="first" r:id="rId13"/>
      <w:pgSz w:w="11906" w:h="16838"/>
      <w:pgMar w:top="12" w:right="992" w:bottom="992" w:left="992" w:header="709" w:footer="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4211C" w14:textId="77777777" w:rsidR="00885D8B" w:rsidRDefault="00885D8B" w:rsidP="00BF7142">
      <w:pPr>
        <w:spacing w:after="0" w:line="240" w:lineRule="auto"/>
      </w:pPr>
      <w:r>
        <w:separator/>
      </w:r>
    </w:p>
  </w:endnote>
  <w:endnote w:type="continuationSeparator" w:id="0">
    <w:p w14:paraId="6ED92636" w14:textId="77777777" w:rsidR="00885D8B" w:rsidRDefault="00885D8B" w:rsidP="00BF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Bold">
    <w:charset w:val="00"/>
    <w:family w:val="auto"/>
    <w:pitch w:val="default"/>
  </w:font>
  <w:font w:name="Poppins">
    <w:charset w:val="00"/>
    <w:family w:val="auto"/>
    <w:pitch w:val="variable"/>
    <w:sig w:usb0="00008007" w:usb1="00000000" w:usb2="00000000" w:usb3="00000000" w:csb0="00000093" w:csb1="00000000"/>
  </w:font>
  <w:font w:name="HK Grotesk Italic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AC56" w14:textId="59E00078" w:rsidR="00BF7142" w:rsidRPr="003348D9" w:rsidRDefault="003348D9" w:rsidP="003348D9">
    <w:pPr>
      <w:pStyle w:val="Footer"/>
      <w:ind w:hanging="992"/>
    </w:pPr>
    <w:r>
      <w:rPr>
        <w:noProof/>
      </w:rPr>
      <w:drawing>
        <wp:inline distT="0" distB="0" distL="0" distR="0" wp14:anchorId="017EDA28" wp14:editId="1CD21998">
          <wp:extent cx="7556500" cy="964935"/>
          <wp:effectExtent l="0" t="0" r="0" b="635"/>
          <wp:docPr id="94674865" name="Picture 2" descr="A green rectangular object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4865" name="Picture 2" descr="A green rectangular object with white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88426" cy="9817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46A6" w14:textId="77777777" w:rsidR="00885D8B" w:rsidRDefault="00885D8B" w:rsidP="00BF7142">
      <w:pPr>
        <w:spacing w:after="0" w:line="240" w:lineRule="auto"/>
      </w:pPr>
      <w:r>
        <w:separator/>
      </w:r>
    </w:p>
  </w:footnote>
  <w:footnote w:type="continuationSeparator" w:id="0">
    <w:p w14:paraId="49A57556" w14:textId="77777777" w:rsidR="00885D8B" w:rsidRDefault="00885D8B" w:rsidP="00BF7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7810"/>
    <w:multiLevelType w:val="multilevel"/>
    <w:tmpl w:val="9A5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94774"/>
    <w:multiLevelType w:val="hybridMultilevel"/>
    <w:tmpl w:val="D3F02FBE"/>
    <w:lvl w:ilvl="0" w:tplc="D53AA2D8">
      <w:start w:val="1"/>
      <w:numFmt w:val="bullet"/>
      <w:lvlText w:val=""/>
      <w:lvlJc w:val="left"/>
      <w:pPr>
        <w:ind w:left="400" w:hanging="360"/>
      </w:pPr>
      <w:rPr>
        <w:rFonts w:ascii="Symbol" w:hAnsi="Symbol"/>
      </w:rPr>
    </w:lvl>
    <w:lvl w:ilvl="1" w:tplc="9FA281BC">
      <w:start w:val="1"/>
      <w:numFmt w:val="bullet"/>
      <w:lvlText w:val="o"/>
      <w:lvlJc w:val="left"/>
      <w:pPr>
        <w:ind w:left="800" w:hanging="360"/>
      </w:pPr>
      <w:rPr>
        <w:rFonts w:ascii="Courier New" w:hAnsi="Courier New"/>
      </w:rPr>
    </w:lvl>
    <w:lvl w:ilvl="2" w:tplc="7980C6EE">
      <w:start w:val="1"/>
      <w:numFmt w:val="bullet"/>
      <w:lvlText w:val=""/>
      <w:lvlJc w:val="left"/>
      <w:pPr>
        <w:ind w:left="1200" w:hanging="360"/>
      </w:pPr>
      <w:rPr>
        <w:rFonts w:ascii="Wingdings" w:hAnsi="Wingdings"/>
      </w:rPr>
    </w:lvl>
    <w:lvl w:ilvl="3" w:tplc="4590305E">
      <w:start w:val="1"/>
      <w:numFmt w:val="bullet"/>
      <w:lvlText w:val=""/>
      <w:lvlJc w:val="left"/>
      <w:pPr>
        <w:ind w:left="1600" w:hanging="360"/>
      </w:pPr>
      <w:rPr>
        <w:rFonts w:ascii="Symbol" w:hAnsi="Symbol"/>
      </w:rPr>
    </w:lvl>
    <w:lvl w:ilvl="4" w:tplc="F32ECD86">
      <w:start w:val="1"/>
      <w:numFmt w:val="bullet"/>
      <w:lvlText w:val="o"/>
      <w:lvlJc w:val="left"/>
      <w:pPr>
        <w:ind w:left="2000" w:hanging="360"/>
      </w:pPr>
      <w:rPr>
        <w:rFonts w:ascii="Courier New" w:hAnsi="Courier New"/>
      </w:rPr>
    </w:lvl>
    <w:lvl w:ilvl="5" w:tplc="045C7C30">
      <w:start w:val="1"/>
      <w:numFmt w:val="bullet"/>
      <w:lvlText w:val=""/>
      <w:lvlJc w:val="left"/>
      <w:pPr>
        <w:ind w:left="2400" w:hanging="360"/>
      </w:pPr>
      <w:rPr>
        <w:rFonts w:ascii="Wingdings" w:hAnsi="Wingdings"/>
      </w:rPr>
    </w:lvl>
    <w:lvl w:ilvl="6" w:tplc="C73496F0">
      <w:start w:val="1"/>
      <w:numFmt w:val="bullet"/>
      <w:lvlText w:val=""/>
      <w:lvlJc w:val="left"/>
      <w:pPr>
        <w:ind w:left="2800" w:hanging="360"/>
      </w:pPr>
      <w:rPr>
        <w:rFonts w:ascii="Symbol" w:hAnsi="Symbol"/>
      </w:rPr>
    </w:lvl>
    <w:lvl w:ilvl="7" w:tplc="EB2EE93C">
      <w:start w:val="1"/>
      <w:numFmt w:val="bullet"/>
      <w:lvlText w:val="o"/>
      <w:lvlJc w:val="left"/>
      <w:pPr>
        <w:ind w:left="3200" w:hanging="360"/>
      </w:pPr>
      <w:rPr>
        <w:rFonts w:ascii="Courier New" w:hAnsi="Courier New"/>
      </w:rPr>
    </w:lvl>
    <w:lvl w:ilvl="8" w:tplc="3BFCA154">
      <w:numFmt w:val="decimal"/>
      <w:lvlText w:val=""/>
      <w:lvlJc w:val="left"/>
    </w:lvl>
  </w:abstractNum>
  <w:abstractNum w:abstractNumId="2" w15:restartNumberingAfterBreak="0">
    <w:nsid w:val="0BB849C6"/>
    <w:multiLevelType w:val="multilevel"/>
    <w:tmpl w:val="DF6A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3248B"/>
    <w:multiLevelType w:val="multilevel"/>
    <w:tmpl w:val="5B60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300C5C"/>
    <w:multiLevelType w:val="multilevel"/>
    <w:tmpl w:val="8A5E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9C3435"/>
    <w:multiLevelType w:val="multilevel"/>
    <w:tmpl w:val="2656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71C5B"/>
    <w:multiLevelType w:val="multilevel"/>
    <w:tmpl w:val="2D0C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03762B"/>
    <w:multiLevelType w:val="multilevel"/>
    <w:tmpl w:val="58C87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C02612"/>
    <w:multiLevelType w:val="hybridMultilevel"/>
    <w:tmpl w:val="80DA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F30A9"/>
    <w:multiLevelType w:val="multilevel"/>
    <w:tmpl w:val="58C8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147685"/>
    <w:multiLevelType w:val="hybridMultilevel"/>
    <w:tmpl w:val="A1D6086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7995495"/>
    <w:multiLevelType w:val="multilevel"/>
    <w:tmpl w:val="52EE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A24F19"/>
    <w:multiLevelType w:val="multilevel"/>
    <w:tmpl w:val="5AAE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277C5"/>
    <w:multiLevelType w:val="hybridMultilevel"/>
    <w:tmpl w:val="0F4C4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C2CCA"/>
    <w:multiLevelType w:val="multilevel"/>
    <w:tmpl w:val="0122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192FD4"/>
    <w:multiLevelType w:val="multilevel"/>
    <w:tmpl w:val="38D0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EB72BE"/>
    <w:multiLevelType w:val="multilevel"/>
    <w:tmpl w:val="501C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36360F"/>
    <w:multiLevelType w:val="multilevel"/>
    <w:tmpl w:val="3772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071AA9"/>
    <w:multiLevelType w:val="multilevel"/>
    <w:tmpl w:val="1564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385AF9"/>
    <w:multiLevelType w:val="multilevel"/>
    <w:tmpl w:val="B1F8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4F4D92"/>
    <w:multiLevelType w:val="multilevel"/>
    <w:tmpl w:val="5820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17"/>
  </w:num>
  <w:num w:numId="4">
    <w:abstractNumId w:val="2"/>
  </w:num>
  <w:num w:numId="5">
    <w:abstractNumId w:val="10"/>
  </w:num>
  <w:num w:numId="6">
    <w:abstractNumId w:val="7"/>
  </w:num>
  <w:num w:numId="7">
    <w:abstractNumId w:val="13"/>
  </w:num>
  <w:num w:numId="8">
    <w:abstractNumId w:val="11"/>
  </w:num>
  <w:num w:numId="9">
    <w:abstractNumId w:val="16"/>
  </w:num>
  <w:num w:numId="10">
    <w:abstractNumId w:val="15"/>
  </w:num>
  <w:num w:numId="11">
    <w:abstractNumId w:val="19"/>
  </w:num>
  <w:num w:numId="12">
    <w:abstractNumId w:val="3"/>
  </w:num>
  <w:num w:numId="13">
    <w:abstractNumId w:val="5"/>
  </w:num>
  <w:num w:numId="14">
    <w:abstractNumId w:val="9"/>
  </w:num>
  <w:num w:numId="15">
    <w:abstractNumId w:val="18"/>
  </w:num>
  <w:num w:numId="16">
    <w:abstractNumId w:val="20"/>
  </w:num>
  <w:num w:numId="17">
    <w:abstractNumId w:val="14"/>
  </w:num>
  <w:num w:numId="18">
    <w:abstractNumId w:val="4"/>
  </w:num>
  <w:num w:numId="19">
    <w:abstractNumId w:val="12"/>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70"/>
    <w:rsid w:val="000173C9"/>
    <w:rsid w:val="00026DB9"/>
    <w:rsid w:val="00035D66"/>
    <w:rsid w:val="00095744"/>
    <w:rsid w:val="000975B9"/>
    <w:rsid w:val="001342EB"/>
    <w:rsid w:val="00143715"/>
    <w:rsid w:val="001A5EB7"/>
    <w:rsid w:val="001A61CF"/>
    <w:rsid w:val="001B215E"/>
    <w:rsid w:val="00203329"/>
    <w:rsid w:val="002230BE"/>
    <w:rsid w:val="00244D5B"/>
    <w:rsid w:val="00274AC3"/>
    <w:rsid w:val="002C7237"/>
    <w:rsid w:val="00325834"/>
    <w:rsid w:val="00326AD1"/>
    <w:rsid w:val="0033062A"/>
    <w:rsid w:val="003348D9"/>
    <w:rsid w:val="00353FAC"/>
    <w:rsid w:val="003A57D0"/>
    <w:rsid w:val="003F7082"/>
    <w:rsid w:val="00413F9E"/>
    <w:rsid w:val="00415237"/>
    <w:rsid w:val="004161D4"/>
    <w:rsid w:val="00440A1D"/>
    <w:rsid w:val="00454CCE"/>
    <w:rsid w:val="004612BE"/>
    <w:rsid w:val="004818A7"/>
    <w:rsid w:val="004C5539"/>
    <w:rsid w:val="00592356"/>
    <w:rsid w:val="005C2AB7"/>
    <w:rsid w:val="005D1853"/>
    <w:rsid w:val="005E74D1"/>
    <w:rsid w:val="00611239"/>
    <w:rsid w:val="00617752"/>
    <w:rsid w:val="006462DB"/>
    <w:rsid w:val="006612D0"/>
    <w:rsid w:val="006B7D4F"/>
    <w:rsid w:val="00711E8B"/>
    <w:rsid w:val="0074145B"/>
    <w:rsid w:val="007414CC"/>
    <w:rsid w:val="007428CC"/>
    <w:rsid w:val="00776BCD"/>
    <w:rsid w:val="00801CA1"/>
    <w:rsid w:val="00885D8B"/>
    <w:rsid w:val="008B13C6"/>
    <w:rsid w:val="00903D91"/>
    <w:rsid w:val="00910BE1"/>
    <w:rsid w:val="00A053B7"/>
    <w:rsid w:val="00A22F19"/>
    <w:rsid w:val="00AF71AC"/>
    <w:rsid w:val="00AF761C"/>
    <w:rsid w:val="00B146C3"/>
    <w:rsid w:val="00B2314C"/>
    <w:rsid w:val="00BB17D7"/>
    <w:rsid w:val="00BF7142"/>
    <w:rsid w:val="00C51E42"/>
    <w:rsid w:val="00C5675A"/>
    <w:rsid w:val="00C72CCA"/>
    <w:rsid w:val="00D4004D"/>
    <w:rsid w:val="00D668D6"/>
    <w:rsid w:val="00DE7670"/>
    <w:rsid w:val="00E04A76"/>
    <w:rsid w:val="00E074A3"/>
    <w:rsid w:val="00E938C4"/>
    <w:rsid w:val="00EA1748"/>
    <w:rsid w:val="00F20868"/>
    <w:rsid w:val="00F410A7"/>
    <w:rsid w:val="00FC3F5B"/>
    <w:rsid w:val="00FE3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73937"/>
  <w15:chartTrackingRefBased/>
  <w15:docId w15:val="{7DBFE75C-4D10-4F72-8D4B-E1B21C28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670"/>
    <w:pPr>
      <w:ind w:left="720"/>
      <w:contextualSpacing/>
    </w:pPr>
  </w:style>
  <w:style w:type="character" w:styleId="Hyperlink">
    <w:name w:val="Hyperlink"/>
    <w:basedOn w:val="DefaultParagraphFont"/>
    <w:unhideWhenUsed/>
    <w:rsid w:val="00D4004D"/>
    <w:rPr>
      <w:color w:val="0000FF"/>
      <w:u w:val="single"/>
    </w:rPr>
  </w:style>
  <w:style w:type="paragraph" w:styleId="Header">
    <w:name w:val="header"/>
    <w:basedOn w:val="Normal"/>
    <w:link w:val="HeaderChar"/>
    <w:uiPriority w:val="99"/>
    <w:unhideWhenUsed/>
    <w:rsid w:val="00BF7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142"/>
  </w:style>
  <w:style w:type="paragraph" w:styleId="Footer">
    <w:name w:val="footer"/>
    <w:basedOn w:val="Normal"/>
    <w:link w:val="FooterChar"/>
    <w:uiPriority w:val="99"/>
    <w:unhideWhenUsed/>
    <w:rsid w:val="00BF7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142"/>
  </w:style>
  <w:style w:type="character" w:styleId="UnresolvedMention">
    <w:name w:val="Unresolved Mention"/>
    <w:basedOn w:val="DefaultParagraphFont"/>
    <w:uiPriority w:val="99"/>
    <w:semiHidden/>
    <w:unhideWhenUsed/>
    <w:rsid w:val="00095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olegrammar.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gshrdept@poolegramma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olegrammar.com/work-for-u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Poole Grammar School</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PlannerG</dc:creator>
  <cp:keywords/>
  <dc:description/>
  <cp:lastModifiedBy>YeoH</cp:lastModifiedBy>
  <cp:revision>7</cp:revision>
  <cp:lastPrinted>2025-10-16T09:29:00Z</cp:lastPrinted>
  <dcterms:created xsi:type="dcterms:W3CDTF">2025-10-15T14:37:00Z</dcterms:created>
  <dcterms:modified xsi:type="dcterms:W3CDTF">2025-10-16T09:52:00Z</dcterms:modified>
</cp:coreProperties>
</file>