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3FBB" w14:textId="31421D5A" w:rsidR="006254CA" w:rsidRPr="00343AB5" w:rsidRDefault="006254CA" w:rsidP="006254CA">
      <w:pPr>
        <w:rPr>
          <w:rFonts w:asciiTheme="minorHAnsi" w:hAnsiTheme="minorHAnsi" w:cstheme="minorHAnsi"/>
          <w:sz w:val="24"/>
          <w:szCs w:val="24"/>
        </w:rPr>
      </w:pPr>
      <w:r w:rsidRPr="00343AB5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343AB5">
        <w:rPr>
          <w:rFonts w:asciiTheme="minorHAnsi" w:hAnsiTheme="minorHAnsi" w:cstheme="minorHAnsi"/>
          <w:sz w:val="24"/>
          <w:szCs w:val="24"/>
        </w:rPr>
        <w:t xml:space="preserve"> </w:t>
      </w:r>
      <w:r w:rsidR="00265328" w:rsidRPr="00343AB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57023" w:rsidRPr="00343AB5">
        <w:rPr>
          <w:rFonts w:asciiTheme="minorHAnsi" w:hAnsiTheme="minorHAnsi" w:cstheme="minorHAnsi"/>
          <w:b/>
          <w:bCs/>
          <w:sz w:val="24"/>
          <w:szCs w:val="24"/>
        </w:rPr>
        <w:t>elf Employed / Personal Care Assistant</w:t>
      </w:r>
      <w:r w:rsidR="001034CC" w:rsidRPr="00343AB5">
        <w:rPr>
          <w:rFonts w:asciiTheme="minorHAnsi" w:hAnsiTheme="minorHAnsi" w:cstheme="minorHAnsi"/>
          <w:b/>
          <w:bCs/>
          <w:sz w:val="24"/>
          <w:szCs w:val="24"/>
        </w:rPr>
        <w:t xml:space="preserve"> / Female</w:t>
      </w:r>
      <w:r w:rsidR="00343AB5" w:rsidRPr="00343AB5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1034CC" w:rsidRPr="00343AB5">
        <w:rPr>
          <w:rFonts w:asciiTheme="minorHAnsi" w:hAnsiTheme="minorHAnsi" w:cstheme="minorHAnsi"/>
          <w:b/>
          <w:bCs/>
          <w:sz w:val="24"/>
          <w:szCs w:val="24"/>
        </w:rPr>
        <w:t xml:space="preserve"> Only</w:t>
      </w:r>
    </w:p>
    <w:p w14:paraId="5512D248" w14:textId="7CDFE7E7" w:rsidR="006254CA" w:rsidRPr="00343AB5" w:rsidRDefault="006254CA" w:rsidP="006254CA">
      <w:pPr>
        <w:rPr>
          <w:rFonts w:asciiTheme="minorHAnsi" w:hAnsiTheme="minorHAnsi" w:cstheme="minorHAnsi"/>
          <w:sz w:val="24"/>
          <w:szCs w:val="24"/>
        </w:rPr>
      </w:pPr>
      <w:r w:rsidRPr="00343AB5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343AB5">
        <w:rPr>
          <w:rFonts w:asciiTheme="minorHAnsi" w:hAnsiTheme="minorHAnsi" w:cstheme="minorHAnsi"/>
          <w:sz w:val="24"/>
          <w:szCs w:val="24"/>
        </w:rPr>
        <w:t xml:space="preserve"> </w:t>
      </w:r>
      <w:r w:rsidR="00265328" w:rsidRPr="00343AB5">
        <w:rPr>
          <w:rFonts w:asciiTheme="minorHAnsi" w:hAnsiTheme="minorHAnsi" w:cstheme="minorHAnsi"/>
          <w:b/>
          <w:bCs/>
          <w:sz w:val="24"/>
          <w:szCs w:val="24"/>
        </w:rPr>
        <w:t>Bournemouth</w:t>
      </w:r>
    </w:p>
    <w:p w14:paraId="5F1C37E4" w14:textId="506CC310" w:rsidR="00F57023" w:rsidRPr="00D271B3" w:rsidRDefault="006254CA" w:rsidP="00343AB5">
      <w:pPr>
        <w:pStyle w:val="Heading1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43AB5">
        <w:rPr>
          <w:rFonts w:asciiTheme="minorHAnsi" w:hAnsiTheme="minorHAnsi" w:cstheme="minorHAnsi"/>
          <w:color w:val="auto"/>
          <w:sz w:val="24"/>
          <w:szCs w:val="24"/>
        </w:rPr>
        <w:t>Job purpose:</w:t>
      </w:r>
      <w:r w:rsidR="00343AB5" w:rsidRPr="00343AB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5328" w:rsidRPr="00D271B3">
        <w:rPr>
          <w:rFonts w:asciiTheme="minorHAnsi" w:hAnsiTheme="minorHAnsi" w:cstheme="minorHAnsi"/>
          <w:b w:val="0"/>
          <w:color w:val="auto"/>
          <w:sz w:val="24"/>
          <w:szCs w:val="24"/>
        </w:rPr>
        <w:t>Personal Care Assistant required to help and support an elderly lady with limited mobility.</w:t>
      </w:r>
    </w:p>
    <w:p w14:paraId="70D821AA" w14:textId="77777777" w:rsidR="00343AB5" w:rsidRPr="00D271B3" w:rsidRDefault="00343AB5" w:rsidP="00343AB5">
      <w:pPr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12047688"/>
      <w:r w:rsidRPr="00D271B3">
        <w:rPr>
          <w:rFonts w:asciiTheme="minorHAnsi" w:hAnsiTheme="minorHAnsi" w:cstheme="minorHAnsi"/>
          <w:i/>
          <w:iCs/>
          <w:sz w:val="24"/>
          <w:szCs w:val="24"/>
        </w:rPr>
        <w:t>*(Sex Discrimination Act 7 (2) b (ii) applies)</w:t>
      </w:r>
      <w:bookmarkEnd w:id="0"/>
    </w:p>
    <w:p w14:paraId="247A10E4" w14:textId="77777777" w:rsidR="00343AB5" w:rsidRPr="00343AB5" w:rsidRDefault="00343AB5" w:rsidP="00343AB5"/>
    <w:p w14:paraId="39228071" w14:textId="7547B472" w:rsidR="00AB1209" w:rsidRPr="00D271B3" w:rsidRDefault="00AB1209" w:rsidP="00AB120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43AB5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Pr="00343AB5">
        <w:rPr>
          <w:rFonts w:eastAsia="Times New Roman" w:cs="Helvetica"/>
          <w:sz w:val="24"/>
          <w:szCs w:val="24"/>
          <w:lang w:eastAsia="en-GB"/>
        </w:rPr>
        <w:t xml:space="preserve"> </w:t>
      </w:r>
      <w:r w:rsidR="00343AB5" w:rsidRPr="00343AB5">
        <w:rPr>
          <w:rFonts w:eastAsia="Times New Roman" w:cs="Helvetica"/>
          <w:sz w:val="24"/>
          <w:szCs w:val="24"/>
          <w:lang w:eastAsia="en-GB"/>
        </w:rPr>
        <w:t xml:space="preserve"> </w:t>
      </w:r>
      <w:r w:rsidR="00265328" w:rsidRPr="00D271B3">
        <w:rPr>
          <w:rFonts w:asciiTheme="minorHAnsi" w:hAnsiTheme="minorHAnsi" w:cstheme="minorHAnsi"/>
          <w:sz w:val="24"/>
          <w:szCs w:val="24"/>
        </w:rPr>
        <w:t>Please provide rates on your application.</w:t>
      </w:r>
    </w:p>
    <w:p w14:paraId="08946400" w14:textId="7882DB6E" w:rsidR="00343AB5" w:rsidRPr="00D271B3" w:rsidRDefault="0053181E" w:rsidP="00343AB5">
      <w:pPr>
        <w:rPr>
          <w:rFonts w:asciiTheme="minorHAnsi" w:hAnsiTheme="minorHAnsi" w:cstheme="minorHAnsi"/>
          <w:sz w:val="24"/>
          <w:szCs w:val="24"/>
        </w:rPr>
      </w:pPr>
      <w:r w:rsidRPr="00D271B3">
        <w:rPr>
          <w:rFonts w:asciiTheme="minorHAnsi" w:hAnsiTheme="minorHAnsi" w:cstheme="minorHAnsi"/>
          <w:sz w:val="24"/>
          <w:szCs w:val="24"/>
        </w:rPr>
        <w:t>Hours of work:</w:t>
      </w:r>
      <w:r w:rsidR="00F33B6E" w:rsidRPr="00D271B3">
        <w:rPr>
          <w:rFonts w:asciiTheme="minorHAnsi" w:hAnsiTheme="minorHAnsi" w:cstheme="minorHAnsi"/>
          <w:sz w:val="24"/>
          <w:szCs w:val="24"/>
        </w:rPr>
        <w:t xml:space="preserve"> </w:t>
      </w:r>
      <w:r w:rsidR="002B1E32" w:rsidRPr="00D271B3">
        <w:rPr>
          <w:rFonts w:asciiTheme="minorHAnsi" w:hAnsiTheme="minorHAnsi" w:cstheme="minorHAnsi"/>
          <w:sz w:val="24"/>
          <w:szCs w:val="24"/>
        </w:rPr>
        <w:t>3</w:t>
      </w:r>
      <w:r w:rsidR="00343AB5" w:rsidRPr="00D271B3">
        <w:rPr>
          <w:rFonts w:asciiTheme="minorHAnsi" w:hAnsiTheme="minorHAnsi" w:cstheme="minorHAnsi"/>
          <w:sz w:val="24"/>
          <w:szCs w:val="24"/>
        </w:rPr>
        <w:t xml:space="preserve"> days per week, 7.5 hours in total. </w:t>
      </w:r>
    </w:p>
    <w:p w14:paraId="3FCD0AD9" w14:textId="77777777" w:rsidR="00343AB5" w:rsidRPr="00343AB5" w:rsidRDefault="00343AB5" w:rsidP="00343AB5">
      <w:pPr>
        <w:rPr>
          <w:rFonts w:asciiTheme="minorHAnsi" w:hAnsiTheme="minorHAnsi" w:cstheme="minorHAnsi"/>
          <w:sz w:val="24"/>
          <w:szCs w:val="24"/>
        </w:rPr>
      </w:pPr>
      <w:r w:rsidRPr="00343AB5">
        <w:rPr>
          <w:rFonts w:asciiTheme="minorHAnsi" w:hAnsiTheme="minorHAnsi" w:cstheme="minorHAnsi"/>
          <w:sz w:val="24"/>
          <w:szCs w:val="24"/>
        </w:rPr>
        <w:t xml:space="preserve">Each day consists of 4 visits: Morning visit of 60 minutes, lunchtime, </w:t>
      </w:r>
      <w:proofErr w:type="gramStart"/>
      <w:r w:rsidRPr="00343AB5">
        <w:rPr>
          <w:rFonts w:asciiTheme="minorHAnsi" w:hAnsiTheme="minorHAnsi" w:cstheme="minorHAnsi"/>
          <w:sz w:val="24"/>
          <w:szCs w:val="24"/>
        </w:rPr>
        <w:t>teatime</w:t>
      </w:r>
      <w:proofErr w:type="gramEnd"/>
      <w:r w:rsidRPr="00343AB5">
        <w:rPr>
          <w:rFonts w:asciiTheme="minorHAnsi" w:hAnsiTheme="minorHAnsi" w:cstheme="minorHAnsi"/>
          <w:sz w:val="24"/>
          <w:szCs w:val="24"/>
        </w:rPr>
        <w:t xml:space="preserve"> and bedtime visits  of 30 minutes each. The applicant must be able to cover hours should the other Personal Care Assistant be on holiday or otherwise absent. </w:t>
      </w:r>
    </w:p>
    <w:p w14:paraId="3825FF2C" w14:textId="77777777" w:rsidR="00343AB5" w:rsidRPr="00343AB5" w:rsidRDefault="00343AB5" w:rsidP="00343AB5">
      <w:pPr>
        <w:rPr>
          <w:rFonts w:asciiTheme="minorHAnsi" w:hAnsiTheme="minorHAnsi" w:cstheme="minorHAnsi"/>
          <w:sz w:val="24"/>
          <w:szCs w:val="24"/>
        </w:rPr>
      </w:pPr>
      <w:r w:rsidRPr="00343AB5">
        <w:rPr>
          <w:rFonts w:asciiTheme="minorHAnsi" w:hAnsiTheme="minorHAnsi" w:cstheme="minorHAnsi"/>
          <w:sz w:val="24"/>
          <w:szCs w:val="24"/>
        </w:rPr>
        <w:t>Times to be discussed.</w:t>
      </w:r>
    </w:p>
    <w:p w14:paraId="694214BA" w14:textId="45FE8412" w:rsidR="006254CA" w:rsidRPr="00D271B3" w:rsidRDefault="006254CA" w:rsidP="00C16286">
      <w:pPr>
        <w:pStyle w:val="Heading1"/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</w:pPr>
      <w:r w:rsidRPr="00343AB5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  <w:r w:rsidR="002B1E32" w:rsidRPr="00343AB5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will include but not limited to:</w:t>
      </w:r>
    </w:p>
    <w:p w14:paraId="15CEB3F9" w14:textId="77777777" w:rsidR="001034CC" w:rsidRPr="00D271B3" w:rsidRDefault="001034CC" w:rsidP="001034C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271B3">
        <w:rPr>
          <w:rFonts w:asciiTheme="minorHAnsi" w:hAnsiTheme="minorHAnsi" w:cstheme="minorHAnsi"/>
          <w:sz w:val="24"/>
          <w:szCs w:val="24"/>
        </w:rPr>
        <w:t>Supporting with personal care routine</w:t>
      </w:r>
    </w:p>
    <w:p w14:paraId="35DB0A69" w14:textId="77777777" w:rsidR="001034CC" w:rsidRPr="00D271B3" w:rsidRDefault="001034CC" w:rsidP="001034C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271B3">
        <w:rPr>
          <w:rFonts w:asciiTheme="minorHAnsi" w:hAnsiTheme="minorHAnsi" w:cstheme="minorHAnsi"/>
          <w:sz w:val="24"/>
          <w:szCs w:val="24"/>
        </w:rPr>
        <w:t>Help in maintaining good skin integrity</w:t>
      </w:r>
    </w:p>
    <w:p w14:paraId="2F2B2567" w14:textId="77777777" w:rsidR="001034CC" w:rsidRPr="00D271B3" w:rsidRDefault="001034CC" w:rsidP="001034C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271B3">
        <w:rPr>
          <w:rFonts w:asciiTheme="minorHAnsi" w:hAnsiTheme="minorHAnsi" w:cstheme="minorHAnsi"/>
          <w:sz w:val="24"/>
          <w:szCs w:val="24"/>
        </w:rPr>
        <w:t>Support in undressing and dressing in clean and comfortable clothing</w:t>
      </w:r>
    </w:p>
    <w:p w14:paraId="2546B04B" w14:textId="77777777" w:rsidR="001034CC" w:rsidRPr="00D271B3" w:rsidRDefault="001034CC" w:rsidP="001034C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271B3">
        <w:rPr>
          <w:rFonts w:asciiTheme="minorHAnsi" w:hAnsiTheme="minorHAnsi" w:cstheme="minorHAnsi"/>
          <w:sz w:val="24"/>
          <w:szCs w:val="24"/>
        </w:rPr>
        <w:t xml:space="preserve">Preparation of breakfast, </w:t>
      </w:r>
      <w:proofErr w:type="gramStart"/>
      <w:r w:rsidRPr="00D271B3">
        <w:rPr>
          <w:rFonts w:asciiTheme="minorHAnsi" w:hAnsiTheme="minorHAnsi" w:cstheme="minorHAnsi"/>
          <w:sz w:val="24"/>
          <w:szCs w:val="24"/>
        </w:rPr>
        <w:t>lunch</w:t>
      </w:r>
      <w:proofErr w:type="gramEnd"/>
      <w:r w:rsidRPr="00D271B3">
        <w:rPr>
          <w:rFonts w:asciiTheme="minorHAnsi" w:hAnsiTheme="minorHAnsi" w:cstheme="minorHAnsi"/>
          <w:sz w:val="24"/>
          <w:szCs w:val="24"/>
        </w:rPr>
        <w:t xml:space="preserve"> and hot drinks and to maintain a good standard of hydration</w:t>
      </w:r>
    </w:p>
    <w:p w14:paraId="5196C1BD" w14:textId="23E5F8DA" w:rsidR="001034CC" w:rsidRPr="00D271B3" w:rsidRDefault="001034CC" w:rsidP="001034C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271B3">
        <w:rPr>
          <w:rFonts w:asciiTheme="minorHAnsi" w:hAnsiTheme="minorHAnsi" w:cstheme="minorHAnsi"/>
          <w:sz w:val="24"/>
          <w:szCs w:val="24"/>
        </w:rPr>
        <w:t>Supporting with various aspects of daily living</w:t>
      </w:r>
    </w:p>
    <w:p w14:paraId="0279824C" w14:textId="4AF68CBE" w:rsidR="006254CA" w:rsidRPr="00D271B3" w:rsidRDefault="00541983" w:rsidP="006254CA">
      <w:pPr>
        <w:pStyle w:val="Heading1"/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</w:pPr>
      <w:r w:rsidRPr="00343AB5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3BDD6824" w14:textId="07759133" w:rsidR="001034CC" w:rsidRPr="00D271B3" w:rsidRDefault="001034CC" w:rsidP="002D079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D271B3">
        <w:rPr>
          <w:rFonts w:asciiTheme="minorHAnsi" w:hAnsiTheme="minorHAnsi" w:cstheme="minorHAnsi"/>
          <w:bCs/>
          <w:sz w:val="24"/>
          <w:szCs w:val="24"/>
        </w:rPr>
        <w:t>Values: honest, reliable, punctual, ability to build good relationships based on trust and respect, flexible, adaptable, easy going, able to work alone, positive.</w:t>
      </w:r>
    </w:p>
    <w:p w14:paraId="366E6113" w14:textId="1F592607" w:rsidR="00322729" w:rsidRPr="00343AB5" w:rsidRDefault="00322729" w:rsidP="00322729">
      <w:pPr>
        <w:pStyle w:val="ListParagraph"/>
        <w:numPr>
          <w:ilvl w:val="0"/>
          <w:numId w:val="8"/>
        </w:numPr>
      </w:pPr>
      <w:r w:rsidRPr="00D271B3">
        <w:rPr>
          <w:rFonts w:asciiTheme="minorHAnsi" w:hAnsiTheme="minorHAnsi" w:cstheme="minorHAnsi"/>
          <w:bCs/>
          <w:sz w:val="24"/>
          <w:szCs w:val="24"/>
        </w:rPr>
        <w:t>Other:</w:t>
      </w:r>
      <w:r w:rsidRPr="00D271B3">
        <w:rPr>
          <w:bCs/>
        </w:rPr>
        <w:t xml:space="preserve"> </w:t>
      </w:r>
      <w:r w:rsidR="001034CC" w:rsidRPr="00D271B3">
        <w:rPr>
          <w:rFonts w:asciiTheme="minorHAnsi" w:hAnsiTheme="minorHAnsi" w:cstheme="minorHAnsi"/>
          <w:bCs/>
          <w:sz w:val="24"/>
          <w:szCs w:val="24"/>
        </w:rPr>
        <w:t>fem</w:t>
      </w:r>
      <w:r w:rsidRPr="00D271B3">
        <w:rPr>
          <w:rFonts w:asciiTheme="minorHAnsi" w:hAnsiTheme="minorHAnsi" w:cstheme="minorHAnsi"/>
          <w:bCs/>
          <w:sz w:val="24"/>
          <w:szCs w:val="24"/>
        </w:rPr>
        <w:t>ale applicants only</w:t>
      </w:r>
      <w:r w:rsidRPr="00343AB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95027A" w14:textId="438ED751" w:rsidR="00D6503A" w:rsidRPr="00343AB5" w:rsidRDefault="00D6503A" w:rsidP="00E1053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889C2AB" w14:textId="77777777" w:rsidR="008A1940" w:rsidRPr="00343AB5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66A85D98" w14:textId="761BA49F" w:rsidR="008A1940" w:rsidRPr="00D271B3" w:rsidRDefault="00415D9A" w:rsidP="008A1940">
      <w:pPr>
        <w:rPr>
          <w:rFonts w:asciiTheme="minorHAnsi" w:hAnsiTheme="minorHAnsi" w:cstheme="minorHAnsi"/>
          <w:sz w:val="24"/>
          <w:szCs w:val="24"/>
          <w:u w:val="single"/>
        </w:rPr>
      </w:pPr>
      <w:r w:rsidRPr="00343AB5">
        <w:rPr>
          <w:rFonts w:asciiTheme="minorHAnsi" w:hAnsiTheme="minorHAnsi" w:cstheme="minorHAnsi"/>
          <w:b/>
          <w:bCs/>
          <w:sz w:val="24"/>
          <w:szCs w:val="24"/>
          <w:u w:val="single"/>
        </w:rPr>
        <w:t>Ideal Candidate:</w:t>
      </w:r>
    </w:p>
    <w:p w14:paraId="6A9C1FD4" w14:textId="04B0981E" w:rsidR="001034CC" w:rsidRPr="00D271B3" w:rsidRDefault="001034CC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D271B3">
        <w:rPr>
          <w:rFonts w:asciiTheme="minorHAnsi" w:hAnsiTheme="minorHAnsi" w:cstheme="minorHAnsi"/>
          <w:sz w:val="24"/>
          <w:szCs w:val="24"/>
        </w:rPr>
        <w:t>Previous PA experience in a similar role</w:t>
      </w:r>
    </w:p>
    <w:p w14:paraId="739D4271" w14:textId="275D1FF7" w:rsidR="00706C4A" w:rsidRPr="00D271B3" w:rsidRDefault="00706C4A" w:rsidP="00706C4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271B3">
        <w:rPr>
          <w:rFonts w:asciiTheme="minorHAnsi" w:eastAsia="Times New Roman" w:hAnsiTheme="minorHAnsi" w:cstheme="minorHAnsi"/>
          <w:sz w:val="24"/>
          <w:szCs w:val="24"/>
          <w:lang w:eastAsia="en-GB"/>
        </w:rPr>
        <w:t>Up-to-date training in Manual Handling, including safe use of mobility aids and equipment around the home</w:t>
      </w:r>
    </w:p>
    <w:p w14:paraId="018CCB10" w14:textId="3A228C1E" w:rsidR="00390FB7" w:rsidRPr="00343AB5" w:rsidRDefault="00390FB7" w:rsidP="00390FB7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343AB5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1156C81B" w14:textId="6BBEF9BA" w:rsidR="00390FB7" w:rsidRPr="00D271B3" w:rsidRDefault="00390FB7" w:rsidP="00390FB7">
      <w:pPr>
        <w:rPr>
          <w:rFonts w:asciiTheme="minorHAnsi" w:hAnsiTheme="minorHAnsi" w:cstheme="minorHAnsi"/>
          <w:bCs/>
          <w:sz w:val="24"/>
          <w:szCs w:val="24"/>
        </w:rPr>
      </w:pPr>
      <w:r w:rsidRPr="00343AB5">
        <w:rPr>
          <w:rFonts w:asciiTheme="minorHAnsi" w:hAnsiTheme="minorHAnsi" w:cstheme="minorHAnsi"/>
          <w:b/>
          <w:sz w:val="24"/>
          <w:szCs w:val="24"/>
        </w:rPr>
        <w:t>Essential:</w:t>
      </w:r>
    </w:p>
    <w:p w14:paraId="49477C7D" w14:textId="77777777" w:rsidR="00390FB7" w:rsidRPr="00D271B3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D271B3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Provide evidence of self-employment such as Public Liability Insurance, Terms and Conditions, tax reference number.</w:t>
      </w:r>
    </w:p>
    <w:p w14:paraId="567FB418" w14:textId="77777777" w:rsidR="00390FB7" w:rsidRPr="00D271B3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D271B3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DBS Check will be required</w:t>
      </w:r>
    </w:p>
    <w:p w14:paraId="7C2CD56E" w14:textId="77777777" w:rsidR="00390FB7" w:rsidRPr="00D271B3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D271B3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Legally Able to Work in UK</w:t>
      </w:r>
    </w:p>
    <w:p w14:paraId="2BC675F2" w14:textId="3171EE89" w:rsidR="00706C4A" w:rsidRPr="00D271B3" w:rsidRDefault="00706C4A" w:rsidP="00706C4A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4"/>
          <w:szCs w:val="24"/>
        </w:rPr>
      </w:pPr>
      <w:r w:rsidRPr="00D271B3">
        <w:rPr>
          <w:rFonts w:asciiTheme="minorHAnsi" w:hAnsiTheme="minorHAnsi" w:cstheme="minorHAnsi"/>
          <w:bCs/>
          <w:sz w:val="24"/>
          <w:szCs w:val="24"/>
        </w:rPr>
        <w:t>Full, valid UK driving licence</w:t>
      </w:r>
    </w:p>
    <w:sectPr w:rsidR="00706C4A" w:rsidRPr="00D271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6FE2" w14:textId="77777777" w:rsidR="00D271B3" w:rsidRDefault="00D271B3" w:rsidP="00D271B3">
      <w:pPr>
        <w:spacing w:after="0" w:line="240" w:lineRule="auto"/>
      </w:pPr>
      <w:r>
        <w:separator/>
      </w:r>
    </w:p>
  </w:endnote>
  <w:endnote w:type="continuationSeparator" w:id="0">
    <w:p w14:paraId="57DC2496" w14:textId="77777777" w:rsidR="00D271B3" w:rsidRDefault="00D271B3" w:rsidP="00D2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5BCB" w14:textId="77777777" w:rsidR="00D271B3" w:rsidRDefault="00D271B3" w:rsidP="00D271B3">
      <w:pPr>
        <w:spacing w:after="0" w:line="240" w:lineRule="auto"/>
      </w:pPr>
      <w:r>
        <w:separator/>
      </w:r>
    </w:p>
  </w:footnote>
  <w:footnote w:type="continuationSeparator" w:id="0">
    <w:p w14:paraId="655443D9" w14:textId="77777777" w:rsidR="00D271B3" w:rsidRDefault="00D271B3" w:rsidP="00D2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D276" w14:textId="77777777" w:rsidR="00D271B3" w:rsidRPr="00343AB5" w:rsidRDefault="00D271B3" w:rsidP="00D271B3">
    <w:pPr>
      <w:pStyle w:val="Heading2"/>
      <w:jc w:val="center"/>
      <w:rPr>
        <w:color w:val="auto"/>
        <w:sz w:val="24"/>
        <w:szCs w:val="24"/>
        <w:u w:val="single"/>
      </w:rPr>
    </w:pPr>
    <w:r w:rsidRPr="008C1A87">
      <w:rPr>
        <w:color w:val="auto"/>
        <w:sz w:val="24"/>
        <w:szCs w:val="24"/>
        <w:u w:val="single"/>
      </w:rPr>
      <w:t xml:space="preserve">Job </w:t>
    </w:r>
    <w:r w:rsidRPr="00343AB5">
      <w:rPr>
        <w:color w:val="auto"/>
        <w:sz w:val="24"/>
        <w:szCs w:val="24"/>
        <w:u w:val="single"/>
      </w:rPr>
      <w:t>Description &amp; Person Specification</w:t>
    </w:r>
  </w:p>
  <w:p w14:paraId="51DE8808" w14:textId="77777777" w:rsidR="00D271B3" w:rsidRDefault="00D27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7"/>
  </w:num>
  <w:num w:numId="3" w16cid:durableId="1458336365">
    <w:abstractNumId w:val="9"/>
  </w:num>
  <w:num w:numId="4" w16cid:durableId="20712905">
    <w:abstractNumId w:val="3"/>
  </w:num>
  <w:num w:numId="5" w16cid:durableId="2067298512">
    <w:abstractNumId w:val="18"/>
  </w:num>
  <w:num w:numId="6" w16cid:durableId="440955493">
    <w:abstractNumId w:val="16"/>
  </w:num>
  <w:num w:numId="7" w16cid:durableId="1725639189">
    <w:abstractNumId w:val="15"/>
  </w:num>
  <w:num w:numId="8" w16cid:durableId="1138187793">
    <w:abstractNumId w:val="13"/>
  </w:num>
  <w:num w:numId="9" w16cid:durableId="408111771">
    <w:abstractNumId w:val="6"/>
  </w:num>
  <w:num w:numId="10" w16cid:durableId="223688352">
    <w:abstractNumId w:val="11"/>
  </w:num>
  <w:num w:numId="11" w16cid:durableId="1976640579">
    <w:abstractNumId w:val="12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0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8"/>
  </w:num>
  <w:num w:numId="18" w16cid:durableId="608319649">
    <w:abstractNumId w:val="7"/>
  </w:num>
  <w:num w:numId="19" w16cid:durableId="671640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1034CC"/>
    <w:rsid w:val="002035C9"/>
    <w:rsid w:val="00265328"/>
    <w:rsid w:val="002B1E32"/>
    <w:rsid w:val="002D0793"/>
    <w:rsid w:val="00315264"/>
    <w:rsid w:val="00322729"/>
    <w:rsid w:val="00343AB5"/>
    <w:rsid w:val="00390FB7"/>
    <w:rsid w:val="00415D9A"/>
    <w:rsid w:val="00476817"/>
    <w:rsid w:val="004902A7"/>
    <w:rsid w:val="004A06E8"/>
    <w:rsid w:val="004F45C3"/>
    <w:rsid w:val="0053181E"/>
    <w:rsid w:val="00541983"/>
    <w:rsid w:val="005B26CC"/>
    <w:rsid w:val="006254CA"/>
    <w:rsid w:val="00661B5B"/>
    <w:rsid w:val="00684E9E"/>
    <w:rsid w:val="00690F65"/>
    <w:rsid w:val="006B5B9B"/>
    <w:rsid w:val="00706C4A"/>
    <w:rsid w:val="007F51AF"/>
    <w:rsid w:val="0083267A"/>
    <w:rsid w:val="008A1940"/>
    <w:rsid w:val="008C1A87"/>
    <w:rsid w:val="009B596B"/>
    <w:rsid w:val="00A82A6E"/>
    <w:rsid w:val="00AB1209"/>
    <w:rsid w:val="00AF17A7"/>
    <w:rsid w:val="00C16286"/>
    <w:rsid w:val="00C16868"/>
    <w:rsid w:val="00D174F0"/>
    <w:rsid w:val="00D271B3"/>
    <w:rsid w:val="00D56AB1"/>
    <w:rsid w:val="00D6503A"/>
    <w:rsid w:val="00DA2510"/>
    <w:rsid w:val="00DF0110"/>
    <w:rsid w:val="00E10531"/>
    <w:rsid w:val="00E30D77"/>
    <w:rsid w:val="00E317ED"/>
    <w:rsid w:val="00E854B4"/>
    <w:rsid w:val="00EA3249"/>
    <w:rsid w:val="00EF1C9B"/>
    <w:rsid w:val="00F33B6E"/>
    <w:rsid w:val="00F52A8A"/>
    <w:rsid w:val="00F57023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27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B3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D27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B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Craig Daly</cp:lastModifiedBy>
  <cp:revision>2</cp:revision>
  <dcterms:created xsi:type="dcterms:W3CDTF">2024-04-15T08:54:00Z</dcterms:created>
  <dcterms:modified xsi:type="dcterms:W3CDTF">2024-04-15T08:54:00Z</dcterms:modified>
</cp:coreProperties>
</file>