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E7F1" w14:textId="77777777" w:rsidR="00CC0E35" w:rsidRPr="009A75E4" w:rsidRDefault="00A66EBD" w:rsidP="002051ED">
      <w:pPr>
        <w:jc w:val="center"/>
        <w:rPr>
          <w:rFonts w:ascii="Arial" w:hAnsi="Arial"/>
          <w:b/>
          <w:sz w:val="24"/>
          <w:szCs w:val="24"/>
        </w:rPr>
      </w:pPr>
      <w:r>
        <w:rPr>
          <w:rFonts w:ascii="Arial" w:hAnsi="Arial"/>
          <w:b/>
          <w:sz w:val="24"/>
          <w:szCs w:val="24"/>
        </w:rPr>
        <w:t>BCP COUNCIL</w:t>
      </w:r>
    </w:p>
    <w:p w14:paraId="7F72EB14" w14:textId="77777777" w:rsidR="00CC0E35" w:rsidRPr="009A75E4" w:rsidRDefault="00CC0E35">
      <w:pPr>
        <w:jc w:val="center"/>
        <w:rPr>
          <w:rFonts w:ascii="Arial" w:hAnsi="Arial"/>
          <w:b/>
          <w:sz w:val="24"/>
          <w:szCs w:val="24"/>
        </w:rPr>
      </w:pPr>
      <w:r w:rsidRPr="009A75E4">
        <w:rPr>
          <w:rFonts w:ascii="Arial" w:hAnsi="Arial"/>
          <w:b/>
          <w:sz w:val="24"/>
          <w:szCs w:val="24"/>
        </w:rPr>
        <w:t>JOB DESCRIPTION</w:t>
      </w:r>
    </w:p>
    <w:p w14:paraId="76B158FF" w14:textId="77777777" w:rsidR="00CC0E35" w:rsidRPr="009A75E4" w:rsidRDefault="00CC0E35">
      <w:pPr>
        <w:jc w:val="both"/>
        <w:rPr>
          <w:rFonts w:ascii="Arial" w:hAnsi="Arial"/>
          <w:sz w:val="24"/>
          <w:szCs w:val="24"/>
        </w:rPr>
      </w:pPr>
    </w:p>
    <w:p w14:paraId="0CB01CDC" w14:textId="6A85B639" w:rsidR="00CC0E35" w:rsidRPr="009A75E4" w:rsidRDefault="00CC0E35">
      <w:pPr>
        <w:jc w:val="both"/>
        <w:rPr>
          <w:rFonts w:ascii="Arial" w:hAnsi="Arial"/>
          <w:b/>
          <w:sz w:val="24"/>
          <w:szCs w:val="24"/>
        </w:rPr>
      </w:pPr>
      <w:r w:rsidRPr="009A75E4">
        <w:rPr>
          <w:rFonts w:ascii="Arial" w:hAnsi="Arial"/>
          <w:b/>
          <w:sz w:val="24"/>
          <w:szCs w:val="24"/>
        </w:rPr>
        <w:t>SERVICE UNIT:</w:t>
      </w:r>
      <w:r w:rsidRPr="009A75E4">
        <w:rPr>
          <w:rFonts w:ascii="Arial" w:hAnsi="Arial"/>
          <w:b/>
          <w:sz w:val="24"/>
          <w:szCs w:val="24"/>
        </w:rPr>
        <w:tab/>
      </w:r>
      <w:r w:rsidRPr="009A75E4">
        <w:rPr>
          <w:rFonts w:ascii="Arial" w:hAnsi="Arial"/>
          <w:b/>
          <w:sz w:val="24"/>
          <w:szCs w:val="24"/>
        </w:rPr>
        <w:tab/>
      </w:r>
      <w:r w:rsidR="002E4CEE">
        <w:rPr>
          <w:rFonts w:ascii="Arial" w:hAnsi="Arial"/>
          <w:b/>
          <w:i/>
          <w:iCs/>
          <w:sz w:val="24"/>
          <w:szCs w:val="24"/>
        </w:rPr>
        <w:t xml:space="preserve">Financial Services </w:t>
      </w:r>
      <w:r w:rsidR="0073515B" w:rsidRPr="002E4CEE">
        <w:rPr>
          <w:rFonts w:ascii="Arial" w:hAnsi="Arial"/>
          <w:b/>
          <w:i/>
          <w:iCs/>
          <w:sz w:val="24"/>
          <w:szCs w:val="24"/>
        </w:rPr>
        <w:t xml:space="preserve">Revenues &amp; Benefits </w:t>
      </w:r>
      <w:r w:rsidR="00B9373F" w:rsidRPr="002E4CEE">
        <w:rPr>
          <w:rFonts w:ascii="Arial" w:hAnsi="Arial"/>
          <w:b/>
          <w:i/>
          <w:iCs/>
          <w:sz w:val="24"/>
          <w:szCs w:val="24"/>
        </w:rPr>
        <w:tab/>
      </w:r>
      <w:r w:rsidRPr="009A75E4">
        <w:rPr>
          <w:rFonts w:ascii="Arial" w:hAnsi="Arial"/>
          <w:b/>
          <w:sz w:val="24"/>
          <w:szCs w:val="24"/>
        </w:rPr>
        <w:tab/>
      </w:r>
    </w:p>
    <w:p w14:paraId="5B4FDEE4" w14:textId="525C0B05" w:rsidR="00CC0E35" w:rsidRPr="009A75E4" w:rsidRDefault="00CC0E35" w:rsidP="6CB9A313">
      <w:pPr>
        <w:rPr>
          <w:rFonts w:ascii="Arial" w:hAnsi="Arial"/>
          <w:b/>
          <w:bCs/>
          <w:sz w:val="24"/>
          <w:szCs w:val="24"/>
        </w:rPr>
      </w:pPr>
      <w:r w:rsidRPr="6CB9A313">
        <w:rPr>
          <w:rFonts w:ascii="Arial" w:hAnsi="Arial"/>
          <w:b/>
          <w:bCs/>
          <w:sz w:val="24"/>
          <w:szCs w:val="24"/>
        </w:rPr>
        <w:t>JOB TITLE:</w:t>
      </w:r>
      <w:r>
        <w:tab/>
      </w:r>
      <w:r>
        <w:tab/>
      </w:r>
      <w:r>
        <w:tab/>
      </w:r>
      <w:r w:rsidR="0073515B">
        <w:rPr>
          <w:rFonts w:ascii="Arial" w:hAnsi="Arial"/>
          <w:b/>
          <w:bCs/>
          <w:sz w:val="24"/>
          <w:szCs w:val="24"/>
        </w:rPr>
        <w:t>L</w:t>
      </w:r>
      <w:r w:rsidR="0024737B" w:rsidRPr="6CB9A313">
        <w:rPr>
          <w:rFonts w:ascii="Arial" w:hAnsi="Arial"/>
          <w:b/>
          <w:bCs/>
          <w:sz w:val="24"/>
          <w:szCs w:val="24"/>
        </w:rPr>
        <w:t xml:space="preserve">evel </w:t>
      </w:r>
      <w:r w:rsidR="00950A8A" w:rsidRPr="6CB9A313">
        <w:rPr>
          <w:rFonts w:ascii="Arial" w:hAnsi="Arial"/>
          <w:b/>
          <w:bCs/>
          <w:sz w:val="24"/>
          <w:szCs w:val="24"/>
        </w:rPr>
        <w:t>6</w:t>
      </w:r>
      <w:r w:rsidR="0024737B" w:rsidRPr="6CB9A313">
        <w:rPr>
          <w:rFonts w:ascii="Arial" w:hAnsi="Arial"/>
          <w:b/>
          <w:bCs/>
          <w:sz w:val="24"/>
          <w:szCs w:val="24"/>
        </w:rPr>
        <w:t xml:space="preserve"> – Technical specialist</w:t>
      </w:r>
    </w:p>
    <w:p w14:paraId="2226A8CC" w14:textId="77777777" w:rsidR="00CC0E35" w:rsidRPr="009A75E4" w:rsidRDefault="00CC0E35">
      <w:pPr>
        <w:jc w:val="both"/>
        <w:rPr>
          <w:rFonts w:ascii="Arial" w:hAnsi="Arial"/>
          <w:b/>
          <w:sz w:val="24"/>
          <w:szCs w:val="24"/>
        </w:rPr>
      </w:pPr>
      <w:r w:rsidRPr="009A75E4">
        <w:rPr>
          <w:rFonts w:ascii="Arial" w:hAnsi="Arial"/>
          <w:b/>
          <w:sz w:val="24"/>
          <w:szCs w:val="24"/>
        </w:rPr>
        <w:t>REF No:</w:t>
      </w:r>
      <w:r w:rsidRPr="009A75E4">
        <w:rPr>
          <w:rFonts w:ascii="Arial" w:hAnsi="Arial"/>
          <w:b/>
          <w:sz w:val="24"/>
          <w:szCs w:val="24"/>
        </w:rPr>
        <w:tab/>
      </w:r>
      <w:r w:rsidRPr="009A75E4">
        <w:rPr>
          <w:rFonts w:ascii="Arial" w:hAnsi="Arial"/>
          <w:b/>
          <w:sz w:val="24"/>
          <w:szCs w:val="24"/>
        </w:rPr>
        <w:tab/>
      </w:r>
      <w:r w:rsidRPr="009A75E4">
        <w:rPr>
          <w:rFonts w:ascii="Arial" w:hAnsi="Arial"/>
          <w:b/>
          <w:sz w:val="24"/>
          <w:szCs w:val="24"/>
        </w:rPr>
        <w:tab/>
      </w:r>
    </w:p>
    <w:p w14:paraId="40265707" w14:textId="77777777" w:rsidR="00CC0E35" w:rsidRPr="009A75E4" w:rsidRDefault="00CC0E35">
      <w:pPr>
        <w:ind w:left="2880" w:hanging="2880"/>
        <w:jc w:val="both"/>
        <w:rPr>
          <w:rFonts w:ascii="Arial" w:hAnsi="Arial" w:cs="Arial"/>
          <w:b/>
          <w:bCs/>
          <w:sz w:val="24"/>
          <w:szCs w:val="24"/>
        </w:rPr>
      </w:pPr>
      <w:r w:rsidRPr="009A75E4">
        <w:rPr>
          <w:rFonts w:ascii="Arial" w:hAnsi="Arial"/>
          <w:b/>
          <w:sz w:val="24"/>
          <w:szCs w:val="24"/>
        </w:rPr>
        <w:t>GRADE:</w:t>
      </w:r>
      <w:r w:rsidRPr="009A75E4">
        <w:rPr>
          <w:rFonts w:ascii="Arial" w:hAnsi="Arial"/>
          <w:b/>
          <w:sz w:val="24"/>
          <w:szCs w:val="24"/>
        </w:rPr>
        <w:tab/>
      </w:r>
      <w:r w:rsidR="00983CC6">
        <w:rPr>
          <w:rFonts w:ascii="Arial" w:hAnsi="Arial"/>
          <w:b/>
          <w:sz w:val="24"/>
          <w:szCs w:val="24"/>
        </w:rPr>
        <w:t>B</w:t>
      </w:r>
      <w:r w:rsidR="00A66EBD">
        <w:rPr>
          <w:rFonts w:ascii="Arial" w:hAnsi="Arial"/>
          <w:b/>
          <w:sz w:val="24"/>
          <w:szCs w:val="24"/>
        </w:rPr>
        <w:t>CP</w:t>
      </w:r>
      <w:r w:rsidR="00983CC6">
        <w:rPr>
          <w:rFonts w:ascii="Arial" w:hAnsi="Arial"/>
          <w:b/>
          <w:sz w:val="24"/>
          <w:szCs w:val="24"/>
        </w:rPr>
        <w:t xml:space="preserve"> Grade G</w:t>
      </w:r>
      <w:r w:rsidR="00FA7AAD" w:rsidRPr="009A75E4">
        <w:rPr>
          <w:rFonts w:ascii="Arial" w:hAnsi="Arial"/>
          <w:b/>
          <w:sz w:val="24"/>
          <w:szCs w:val="24"/>
        </w:rPr>
        <w:t xml:space="preserve"> </w:t>
      </w:r>
    </w:p>
    <w:p w14:paraId="19E574DF" w14:textId="77777777" w:rsidR="00CC0E35" w:rsidRDefault="00CC0E35" w:rsidP="00E3638A">
      <w:pPr>
        <w:rPr>
          <w:rFonts w:ascii="Arial" w:hAnsi="Arial"/>
          <w:b/>
          <w:sz w:val="24"/>
          <w:szCs w:val="24"/>
        </w:rPr>
      </w:pPr>
      <w:r w:rsidRPr="009A75E4">
        <w:rPr>
          <w:rFonts w:ascii="Arial" w:hAnsi="Arial"/>
          <w:b/>
          <w:sz w:val="24"/>
          <w:szCs w:val="24"/>
        </w:rPr>
        <w:t>RESPONSIBLE TO:</w:t>
      </w:r>
      <w:r w:rsidRPr="009A75E4">
        <w:rPr>
          <w:rFonts w:ascii="Arial" w:hAnsi="Arial"/>
          <w:b/>
          <w:sz w:val="24"/>
          <w:szCs w:val="24"/>
        </w:rPr>
        <w:tab/>
      </w:r>
      <w:r w:rsidR="00E3638A">
        <w:rPr>
          <w:rFonts w:ascii="Arial" w:hAnsi="Arial"/>
          <w:b/>
          <w:sz w:val="24"/>
          <w:szCs w:val="24"/>
        </w:rPr>
        <w:t>Manager / Senior Officer</w:t>
      </w:r>
    </w:p>
    <w:p w14:paraId="12C153E0" w14:textId="77777777" w:rsidR="00E3638A" w:rsidRDefault="00E3638A" w:rsidP="00E3638A">
      <w:pPr>
        <w:rPr>
          <w:rFonts w:ascii="Arial" w:hAnsi="Arial"/>
          <w:b/>
          <w:sz w:val="24"/>
          <w:szCs w:val="24"/>
        </w:rPr>
      </w:pPr>
    </w:p>
    <w:p w14:paraId="1DBB6915" w14:textId="5022052E" w:rsidR="00E3638A" w:rsidRPr="009A75E4" w:rsidRDefault="00D12F11" w:rsidP="00E3638A">
      <w:pPr>
        <w:rPr>
          <w:rFonts w:ascii="Arial" w:hAnsi="Arial"/>
          <w:b/>
          <w:sz w:val="24"/>
          <w:szCs w:val="24"/>
        </w:rPr>
      </w:pPr>
      <w:r>
        <w:rPr>
          <w:rFonts w:ascii="Arial" w:hAnsi="Arial"/>
          <w:b/>
          <w:sz w:val="24"/>
          <w:szCs w:val="24"/>
        </w:rPr>
        <w:t xml:space="preserve">BCP </w:t>
      </w:r>
      <w:r w:rsidR="00E3638A">
        <w:rPr>
          <w:rFonts w:ascii="Arial" w:hAnsi="Arial"/>
          <w:b/>
          <w:sz w:val="24"/>
          <w:szCs w:val="24"/>
        </w:rPr>
        <w:t xml:space="preserve">Level </w:t>
      </w:r>
      <w:r w:rsidR="00A80E85">
        <w:rPr>
          <w:rFonts w:ascii="Arial" w:hAnsi="Arial"/>
          <w:b/>
          <w:sz w:val="24"/>
          <w:szCs w:val="24"/>
        </w:rPr>
        <w:t>6</w:t>
      </w:r>
      <w:r w:rsidR="00E3638A">
        <w:rPr>
          <w:rFonts w:ascii="Arial" w:hAnsi="Arial"/>
          <w:b/>
          <w:sz w:val="24"/>
          <w:szCs w:val="24"/>
        </w:rPr>
        <w:t xml:space="preserve"> Officers will provide technical and </w:t>
      </w:r>
      <w:r w:rsidR="00500ECC">
        <w:rPr>
          <w:rFonts w:ascii="Arial" w:hAnsi="Arial"/>
          <w:b/>
          <w:sz w:val="24"/>
          <w:szCs w:val="24"/>
        </w:rPr>
        <w:t>troubleshooting</w:t>
      </w:r>
      <w:r w:rsidR="00E3638A">
        <w:rPr>
          <w:rFonts w:ascii="Arial" w:hAnsi="Arial"/>
          <w:b/>
          <w:sz w:val="24"/>
          <w:szCs w:val="24"/>
        </w:rPr>
        <w:t xml:space="preserve"> support to desig</w:t>
      </w:r>
      <w:r w:rsidR="00A77549">
        <w:rPr>
          <w:rFonts w:ascii="Arial" w:hAnsi="Arial"/>
          <w:b/>
          <w:sz w:val="24"/>
          <w:szCs w:val="24"/>
        </w:rPr>
        <w:t>nated teams within the division</w:t>
      </w:r>
      <w:r w:rsidR="00E3638A">
        <w:rPr>
          <w:rFonts w:ascii="Arial" w:hAnsi="Arial"/>
          <w:b/>
          <w:sz w:val="24"/>
          <w:szCs w:val="24"/>
        </w:rPr>
        <w:t xml:space="preserve"> of</w:t>
      </w:r>
      <w:r w:rsidR="00A77549">
        <w:rPr>
          <w:rFonts w:ascii="Arial" w:hAnsi="Arial"/>
          <w:b/>
          <w:sz w:val="24"/>
          <w:szCs w:val="24"/>
        </w:rPr>
        <w:t xml:space="preserve"> </w:t>
      </w:r>
      <w:r w:rsidR="00983CC6">
        <w:rPr>
          <w:rFonts w:ascii="Arial" w:hAnsi="Arial"/>
          <w:b/>
          <w:sz w:val="24"/>
          <w:szCs w:val="24"/>
        </w:rPr>
        <w:t>Benefits</w:t>
      </w:r>
      <w:r w:rsidR="00E3638A">
        <w:rPr>
          <w:rFonts w:ascii="Arial" w:hAnsi="Arial"/>
          <w:b/>
          <w:sz w:val="24"/>
          <w:szCs w:val="24"/>
        </w:rPr>
        <w:t>, Revenues or Operations</w:t>
      </w:r>
      <w:r w:rsidR="00A77549">
        <w:rPr>
          <w:rFonts w:ascii="Arial" w:hAnsi="Arial"/>
          <w:b/>
          <w:sz w:val="24"/>
          <w:szCs w:val="24"/>
        </w:rPr>
        <w:t>.</w:t>
      </w:r>
    </w:p>
    <w:p w14:paraId="39BB00A7" w14:textId="77777777" w:rsidR="00CC0E35" w:rsidRPr="009A75E4" w:rsidRDefault="00CC0E35">
      <w:pPr>
        <w:jc w:val="both"/>
        <w:rPr>
          <w:rFonts w:ascii="Arial" w:hAnsi="Arial"/>
          <w:b/>
          <w:sz w:val="24"/>
          <w:szCs w:val="24"/>
        </w:rPr>
      </w:pPr>
    </w:p>
    <w:p w14:paraId="5614DF15" w14:textId="77777777" w:rsidR="00CC0E35" w:rsidRPr="009A75E4" w:rsidRDefault="00CC0E35" w:rsidP="00B75CEF">
      <w:pPr>
        <w:spacing w:afterLines="80" w:after="192"/>
        <w:rPr>
          <w:rFonts w:ascii="Arial" w:hAnsi="Arial"/>
          <w:sz w:val="24"/>
          <w:szCs w:val="24"/>
        </w:rPr>
      </w:pPr>
      <w:r w:rsidRPr="009A75E4">
        <w:rPr>
          <w:rFonts w:ascii="Arial" w:hAnsi="Arial"/>
          <w:b/>
          <w:sz w:val="24"/>
          <w:szCs w:val="24"/>
        </w:rPr>
        <w:t>MAIN PURPOSE</w:t>
      </w:r>
    </w:p>
    <w:p w14:paraId="79BF0F5A" w14:textId="77777777" w:rsidR="00FA7AAD" w:rsidRPr="009A75E4" w:rsidRDefault="00D261B9" w:rsidP="00FA7AAD">
      <w:pPr>
        <w:numPr>
          <w:ilvl w:val="0"/>
          <w:numId w:val="13"/>
        </w:numPr>
        <w:overflowPunct/>
        <w:autoSpaceDE/>
        <w:adjustRightInd/>
        <w:spacing w:before="40" w:after="80"/>
        <w:ind w:left="357"/>
        <w:textAlignment w:val="auto"/>
        <w:rPr>
          <w:rFonts w:ascii="Arial" w:hAnsi="Arial" w:cs="Arial"/>
          <w:sz w:val="24"/>
          <w:szCs w:val="24"/>
        </w:rPr>
      </w:pPr>
      <w:r>
        <w:rPr>
          <w:rFonts w:ascii="Arial" w:hAnsi="Arial" w:cs="Arial"/>
          <w:color w:val="000000"/>
          <w:sz w:val="24"/>
          <w:szCs w:val="24"/>
        </w:rPr>
        <w:t>Dealing with complex issues for all teams</w:t>
      </w:r>
      <w:r w:rsidR="00FA7AAD" w:rsidRPr="009A75E4">
        <w:rPr>
          <w:rFonts w:ascii="Arial" w:hAnsi="Arial" w:cs="Arial"/>
          <w:color w:val="000000"/>
          <w:sz w:val="24"/>
          <w:szCs w:val="24"/>
        </w:rPr>
        <w:t xml:space="preserve"> </w:t>
      </w:r>
      <w:r w:rsidR="00100566">
        <w:rPr>
          <w:rFonts w:ascii="Arial" w:hAnsi="Arial" w:cs="Arial"/>
          <w:color w:val="000000"/>
          <w:sz w:val="24"/>
          <w:szCs w:val="24"/>
        </w:rPr>
        <w:t>and giving</w:t>
      </w:r>
      <w:r w:rsidR="00E3638A">
        <w:rPr>
          <w:rFonts w:ascii="Arial" w:hAnsi="Arial" w:cs="Arial"/>
          <w:color w:val="000000"/>
          <w:sz w:val="24"/>
          <w:szCs w:val="24"/>
        </w:rPr>
        <w:t xml:space="preserve"> advice </w:t>
      </w:r>
      <w:r w:rsidR="00100566">
        <w:rPr>
          <w:rFonts w:ascii="Arial" w:hAnsi="Arial" w:cs="Arial"/>
          <w:color w:val="000000"/>
          <w:sz w:val="24"/>
          <w:szCs w:val="24"/>
        </w:rPr>
        <w:t xml:space="preserve">and guidance </w:t>
      </w:r>
      <w:r w:rsidR="00E3638A">
        <w:rPr>
          <w:rFonts w:ascii="Arial" w:hAnsi="Arial" w:cs="Arial"/>
          <w:color w:val="000000"/>
          <w:sz w:val="24"/>
          <w:szCs w:val="24"/>
        </w:rPr>
        <w:t>to staff</w:t>
      </w:r>
      <w:r w:rsidR="00E42C14">
        <w:rPr>
          <w:rFonts w:ascii="Arial" w:hAnsi="Arial" w:cs="Arial"/>
          <w:color w:val="000000"/>
          <w:sz w:val="24"/>
          <w:szCs w:val="24"/>
        </w:rPr>
        <w:t>, taking ownership of problems</w:t>
      </w:r>
      <w:r w:rsidR="00E3638A">
        <w:rPr>
          <w:rFonts w:ascii="Arial" w:hAnsi="Arial" w:cs="Arial"/>
          <w:color w:val="000000"/>
          <w:sz w:val="24"/>
          <w:szCs w:val="24"/>
        </w:rPr>
        <w:t xml:space="preserve"> </w:t>
      </w:r>
    </w:p>
    <w:p w14:paraId="31BCF106" w14:textId="77777777" w:rsidR="00D261B9" w:rsidRPr="00D261B9" w:rsidRDefault="00D261B9" w:rsidP="00FA7AAD">
      <w:pPr>
        <w:numPr>
          <w:ilvl w:val="0"/>
          <w:numId w:val="8"/>
        </w:numPr>
        <w:tabs>
          <w:tab w:val="clear" w:pos="720"/>
          <w:tab w:val="num" w:pos="360"/>
        </w:tabs>
        <w:overflowPunct/>
        <w:autoSpaceDE/>
        <w:adjustRightInd/>
        <w:spacing w:before="40" w:after="80"/>
        <w:ind w:left="357"/>
        <w:textAlignment w:val="auto"/>
        <w:rPr>
          <w:rFonts w:ascii="Arial" w:hAnsi="Arial" w:cs="Arial"/>
          <w:sz w:val="24"/>
          <w:szCs w:val="24"/>
        </w:rPr>
      </w:pPr>
      <w:r>
        <w:rPr>
          <w:rFonts w:ascii="Arial" w:hAnsi="Arial" w:cs="Arial"/>
          <w:color w:val="000000"/>
          <w:sz w:val="24"/>
          <w:szCs w:val="24"/>
        </w:rPr>
        <w:t xml:space="preserve">Carrying out quality </w:t>
      </w:r>
      <w:r w:rsidR="00F56F23" w:rsidRPr="001019FE">
        <w:rPr>
          <w:rFonts w:ascii="Arial" w:hAnsi="Arial" w:cs="Arial"/>
          <w:color w:val="000000"/>
          <w:sz w:val="24"/>
          <w:szCs w:val="24"/>
        </w:rPr>
        <w:t xml:space="preserve">and integrity </w:t>
      </w:r>
      <w:r w:rsidRPr="001019FE">
        <w:rPr>
          <w:rFonts w:ascii="Arial" w:hAnsi="Arial" w:cs="Arial"/>
          <w:color w:val="000000"/>
          <w:sz w:val="24"/>
          <w:szCs w:val="24"/>
        </w:rPr>
        <w:t>checking</w:t>
      </w:r>
      <w:r>
        <w:rPr>
          <w:rFonts w:ascii="Arial" w:hAnsi="Arial" w:cs="Arial"/>
          <w:color w:val="000000"/>
          <w:sz w:val="24"/>
          <w:szCs w:val="24"/>
        </w:rPr>
        <w:t xml:space="preserve"> </w:t>
      </w:r>
    </w:p>
    <w:p w14:paraId="38773A70" w14:textId="77777777" w:rsidR="00344994" w:rsidRPr="00D261B9" w:rsidRDefault="00D261B9" w:rsidP="00344994">
      <w:pPr>
        <w:numPr>
          <w:ilvl w:val="0"/>
          <w:numId w:val="8"/>
        </w:numPr>
        <w:tabs>
          <w:tab w:val="clear" w:pos="720"/>
          <w:tab w:val="num" w:pos="360"/>
        </w:tabs>
        <w:overflowPunct/>
        <w:autoSpaceDE/>
        <w:adjustRightInd/>
        <w:spacing w:before="40" w:after="80"/>
        <w:ind w:left="357"/>
        <w:textAlignment w:val="auto"/>
        <w:rPr>
          <w:rFonts w:ascii="Arial" w:hAnsi="Arial" w:cs="Arial"/>
          <w:sz w:val="24"/>
          <w:szCs w:val="24"/>
        </w:rPr>
      </w:pPr>
      <w:r>
        <w:rPr>
          <w:rFonts w:ascii="Arial" w:hAnsi="Arial" w:cs="Arial"/>
          <w:color w:val="000000"/>
          <w:sz w:val="24"/>
          <w:szCs w:val="24"/>
        </w:rPr>
        <w:t>Supporting the d</w:t>
      </w:r>
      <w:r w:rsidR="008E0F3C">
        <w:rPr>
          <w:rFonts w:ascii="Arial" w:hAnsi="Arial" w:cs="Arial"/>
          <w:color w:val="000000"/>
          <w:sz w:val="24"/>
          <w:szCs w:val="24"/>
        </w:rPr>
        <w:t>esign and Implement cost effective and efficient working processes.</w:t>
      </w:r>
    </w:p>
    <w:p w14:paraId="5109AA8F" w14:textId="77777777" w:rsidR="00D261B9" w:rsidRPr="00D261B9" w:rsidRDefault="00D261B9" w:rsidP="00D261B9">
      <w:pPr>
        <w:numPr>
          <w:ilvl w:val="0"/>
          <w:numId w:val="8"/>
        </w:numPr>
        <w:tabs>
          <w:tab w:val="clear" w:pos="720"/>
          <w:tab w:val="num" w:pos="360"/>
        </w:tabs>
        <w:overflowPunct/>
        <w:autoSpaceDE/>
        <w:adjustRightInd/>
        <w:spacing w:before="40" w:after="80"/>
        <w:ind w:left="357"/>
        <w:textAlignment w:val="auto"/>
        <w:rPr>
          <w:rFonts w:ascii="Arial" w:hAnsi="Arial" w:cs="Arial"/>
          <w:sz w:val="24"/>
          <w:szCs w:val="24"/>
        </w:rPr>
      </w:pPr>
      <w:r>
        <w:rPr>
          <w:rFonts w:ascii="Arial" w:hAnsi="Arial" w:cs="Arial"/>
          <w:color w:val="000000"/>
          <w:sz w:val="24"/>
          <w:szCs w:val="24"/>
        </w:rPr>
        <w:t>Ensuring all</w:t>
      </w:r>
      <w:r w:rsidR="00E3638A">
        <w:rPr>
          <w:rFonts w:ascii="Arial" w:hAnsi="Arial" w:cs="Arial"/>
          <w:color w:val="000000"/>
          <w:sz w:val="24"/>
          <w:szCs w:val="24"/>
        </w:rPr>
        <w:t xml:space="preserve"> documentation </w:t>
      </w:r>
      <w:r>
        <w:rPr>
          <w:rFonts w:ascii="Arial" w:hAnsi="Arial" w:cs="Arial"/>
          <w:color w:val="000000"/>
          <w:sz w:val="24"/>
          <w:szCs w:val="24"/>
        </w:rPr>
        <w:t>is prioritis</w:t>
      </w:r>
      <w:r w:rsidR="00100566">
        <w:rPr>
          <w:rFonts w:ascii="Arial" w:hAnsi="Arial" w:cs="Arial"/>
          <w:color w:val="000000"/>
          <w:sz w:val="24"/>
          <w:szCs w:val="24"/>
        </w:rPr>
        <w:t>ed accordingly on customer need and to meet Partnership Performance Standards</w:t>
      </w:r>
    </w:p>
    <w:p w14:paraId="7AE121E9" w14:textId="77777777" w:rsidR="00FA7AAD" w:rsidRPr="009A75E4" w:rsidRDefault="00FA7AAD" w:rsidP="00B75CEF">
      <w:pPr>
        <w:spacing w:afterLines="80" w:after="192"/>
        <w:contextualSpacing/>
        <w:rPr>
          <w:rFonts w:ascii="Arial" w:hAnsi="Arial"/>
          <w:b/>
          <w:sz w:val="24"/>
          <w:szCs w:val="24"/>
        </w:rPr>
      </w:pPr>
    </w:p>
    <w:p w14:paraId="29DEF26A" w14:textId="77777777" w:rsidR="00CC0E35" w:rsidRPr="009A75E4" w:rsidRDefault="00CC0E35" w:rsidP="00B75CEF">
      <w:pPr>
        <w:spacing w:afterLines="80" w:after="192"/>
        <w:rPr>
          <w:rFonts w:ascii="Arial" w:hAnsi="Arial"/>
          <w:sz w:val="24"/>
          <w:szCs w:val="24"/>
        </w:rPr>
      </w:pPr>
      <w:r w:rsidRPr="009A75E4">
        <w:rPr>
          <w:rFonts w:ascii="Arial" w:hAnsi="Arial"/>
          <w:b/>
          <w:sz w:val="24"/>
          <w:szCs w:val="24"/>
        </w:rPr>
        <w:t>MAIN OBJECTIVES</w:t>
      </w:r>
    </w:p>
    <w:p w14:paraId="69068F44" w14:textId="77777777" w:rsidR="00153310" w:rsidRDefault="00B8164D" w:rsidP="00FA7AAD">
      <w:pPr>
        <w:numPr>
          <w:ilvl w:val="0"/>
          <w:numId w:val="14"/>
        </w:numPr>
        <w:overflowPunct/>
        <w:autoSpaceDE/>
        <w:adjustRightInd/>
        <w:spacing w:before="40" w:after="120"/>
        <w:ind w:left="357" w:hanging="357"/>
        <w:textAlignment w:val="auto"/>
        <w:rPr>
          <w:rFonts w:ascii="Arial" w:hAnsi="Arial" w:cs="Arial"/>
          <w:sz w:val="24"/>
          <w:szCs w:val="24"/>
        </w:rPr>
      </w:pPr>
      <w:r w:rsidRPr="00153310">
        <w:rPr>
          <w:rFonts w:ascii="Arial" w:hAnsi="Arial" w:cs="Arial"/>
          <w:sz w:val="24"/>
          <w:szCs w:val="24"/>
        </w:rPr>
        <w:t xml:space="preserve">To </w:t>
      </w:r>
      <w:r w:rsidR="00EF6DB2">
        <w:rPr>
          <w:rFonts w:ascii="Arial" w:hAnsi="Arial" w:cs="Arial"/>
          <w:sz w:val="24"/>
          <w:szCs w:val="24"/>
        </w:rPr>
        <w:t xml:space="preserve">support all areas of service delivery </w:t>
      </w:r>
      <w:r w:rsidR="00992B11">
        <w:rPr>
          <w:rFonts w:ascii="Arial" w:hAnsi="Arial" w:cs="Arial"/>
          <w:sz w:val="24"/>
          <w:szCs w:val="24"/>
        </w:rPr>
        <w:t xml:space="preserve">within </w:t>
      </w:r>
      <w:r w:rsidR="007152FA">
        <w:rPr>
          <w:rFonts w:ascii="Arial" w:hAnsi="Arial" w:cs="Arial"/>
          <w:sz w:val="24"/>
          <w:szCs w:val="24"/>
        </w:rPr>
        <w:t xml:space="preserve">a </w:t>
      </w:r>
      <w:r w:rsidR="00992B11">
        <w:rPr>
          <w:rFonts w:ascii="Arial" w:hAnsi="Arial" w:cs="Arial"/>
          <w:sz w:val="24"/>
          <w:szCs w:val="24"/>
        </w:rPr>
        <w:t>specified team</w:t>
      </w:r>
      <w:r w:rsidR="00EF6DB2">
        <w:rPr>
          <w:rFonts w:ascii="Arial" w:hAnsi="Arial" w:cs="Arial"/>
          <w:sz w:val="24"/>
          <w:szCs w:val="24"/>
        </w:rPr>
        <w:t xml:space="preserve"> in accordance with </w:t>
      </w:r>
      <w:r w:rsidR="007152FA">
        <w:rPr>
          <w:rFonts w:ascii="Arial" w:hAnsi="Arial" w:cs="Arial"/>
          <w:sz w:val="24"/>
          <w:szCs w:val="24"/>
        </w:rPr>
        <w:t>P</w:t>
      </w:r>
      <w:r w:rsidR="00EF6DB2">
        <w:rPr>
          <w:rFonts w:ascii="Arial" w:hAnsi="Arial" w:cs="Arial"/>
          <w:sz w:val="24"/>
          <w:szCs w:val="24"/>
        </w:rPr>
        <w:t>e</w:t>
      </w:r>
      <w:r w:rsidR="00153310" w:rsidRPr="00153310">
        <w:rPr>
          <w:rFonts w:ascii="Arial" w:hAnsi="Arial" w:cs="Arial"/>
          <w:sz w:val="24"/>
          <w:szCs w:val="24"/>
        </w:rPr>
        <w:t xml:space="preserve">rformance Management </w:t>
      </w:r>
      <w:r w:rsidR="00EF6DB2">
        <w:rPr>
          <w:rFonts w:ascii="Arial" w:hAnsi="Arial" w:cs="Arial"/>
          <w:sz w:val="24"/>
          <w:szCs w:val="24"/>
        </w:rPr>
        <w:t xml:space="preserve">and </w:t>
      </w:r>
      <w:r w:rsidR="00153310">
        <w:rPr>
          <w:rFonts w:ascii="Arial" w:hAnsi="Arial" w:cs="Arial"/>
          <w:sz w:val="24"/>
          <w:szCs w:val="24"/>
        </w:rPr>
        <w:t>Business Plan</w:t>
      </w:r>
      <w:r w:rsidR="00EF6DB2">
        <w:rPr>
          <w:rFonts w:ascii="Arial" w:hAnsi="Arial" w:cs="Arial"/>
          <w:sz w:val="24"/>
          <w:szCs w:val="24"/>
        </w:rPr>
        <w:t xml:space="preserve"> objectives</w:t>
      </w:r>
    </w:p>
    <w:p w14:paraId="3BB31DD6" w14:textId="42798B71" w:rsidR="00E42C14" w:rsidRPr="00E42C14" w:rsidRDefault="00C40EEB" w:rsidP="00E42C14">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 xml:space="preserve">To </w:t>
      </w:r>
      <w:r w:rsidR="00992B11">
        <w:rPr>
          <w:rFonts w:ascii="Arial" w:hAnsi="Arial" w:cs="Arial"/>
          <w:sz w:val="24"/>
          <w:szCs w:val="24"/>
        </w:rPr>
        <w:t>process</w:t>
      </w:r>
      <w:r w:rsidR="00E42C14">
        <w:rPr>
          <w:rFonts w:ascii="Arial" w:hAnsi="Arial" w:cs="Arial"/>
          <w:sz w:val="24"/>
          <w:szCs w:val="24"/>
        </w:rPr>
        <w:t xml:space="preserve"> </w:t>
      </w:r>
      <w:r w:rsidR="00992B11" w:rsidRPr="00E42C14">
        <w:rPr>
          <w:rFonts w:ascii="Arial" w:hAnsi="Arial" w:cs="Arial"/>
          <w:sz w:val="24"/>
          <w:szCs w:val="24"/>
        </w:rPr>
        <w:t>complex cases/applications</w:t>
      </w:r>
      <w:r w:rsidR="00770FD1">
        <w:rPr>
          <w:rFonts w:ascii="Arial" w:hAnsi="Arial" w:cs="Arial"/>
          <w:sz w:val="24"/>
          <w:szCs w:val="24"/>
        </w:rPr>
        <w:t xml:space="preserve"> including Discretionary Housing Payments</w:t>
      </w:r>
      <w:r w:rsidR="00992B11" w:rsidRPr="00E42C14">
        <w:rPr>
          <w:rFonts w:ascii="Arial" w:hAnsi="Arial" w:cs="Arial"/>
          <w:sz w:val="24"/>
          <w:szCs w:val="24"/>
        </w:rPr>
        <w:t>/reconsiderations/discounts/</w:t>
      </w:r>
      <w:r w:rsidR="00EF6DB2" w:rsidRPr="00E42C14">
        <w:rPr>
          <w:rFonts w:ascii="Arial" w:hAnsi="Arial" w:cs="Arial"/>
          <w:sz w:val="24"/>
          <w:szCs w:val="24"/>
        </w:rPr>
        <w:t>prepare Appeal file</w:t>
      </w:r>
      <w:r w:rsidR="00E42C14">
        <w:rPr>
          <w:rFonts w:ascii="Arial" w:hAnsi="Arial" w:cs="Arial"/>
          <w:sz w:val="24"/>
          <w:szCs w:val="24"/>
        </w:rPr>
        <w:t>s and submit to tribunal services</w:t>
      </w:r>
      <w:r w:rsidR="003B2BB1">
        <w:rPr>
          <w:rFonts w:ascii="Arial" w:hAnsi="Arial" w:cs="Arial"/>
          <w:sz w:val="24"/>
          <w:szCs w:val="24"/>
        </w:rPr>
        <w:t xml:space="preserve">/persistent </w:t>
      </w:r>
      <w:r w:rsidR="00A16A7E">
        <w:rPr>
          <w:rFonts w:ascii="Arial" w:hAnsi="Arial" w:cs="Arial"/>
          <w:sz w:val="24"/>
          <w:szCs w:val="24"/>
        </w:rPr>
        <w:t>nonpayers</w:t>
      </w:r>
      <w:r w:rsidR="00F56F23">
        <w:rPr>
          <w:rFonts w:ascii="Arial" w:hAnsi="Arial" w:cs="Arial"/>
          <w:sz w:val="24"/>
          <w:szCs w:val="24"/>
        </w:rPr>
        <w:t>/financial assessments</w:t>
      </w:r>
    </w:p>
    <w:p w14:paraId="618C776D" w14:textId="77777777" w:rsidR="00E42C14" w:rsidRPr="00E42C14" w:rsidRDefault="00E42C14" w:rsidP="00E42C14">
      <w:pPr>
        <w:pStyle w:val="ListParagraph"/>
        <w:numPr>
          <w:ilvl w:val="0"/>
          <w:numId w:val="14"/>
        </w:numPr>
        <w:overflowPunct/>
        <w:autoSpaceDE/>
        <w:autoSpaceDN/>
        <w:adjustRightInd/>
        <w:jc w:val="both"/>
        <w:textAlignment w:val="auto"/>
        <w:rPr>
          <w:rFonts w:ascii="Arial" w:hAnsi="Arial" w:cs="Arial"/>
          <w:sz w:val="24"/>
          <w:szCs w:val="24"/>
        </w:rPr>
      </w:pPr>
      <w:r w:rsidRPr="00E42C14">
        <w:rPr>
          <w:rFonts w:ascii="Arial" w:hAnsi="Arial" w:cs="Arial"/>
          <w:sz w:val="24"/>
          <w:szCs w:val="24"/>
        </w:rPr>
        <w:t>To be the first point of contact for resolution of first line problems</w:t>
      </w:r>
      <w:r w:rsidR="005163B5">
        <w:rPr>
          <w:rFonts w:ascii="Arial" w:hAnsi="Arial" w:cs="Arial"/>
          <w:sz w:val="24"/>
          <w:szCs w:val="24"/>
        </w:rPr>
        <w:t xml:space="preserve"> and issues</w:t>
      </w:r>
      <w:r w:rsidRPr="00E42C14">
        <w:rPr>
          <w:rFonts w:ascii="Arial" w:hAnsi="Arial" w:cs="Arial"/>
          <w:sz w:val="24"/>
          <w:szCs w:val="24"/>
        </w:rPr>
        <w:t xml:space="preserve"> liaising</w:t>
      </w:r>
      <w:r>
        <w:rPr>
          <w:rFonts w:ascii="Arial" w:hAnsi="Arial" w:cs="Arial"/>
          <w:sz w:val="24"/>
          <w:szCs w:val="24"/>
        </w:rPr>
        <w:t xml:space="preserve"> with the team manager/senior officer</w:t>
      </w:r>
      <w:r w:rsidRPr="00E42C14">
        <w:rPr>
          <w:rFonts w:ascii="Arial" w:hAnsi="Arial" w:cs="Arial"/>
          <w:sz w:val="24"/>
          <w:szCs w:val="24"/>
        </w:rPr>
        <w:t xml:space="preserve"> where necessary to escalate issues and concerns which may have an impact upon service standards. </w:t>
      </w:r>
    </w:p>
    <w:p w14:paraId="64CE84E2" w14:textId="77777777" w:rsidR="00992B11" w:rsidRDefault="00992B11" w:rsidP="00E42C14">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To use specialist knowledge to support other service areas</w:t>
      </w:r>
    </w:p>
    <w:p w14:paraId="61CCCEB5" w14:textId="77777777" w:rsidR="003B2BB1" w:rsidRDefault="003B2BB1" w:rsidP="003B2BB1">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 xml:space="preserve">To carry out face to face interviews with customers </w:t>
      </w:r>
    </w:p>
    <w:p w14:paraId="0922D238" w14:textId="5F9C39C6" w:rsidR="003B2BB1" w:rsidRPr="003B2BB1" w:rsidRDefault="003B2BB1" w:rsidP="003B2BB1">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To</w:t>
      </w:r>
      <w:r w:rsidR="002249F0">
        <w:rPr>
          <w:rFonts w:ascii="Arial" w:hAnsi="Arial" w:cs="Arial"/>
          <w:sz w:val="24"/>
          <w:szCs w:val="24"/>
        </w:rPr>
        <w:t xml:space="preserve"> risk </w:t>
      </w:r>
      <w:r w:rsidR="00500ECC">
        <w:rPr>
          <w:rFonts w:ascii="Arial" w:hAnsi="Arial" w:cs="Arial"/>
          <w:sz w:val="24"/>
          <w:szCs w:val="24"/>
        </w:rPr>
        <w:t>score, investigate</w:t>
      </w:r>
      <w:r>
        <w:rPr>
          <w:rFonts w:ascii="Arial" w:hAnsi="Arial" w:cs="Arial"/>
          <w:sz w:val="24"/>
          <w:szCs w:val="24"/>
        </w:rPr>
        <w:t xml:space="preserve"> </w:t>
      </w:r>
      <w:r w:rsidR="002249F0">
        <w:rPr>
          <w:rFonts w:ascii="Arial" w:hAnsi="Arial" w:cs="Arial"/>
          <w:sz w:val="24"/>
          <w:szCs w:val="24"/>
        </w:rPr>
        <w:t>and prepare “prosecution files” for identified</w:t>
      </w:r>
      <w:r>
        <w:rPr>
          <w:rFonts w:ascii="Arial" w:hAnsi="Arial" w:cs="Arial"/>
          <w:sz w:val="24"/>
          <w:szCs w:val="24"/>
        </w:rPr>
        <w:t xml:space="preserve"> high risk accounts</w:t>
      </w:r>
    </w:p>
    <w:p w14:paraId="17E7675E" w14:textId="7FD828DD" w:rsidR="00E42C14" w:rsidRPr="00E42C14" w:rsidRDefault="00E42C14" w:rsidP="00E42C14">
      <w:pPr>
        <w:pStyle w:val="indent"/>
        <w:numPr>
          <w:ilvl w:val="0"/>
          <w:numId w:val="14"/>
        </w:numPr>
        <w:rPr>
          <w:rFonts w:ascii="Arial" w:hAnsi="Arial" w:cs="Arial"/>
        </w:rPr>
      </w:pPr>
      <w:r w:rsidRPr="00E42C14">
        <w:rPr>
          <w:rFonts w:ascii="Arial" w:hAnsi="Arial" w:cs="Arial"/>
        </w:rPr>
        <w:t xml:space="preserve">Make recommendations to </w:t>
      </w:r>
      <w:r>
        <w:rPr>
          <w:rFonts w:ascii="Arial" w:hAnsi="Arial" w:cs="Arial"/>
        </w:rPr>
        <w:t>senior officer / manager</w:t>
      </w:r>
      <w:r w:rsidRPr="00E42C14">
        <w:rPr>
          <w:rFonts w:ascii="Arial" w:hAnsi="Arial" w:cs="Arial"/>
        </w:rPr>
        <w:t xml:space="preserve"> to review and amend </w:t>
      </w:r>
      <w:r w:rsidR="00A16A7E">
        <w:rPr>
          <w:rFonts w:ascii="Arial" w:hAnsi="Arial" w:cs="Arial"/>
        </w:rPr>
        <w:t>teamwork</w:t>
      </w:r>
      <w:r w:rsidRPr="00E42C14">
        <w:rPr>
          <w:rFonts w:ascii="Arial" w:hAnsi="Arial" w:cs="Arial"/>
        </w:rPr>
        <w:t xml:space="preserve"> plan</w:t>
      </w:r>
      <w:r w:rsidR="007152FA">
        <w:rPr>
          <w:rFonts w:ascii="Arial" w:hAnsi="Arial" w:cs="Arial"/>
        </w:rPr>
        <w:t>s</w:t>
      </w:r>
      <w:r w:rsidRPr="00E42C14">
        <w:rPr>
          <w:rFonts w:ascii="Arial" w:hAnsi="Arial" w:cs="Arial"/>
        </w:rPr>
        <w:t xml:space="preserve"> in the light of changing priorities and</w:t>
      </w:r>
      <w:r>
        <w:rPr>
          <w:rFonts w:ascii="Arial" w:hAnsi="Arial" w:cs="Arial"/>
        </w:rPr>
        <w:t xml:space="preserve"> customer/stakeholder feedback</w:t>
      </w:r>
    </w:p>
    <w:p w14:paraId="23753D65" w14:textId="77777777" w:rsidR="00EF6DB2" w:rsidRDefault="00992B11" w:rsidP="00FA7AAD">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 xml:space="preserve">To support and train </w:t>
      </w:r>
      <w:r w:rsidR="00EF6DB2">
        <w:rPr>
          <w:rFonts w:ascii="Arial" w:hAnsi="Arial" w:cs="Arial"/>
          <w:sz w:val="24"/>
          <w:szCs w:val="24"/>
        </w:rPr>
        <w:t>staff</w:t>
      </w:r>
    </w:p>
    <w:p w14:paraId="63C100AA" w14:textId="77777777" w:rsidR="00992B11" w:rsidRDefault="00EF6DB2" w:rsidP="00992B11">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 xml:space="preserve">To manage </w:t>
      </w:r>
      <w:r w:rsidR="00F56F23">
        <w:rPr>
          <w:rFonts w:ascii="Arial" w:hAnsi="Arial" w:cs="Arial"/>
          <w:sz w:val="24"/>
          <w:szCs w:val="24"/>
        </w:rPr>
        <w:t xml:space="preserve">either </w:t>
      </w:r>
      <w:r>
        <w:rPr>
          <w:rFonts w:ascii="Arial" w:hAnsi="Arial" w:cs="Arial"/>
          <w:sz w:val="24"/>
          <w:szCs w:val="24"/>
        </w:rPr>
        <w:t>the incoming mail and allocate to staff through the electronic workflow system</w:t>
      </w:r>
      <w:r w:rsidR="00F56F23">
        <w:rPr>
          <w:rFonts w:ascii="Arial" w:hAnsi="Arial" w:cs="Arial"/>
          <w:sz w:val="24"/>
          <w:szCs w:val="24"/>
        </w:rPr>
        <w:t xml:space="preserve"> or </w:t>
      </w:r>
      <w:r w:rsidR="00F56F23" w:rsidRPr="00F56F23">
        <w:rPr>
          <w:rFonts w:ascii="Arial" w:hAnsi="Arial" w:cs="Arial"/>
          <w:sz w:val="24"/>
          <w:szCs w:val="24"/>
        </w:rPr>
        <w:t>financial reconciliation &amp; control</w:t>
      </w:r>
    </w:p>
    <w:p w14:paraId="7E4363B4" w14:textId="049474EC" w:rsidR="00992B11" w:rsidRPr="00992B11" w:rsidRDefault="00992B11" w:rsidP="00992B11">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 xml:space="preserve">To represent </w:t>
      </w:r>
      <w:r w:rsidR="006B3A13">
        <w:rPr>
          <w:rFonts w:ascii="Arial" w:hAnsi="Arial" w:cs="Arial"/>
          <w:sz w:val="24"/>
          <w:szCs w:val="24"/>
        </w:rPr>
        <w:t>BC</w:t>
      </w:r>
      <w:r>
        <w:rPr>
          <w:rFonts w:ascii="Arial" w:hAnsi="Arial" w:cs="Arial"/>
          <w:sz w:val="24"/>
          <w:szCs w:val="24"/>
        </w:rPr>
        <w:t>P at court/tribunals/internal or external meetings</w:t>
      </w:r>
    </w:p>
    <w:p w14:paraId="7A54EA72" w14:textId="77777777" w:rsidR="00C40EEB" w:rsidRPr="00992B11" w:rsidRDefault="00FA7AAD" w:rsidP="00992B11">
      <w:pPr>
        <w:numPr>
          <w:ilvl w:val="0"/>
          <w:numId w:val="14"/>
        </w:numPr>
        <w:overflowPunct/>
        <w:autoSpaceDE/>
        <w:adjustRightInd/>
        <w:spacing w:before="40" w:after="120"/>
        <w:ind w:left="357" w:hanging="357"/>
        <w:textAlignment w:val="auto"/>
        <w:rPr>
          <w:rFonts w:ascii="Arial" w:hAnsi="Arial" w:cs="Arial"/>
          <w:sz w:val="24"/>
          <w:szCs w:val="24"/>
        </w:rPr>
      </w:pPr>
      <w:r w:rsidRPr="00992B11">
        <w:rPr>
          <w:rFonts w:ascii="Arial" w:hAnsi="Arial" w:cs="Arial"/>
          <w:sz w:val="24"/>
          <w:szCs w:val="24"/>
        </w:rPr>
        <w:t xml:space="preserve">To </w:t>
      </w:r>
      <w:r w:rsidR="00EF6DB2" w:rsidRPr="00992B11">
        <w:rPr>
          <w:rFonts w:ascii="Arial" w:hAnsi="Arial" w:cs="Arial"/>
          <w:sz w:val="24"/>
          <w:szCs w:val="24"/>
        </w:rPr>
        <w:t>communicate effectively for the service to all agencies &amp; service providers</w:t>
      </w:r>
    </w:p>
    <w:p w14:paraId="26B31392" w14:textId="1763E0F4" w:rsidR="00B8164D" w:rsidRPr="009A75E4" w:rsidRDefault="00EF6DB2" w:rsidP="00FA7AAD">
      <w:pPr>
        <w:numPr>
          <w:ilvl w:val="0"/>
          <w:numId w:val="14"/>
        </w:numPr>
        <w:overflowPunct/>
        <w:autoSpaceDE/>
        <w:adjustRightInd/>
        <w:spacing w:before="40" w:after="120"/>
        <w:ind w:left="357" w:hanging="357"/>
        <w:textAlignment w:val="auto"/>
        <w:rPr>
          <w:rFonts w:ascii="Arial" w:hAnsi="Arial" w:cs="Arial"/>
          <w:sz w:val="24"/>
          <w:szCs w:val="24"/>
        </w:rPr>
      </w:pPr>
      <w:r>
        <w:rPr>
          <w:rFonts w:ascii="Arial" w:hAnsi="Arial" w:cs="Arial"/>
          <w:sz w:val="24"/>
          <w:szCs w:val="24"/>
        </w:rPr>
        <w:t>Assist with the develop</w:t>
      </w:r>
      <w:r w:rsidR="005C58C1">
        <w:rPr>
          <w:rFonts w:ascii="Arial" w:hAnsi="Arial" w:cs="Arial"/>
          <w:sz w:val="24"/>
          <w:szCs w:val="24"/>
        </w:rPr>
        <w:t>ment and testing of software sys</w:t>
      </w:r>
      <w:r>
        <w:rPr>
          <w:rFonts w:ascii="Arial" w:hAnsi="Arial" w:cs="Arial"/>
          <w:sz w:val="24"/>
          <w:szCs w:val="24"/>
        </w:rPr>
        <w:t>tem</w:t>
      </w:r>
      <w:r w:rsidRPr="001019FE">
        <w:rPr>
          <w:rFonts w:ascii="Arial" w:hAnsi="Arial" w:cs="Arial"/>
          <w:sz w:val="24"/>
          <w:szCs w:val="24"/>
        </w:rPr>
        <w:t>s</w:t>
      </w:r>
      <w:r w:rsidR="00F56F23" w:rsidRPr="001019FE">
        <w:rPr>
          <w:rFonts w:ascii="Arial" w:hAnsi="Arial" w:cs="Arial"/>
          <w:sz w:val="24"/>
          <w:szCs w:val="24"/>
        </w:rPr>
        <w:t xml:space="preserve"> and running reports from </w:t>
      </w:r>
      <w:r w:rsidR="00500ECC" w:rsidRPr="001019FE">
        <w:rPr>
          <w:rFonts w:ascii="Arial" w:hAnsi="Arial" w:cs="Arial"/>
          <w:sz w:val="24"/>
          <w:szCs w:val="24"/>
        </w:rPr>
        <w:t>these systems</w:t>
      </w:r>
    </w:p>
    <w:p w14:paraId="3F02A121" w14:textId="77777777" w:rsidR="00FA7AAD" w:rsidRPr="009A75E4" w:rsidRDefault="00FA7AAD" w:rsidP="00B75CEF">
      <w:pPr>
        <w:numPr>
          <w:ilvl w:val="0"/>
          <w:numId w:val="14"/>
        </w:numPr>
        <w:tabs>
          <w:tab w:val="left" w:pos="426"/>
        </w:tabs>
        <w:spacing w:afterLines="80" w:after="192"/>
        <w:ind w:left="357" w:hanging="357"/>
        <w:rPr>
          <w:rFonts w:ascii="Arial" w:hAnsi="Arial"/>
          <w:sz w:val="24"/>
          <w:szCs w:val="24"/>
        </w:rPr>
      </w:pPr>
      <w:r w:rsidRPr="009A75E4">
        <w:rPr>
          <w:rFonts w:ascii="Arial" w:hAnsi="Arial"/>
          <w:sz w:val="24"/>
          <w:szCs w:val="24"/>
        </w:rPr>
        <w:t xml:space="preserve">To undertake such other duties as may be required from time to time commensurate with the level of the post. </w:t>
      </w:r>
    </w:p>
    <w:p w14:paraId="62EC47B4" w14:textId="77777777" w:rsidR="002051ED" w:rsidRDefault="00FA7AAD" w:rsidP="00B75CEF">
      <w:pPr>
        <w:numPr>
          <w:ilvl w:val="0"/>
          <w:numId w:val="14"/>
        </w:numPr>
        <w:tabs>
          <w:tab w:val="left" w:pos="426"/>
        </w:tabs>
        <w:spacing w:afterLines="80" w:after="192"/>
        <w:rPr>
          <w:rFonts w:ascii="Arial" w:hAnsi="Arial"/>
          <w:sz w:val="24"/>
          <w:szCs w:val="24"/>
        </w:rPr>
      </w:pPr>
      <w:r w:rsidRPr="009A75E4">
        <w:rPr>
          <w:rFonts w:ascii="Arial" w:hAnsi="Arial"/>
          <w:bCs/>
          <w:sz w:val="24"/>
          <w:szCs w:val="24"/>
        </w:rPr>
        <w:t>To comply with all decisions, policies and standing orders of the Council and any relevant statutory requirements, including Equal Opportunities legislation, the Health and Safety at Work Act and Data Protection Act.</w:t>
      </w:r>
    </w:p>
    <w:p w14:paraId="1D87A0A1" w14:textId="77777777" w:rsidR="006B451B" w:rsidRDefault="006B451B" w:rsidP="00B75CEF">
      <w:pPr>
        <w:tabs>
          <w:tab w:val="left" w:pos="426"/>
        </w:tabs>
        <w:spacing w:afterLines="80" w:after="192"/>
        <w:jc w:val="center"/>
        <w:rPr>
          <w:rFonts w:ascii="Arial" w:hAnsi="Arial"/>
          <w:sz w:val="24"/>
          <w:szCs w:val="24"/>
        </w:rPr>
        <w:sectPr w:rsidR="006B451B" w:rsidSect="006B451B">
          <w:headerReference w:type="default" r:id="rId11"/>
          <w:footerReference w:type="even" r:id="rId12"/>
          <w:footerReference w:type="default" r:id="rId13"/>
          <w:pgSz w:w="11907" w:h="16840"/>
          <w:pgMar w:top="284" w:right="425" w:bottom="567" w:left="709" w:header="720" w:footer="143" w:gutter="0"/>
          <w:cols w:space="720"/>
        </w:sectPr>
      </w:pPr>
    </w:p>
    <w:p w14:paraId="772A0AF7" w14:textId="77777777" w:rsidR="00C40EEB" w:rsidRDefault="00C40EEB">
      <w:pPr>
        <w:overflowPunct/>
        <w:autoSpaceDE/>
        <w:autoSpaceDN/>
        <w:adjustRightInd/>
        <w:textAlignment w:val="auto"/>
        <w:rPr>
          <w:rFonts w:ascii="Arial" w:hAnsi="Arial"/>
          <w:sz w:val="24"/>
          <w:szCs w:val="24"/>
        </w:rPr>
      </w:pPr>
    </w:p>
    <w:p w14:paraId="22F394B4" w14:textId="77777777" w:rsidR="006B451B" w:rsidRDefault="006B451B" w:rsidP="00B75CEF">
      <w:pPr>
        <w:tabs>
          <w:tab w:val="left" w:pos="426"/>
        </w:tabs>
        <w:spacing w:afterLines="80" w:after="192"/>
        <w:jc w:val="center"/>
        <w:rPr>
          <w:rFonts w:ascii="Arial" w:hAnsi="Arial"/>
          <w:sz w:val="24"/>
          <w:szCs w:val="24"/>
        </w:rPr>
        <w:sectPr w:rsidR="006B451B" w:rsidSect="006B451B">
          <w:type w:val="continuous"/>
          <w:pgSz w:w="11907" w:h="16840"/>
          <w:pgMar w:top="284" w:right="425" w:bottom="567" w:left="709" w:header="720" w:footer="143" w:gutter="0"/>
          <w:cols w:space="720"/>
        </w:sectPr>
      </w:pPr>
    </w:p>
    <w:tbl>
      <w:tblPr>
        <w:tblW w:w="10774" w:type="dxa"/>
        <w:tblInd w:w="-164" w:type="dxa"/>
        <w:tblLayout w:type="fixed"/>
        <w:tblCellMar>
          <w:left w:w="120" w:type="dxa"/>
          <w:right w:w="120" w:type="dxa"/>
        </w:tblCellMar>
        <w:tblLook w:val="0000" w:firstRow="0" w:lastRow="0" w:firstColumn="0" w:lastColumn="0" w:noHBand="0" w:noVBand="0"/>
      </w:tblPr>
      <w:tblGrid>
        <w:gridCol w:w="6805"/>
        <w:gridCol w:w="1984"/>
        <w:gridCol w:w="1985"/>
      </w:tblGrid>
      <w:tr w:rsidR="00DF3730" w:rsidRPr="009A75E4" w14:paraId="5D2CC127" w14:textId="77777777" w:rsidTr="00DF3730">
        <w:trPr>
          <w:trHeight w:val="656"/>
        </w:trPr>
        <w:tc>
          <w:tcPr>
            <w:tcW w:w="6805" w:type="dxa"/>
            <w:tcBorders>
              <w:top w:val="single" w:sz="6" w:space="0" w:color="auto"/>
              <w:left w:val="single" w:sz="6" w:space="0" w:color="auto"/>
            </w:tcBorders>
          </w:tcPr>
          <w:p w14:paraId="759C7150" w14:textId="77777777" w:rsidR="00DF3730" w:rsidRPr="009A75E4" w:rsidRDefault="00DF3730" w:rsidP="00B75CEF">
            <w:pPr>
              <w:tabs>
                <w:tab w:val="left" w:pos="-720"/>
              </w:tabs>
              <w:suppressAutoHyphens/>
              <w:spacing w:before="90" w:afterLines="20" w:after="48"/>
              <w:rPr>
                <w:rFonts w:ascii="Arial" w:hAnsi="Arial" w:cs="Arial"/>
                <w:spacing w:val="-3"/>
                <w:sz w:val="24"/>
                <w:szCs w:val="24"/>
              </w:rPr>
            </w:pPr>
            <w:r w:rsidRPr="009A75E4">
              <w:rPr>
                <w:rFonts w:ascii="Arial" w:hAnsi="Arial" w:cs="Arial"/>
                <w:b/>
                <w:spacing w:val="-3"/>
                <w:sz w:val="24"/>
                <w:szCs w:val="24"/>
              </w:rPr>
              <w:t>ATTRIBUTES &amp; CRITERIA</w:t>
            </w:r>
          </w:p>
        </w:tc>
        <w:tc>
          <w:tcPr>
            <w:tcW w:w="1984" w:type="dxa"/>
            <w:tcBorders>
              <w:top w:val="single" w:sz="6" w:space="0" w:color="auto"/>
              <w:left w:val="single" w:sz="6" w:space="0" w:color="auto"/>
            </w:tcBorders>
          </w:tcPr>
          <w:p w14:paraId="0DB4058C" w14:textId="77777777" w:rsidR="00DF3730" w:rsidRPr="009A75E4" w:rsidRDefault="006508EA" w:rsidP="00B75CEF">
            <w:pPr>
              <w:tabs>
                <w:tab w:val="left" w:pos="-720"/>
              </w:tabs>
              <w:suppressAutoHyphens/>
              <w:spacing w:before="90" w:afterLines="20" w:after="48"/>
              <w:rPr>
                <w:rFonts w:ascii="Arial" w:hAnsi="Arial" w:cs="Arial"/>
                <w:b/>
                <w:spacing w:val="-3"/>
                <w:sz w:val="24"/>
                <w:szCs w:val="24"/>
              </w:rPr>
            </w:pPr>
            <w:r>
              <w:rPr>
                <w:rFonts w:ascii="Arial" w:hAnsi="Arial" w:cs="Arial"/>
                <w:b/>
                <w:spacing w:val="-3"/>
                <w:sz w:val="24"/>
                <w:szCs w:val="24"/>
              </w:rPr>
              <w:t>Essential / desirabl</w:t>
            </w:r>
            <w:r w:rsidR="00DF3730">
              <w:rPr>
                <w:rFonts w:ascii="Arial" w:hAnsi="Arial" w:cs="Arial"/>
                <w:b/>
                <w:spacing w:val="-3"/>
                <w:sz w:val="24"/>
                <w:szCs w:val="24"/>
              </w:rPr>
              <w:t>e</w:t>
            </w:r>
          </w:p>
        </w:tc>
        <w:tc>
          <w:tcPr>
            <w:tcW w:w="1985" w:type="dxa"/>
            <w:tcBorders>
              <w:top w:val="single" w:sz="6" w:space="0" w:color="auto"/>
              <w:left w:val="single" w:sz="6" w:space="0" w:color="auto"/>
              <w:right w:val="single" w:sz="6" w:space="0" w:color="auto"/>
            </w:tcBorders>
          </w:tcPr>
          <w:p w14:paraId="4E458C86" w14:textId="77777777" w:rsidR="00DF3730" w:rsidRPr="009A75E4" w:rsidRDefault="00DF3730" w:rsidP="00B75CEF">
            <w:pPr>
              <w:tabs>
                <w:tab w:val="left" w:pos="-720"/>
              </w:tabs>
              <w:suppressAutoHyphens/>
              <w:spacing w:before="90" w:afterLines="20" w:after="48"/>
              <w:rPr>
                <w:rFonts w:ascii="Arial" w:hAnsi="Arial" w:cs="Arial"/>
                <w:spacing w:val="-3"/>
                <w:sz w:val="24"/>
                <w:szCs w:val="24"/>
              </w:rPr>
            </w:pPr>
            <w:r w:rsidRPr="009A75E4">
              <w:rPr>
                <w:rFonts w:ascii="Arial" w:hAnsi="Arial" w:cs="Arial"/>
                <w:b/>
                <w:spacing w:val="-3"/>
                <w:sz w:val="24"/>
                <w:szCs w:val="24"/>
              </w:rPr>
              <w:t>METHOD OF ASSESSMENT</w:t>
            </w:r>
          </w:p>
        </w:tc>
      </w:tr>
      <w:tr w:rsidR="00DF3730" w:rsidRPr="009A75E4" w14:paraId="6DAC9A33" w14:textId="77777777" w:rsidTr="00DF3730">
        <w:trPr>
          <w:trHeight w:val="1881"/>
        </w:trPr>
        <w:tc>
          <w:tcPr>
            <w:tcW w:w="6805" w:type="dxa"/>
            <w:tcBorders>
              <w:top w:val="single" w:sz="6" w:space="0" w:color="auto"/>
              <w:left w:val="single" w:sz="6" w:space="0" w:color="auto"/>
            </w:tcBorders>
          </w:tcPr>
          <w:p w14:paraId="18FAD228" w14:textId="77777777" w:rsidR="00DF3730" w:rsidRPr="009A75E4" w:rsidRDefault="00DF3730" w:rsidP="00B75CEF">
            <w:pPr>
              <w:tabs>
                <w:tab w:val="left" w:pos="-720"/>
              </w:tabs>
              <w:suppressAutoHyphens/>
              <w:spacing w:afterLines="20" w:after="48"/>
              <w:rPr>
                <w:rFonts w:ascii="Arial" w:hAnsi="Arial" w:cs="Arial"/>
                <w:b/>
                <w:spacing w:val="-3"/>
                <w:sz w:val="24"/>
                <w:szCs w:val="24"/>
              </w:rPr>
            </w:pPr>
            <w:r w:rsidRPr="009A75E4">
              <w:rPr>
                <w:rFonts w:ascii="Arial" w:hAnsi="Arial" w:cs="Arial"/>
                <w:b/>
                <w:spacing w:val="-3"/>
                <w:sz w:val="24"/>
                <w:szCs w:val="24"/>
              </w:rPr>
              <w:t>EXPERIENCE</w:t>
            </w:r>
          </w:p>
          <w:p w14:paraId="695D0BF7" w14:textId="77777777" w:rsidR="00DF3730" w:rsidRPr="00213AEA" w:rsidRDefault="00DF3730" w:rsidP="00B75CEF">
            <w:pPr>
              <w:numPr>
                <w:ilvl w:val="0"/>
                <w:numId w:val="5"/>
              </w:numPr>
              <w:spacing w:afterLines="20" w:after="48"/>
              <w:rPr>
                <w:rFonts w:ascii="Arial" w:hAnsi="Arial"/>
                <w:sz w:val="24"/>
                <w:szCs w:val="24"/>
              </w:rPr>
            </w:pPr>
            <w:r>
              <w:rPr>
                <w:rFonts w:ascii="Arial" w:hAnsi="Arial"/>
                <w:sz w:val="24"/>
                <w:szCs w:val="24"/>
              </w:rPr>
              <w:t xml:space="preserve">Working in a front-line </w:t>
            </w:r>
            <w:r w:rsidR="002249F0">
              <w:rPr>
                <w:rFonts w:ascii="Arial" w:hAnsi="Arial"/>
                <w:sz w:val="24"/>
                <w:szCs w:val="24"/>
              </w:rPr>
              <w:t xml:space="preserve">revenues and </w:t>
            </w:r>
            <w:r>
              <w:rPr>
                <w:rFonts w:ascii="Arial" w:hAnsi="Arial"/>
                <w:sz w:val="24"/>
                <w:szCs w:val="24"/>
              </w:rPr>
              <w:t>benefit service</w:t>
            </w:r>
          </w:p>
          <w:p w14:paraId="31A0EEDA" w14:textId="77777777" w:rsidR="00DF3730" w:rsidRPr="009A75E4" w:rsidRDefault="00DF3730" w:rsidP="00B75CEF">
            <w:pPr>
              <w:numPr>
                <w:ilvl w:val="0"/>
                <w:numId w:val="5"/>
              </w:numPr>
              <w:spacing w:afterLines="20" w:after="48"/>
              <w:rPr>
                <w:rFonts w:ascii="Arial" w:hAnsi="Arial"/>
                <w:sz w:val="24"/>
                <w:szCs w:val="24"/>
              </w:rPr>
            </w:pPr>
            <w:r w:rsidRPr="009A75E4">
              <w:rPr>
                <w:rFonts w:ascii="Arial" w:hAnsi="Arial"/>
                <w:sz w:val="24"/>
                <w:szCs w:val="24"/>
              </w:rPr>
              <w:t>Evidence of ability to deal wit</w:t>
            </w:r>
            <w:r>
              <w:rPr>
                <w:rFonts w:ascii="Arial" w:hAnsi="Arial"/>
                <w:sz w:val="24"/>
                <w:szCs w:val="24"/>
              </w:rPr>
              <w:t>h complex customer issues</w:t>
            </w:r>
            <w:r w:rsidRPr="009A75E4">
              <w:rPr>
                <w:rFonts w:ascii="Arial" w:hAnsi="Arial"/>
                <w:sz w:val="24"/>
                <w:szCs w:val="24"/>
              </w:rPr>
              <w:t xml:space="preserve"> </w:t>
            </w:r>
          </w:p>
          <w:p w14:paraId="05F7FF29" w14:textId="77777777" w:rsidR="00DF3730" w:rsidRDefault="00DF3730" w:rsidP="00B75CEF">
            <w:pPr>
              <w:numPr>
                <w:ilvl w:val="0"/>
                <w:numId w:val="5"/>
              </w:numPr>
              <w:spacing w:afterLines="20" w:after="48"/>
              <w:rPr>
                <w:rFonts w:ascii="Arial" w:hAnsi="Arial"/>
                <w:sz w:val="24"/>
                <w:szCs w:val="24"/>
              </w:rPr>
            </w:pPr>
            <w:r w:rsidRPr="009A75E4">
              <w:rPr>
                <w:rFonts w:ascii="Arial" w:hAnsi="Arial"/>
                <w:sz w:val="24"/>
                <w:szCs w:val="24"/>
              </w:rPr>
              <w:t>Evidence of prioritising</w:t>
            </w:r>
            <w:r>
              <w:rPr>
                <w:rFonts w:ascii="Arial" w:hAnsi="Arial"/>
                <w:sz w:val="24"/>
                <w:szCs w:val="24"/>
              </w:rPr>
              <w:t xml:space="preserve"> </w:t>
            </w:r>
            <w:r w:rsidRPr="009A75E4">
              <w:rPr>
                <w:rFonts w:ascii="Arial" w:hAnsi="Arial"/>
                <w:sz w:val="24"/>
                <w:szCs w:val="24"/>
              </w:rPr>
              <w:t>work demands efficientl</w:t>
            </w:r>
            <w:r>
              <w:rPr>
                <w:rFonts w:ascii="Arial" w:hAnsi="Arial"/>
                <w:sz w:val="24"/>
                <w:szCs w:val="24"/>
              </w:rPr>
              <w:t>y</w:t>
            </w:r>
          </w:p>
          <w:p w14:paraId="160472D5" w14:textId="77777777" w:rsidR="002249F0" w:rsidRPr="00213AEA" w:rsidRDefault="002249F0" w:rsidP="00B75CEF">
            <w:pPr>
              <w:numPr>
                <w:ilvl w:val="0"/>
                <w:numId w:val="5"/>
              </w:numPr>
              <w:spacing w:afterLines="20" w:after="48"/>
              <w:rPr>
                <w:rFonts w:ascii="Arial" w:hAnsi="Arial"/>
                <w:sz w:val="24"/>
                <w:szCs w:val="24"/>
              </w:rPr>
            </w:pPr>
            <w:r>
              <w:rPr>
                <w:rFonts w:ascii="Arial" w:hAnsi="Arial"/>
                <w:sz w:val="24"/>
                <w:szCs w:val="24"/>
              </w:rPr>
              <w:t>Producing prosecution standard case files</w:t>
            </w:r>
          </w:p>
        </w:tc>
        <w:tc>
          <w:tcPr>
            <w:tcW w:w="1984" w:type="dxa"/>
            <w:tcBorders>
              <w:top w:val="single" w:sz="6" w:space="0" w:color="auto"/>
              <w:left w:val="single" w:sz="6" w:space="0" w:color="auto"/>
            </w:tcBorders>
          </w:tcPr>
          <w:p w14:paraId="43B60BED" w14:textId="77777777" w:rsidR="006E4B7D" w:rsidRDefault="006E4B7D" w:rsidP="006E4B7D">
            <w:pPr>
              <w:rPr>
                <w:rFonts w:ascii="Arial" w:hAnsi="Arial"/>
                <w:sz w:val="24"/>
                <w:szCs w:val="24"/>
              </w:rPr>
            </w:pPr>
          </w:p>
          <w:p w14:paraId="39F465EE" w14:textId="77777777" w:rsidR="006E4B7D" w:rsidRDefault="006E4B7D" w:rsidP="006E4B7D">
            <w:pPr>
              <w:rPr>
                <w:rFonts w:ascii="Arial" w:hAnsi="Arial"/>
                <w:sz w:val="24"/>
                <w:szCs w:val="24"/>
              </w:rPr>
            </w:pPr>
            <w:r>
              <w:rPr>
                <w:rFonts w:ascii="Arial" w:hAnsi="Arial"/>
                <w:sz w:val="24"/>
                <w:szCs w:val="24"/>
              </w:rPr>
              <w:t>Essential</w:t>
            </w:r>
          </w:p>
          <w:p w14:paraId="6FF72556" w14:textId="77777777" w:rsidR="006E4B7D" w:rsidRDefault="006E4B7D" w:rsidP="006E4B7D">
            <w:pPr>
              <w:rPr>
                <w:rFonts w:ascii="Arial" w:hAnsi="Arial"/>
                <w:sz w:val="24"/>
                <w:szCs w:val="24"/>
              </w:rPr>
            </w:pPr>
            <w:r>
              <w:rPr>
                <w:rFonts w:ascii="Arial" w:hAnsi="Arial"/>
                <w:sz w:val="24"/>
                <w:szCs w:val="24"/>
              </w:rPr>
              <w:t>Essential</w:t>
            </w:r>
          </w:p>
          <w:p w14:paraId="77605830" w14:textId="77777777" w:rsidR="006E4B7D" w:rsidRPr="006E4B7D" w:rsidRDefault="006E4B7D" w:rsidP="006E4B7D">
            <w:pPr>
              <w:rPr>
                <w:sz w:val="24"/>
                <w:szCs w:val="24"/>
              </w:rPr>
            </w:pPr>
            <w:r>
              <w:rPr>
                <w:rFonts w:ascii="Arial" w:hAnsi="Arial"/>
                <w:sz w:val="24"/>
                <w:szCs w:val="24"/>
              </w:rPr>
              <w:t>Essential</w:t>
            </w:r>
          </w:p>
          <w:p w14:paraId="462424B2" w14:textId="77777777" w:rsidR="006E4B7D" w:rsidRPr="006E4B7D" w:rsidRDefault="006E4B7D" w:rsidP="006E4B7D">
            <w:pPr>
              <w:rPr>
                <w:sz w:val="24"/>
                <w:szCs w:val="24"/>
              </w:rPr>
            </w:pPr>
            <w:r>
              <w:rPr>
                <w:rFonts w:ascii="Arial" w:hAnsi="Arial"/>
                <w:sz w:val="24"/>
                <w:szCs w:val="24"/>
              </w:rPr>
              <w:t>Essential</w:t>
            </w:r>
          </w:p>
          <w:p w14:paraId="73A092DC" w14:textId="77777777" w:rsidR="006E4B7D" w:rsidRPr="006E4B7D" w:rsidRDefault="006E4B7D" w:rsidP="006E4B7D">
            <w:pPr>
              <w:rPr>
                <w:sz w:val="24"/>
                <w:szCs w:val="24"/>
              </w:rPr>
            </w:pPr>
          </w:p>
          <w:p w14:paraId="722EE5B9" w14:textId="77777777" w:rsidR="006E4B7D" w:rsidRPr="006E4B7D" w:rsidRDefault="006E4B7D" w:rsidP="006E4B7D">
            <w:pPr>
              <w:rPr>
                <w:rFonts w:ascii="Arial" w:hAnsi="Arial" w:cs="Arial"/>
              </w:rPr>
            </w:pPr>
          </w:p>
        </w:tc>
        <w:tc>
          <w:tcPr>
            <w:tcW w:w="1985" w:type="dxa"/>
            <w:tcBorders>
              <w:top w:val="single" w:sz="6" w:space="0" w:color="auto"/>
              <w:left w:val="single" w:sz="6" w:space="0" w:color="auto"/>
              <w:right w:val="single" w:sz="6" w:space="0" w:color="auto"/>
            </w:tcBorders>
          </w:tcPr>
          <w:p w14:paraId="0C2FE851" w14:textId="77777777" w:rsidR="00DF3730" w:rsidRPr="009A75E4" w:rsidRDefault="00DF3730" w:rsidP="00B75CEF">
            <w:pPr>
              <w:pStyle w:val="Heading2"/>
              <w:numPr>
                <w:ilvl w:val="12"/>
                <w:numId w:val="0"/>
              </w:numPr>
              <w:spacing w:afterLines="20" w:after="48"/>
              <w:rPr>
                <w:szCs w:val="24"/>
              </w:rPr>
            </w:pPr>
            <w:r w:rsidRPr="009A75E4">
              <w:rPr>
                <w:szCs w:val="24"/>
              </w:rPr>
              <w:t>Application form</w:t>
            </w:r>
          </w:p>
          <w:p w14:paraId="24F01384"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Interview</w:t>
            </w:r>
          </w:p>
          <w:p w14:paraId="29296940"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References</w:t>
            </w:r>
          </w:p>
          <w:p w14:paraId="34B77BDD" w14:textId="77777777" w:rsidR="00DF3730" w:rsidRPr="009A75E4" w:rsidRDefault="00DF3730" w:rsidP="00B75CEF">
            <w:pPr>
              <w:numPr>
                <w:ilvl w:val="12"/>
                <w:numId w:val="0"/>
              </w:numPr>
              <w:spacing w:afterLines="20" w:after="48"/>
              <w:rPr>
                <w:rFonts w:ascii="Arial" w:hAnsi="Arial"/>
                <w:sz w:val="24"/>
                <w:szCs w:val="24"/>
              </w:rPr>
            </w:pPr>
          </w:p>
          <w:p w14:paraId="7E17AF4A" w14:textId="77777777" w:rsidR="00DF3730" w:rsidRPr="009A75E4" w:rsidRDefault="00DF3730" w:rsidP="00B75CEF">
            <w:pPr>
              <w:numPr>
                <w:ilvl w:val="12"/>
                <w:numId w:val="0"/>
              </w:numPr>
              <w:spacing w:afterLines="20" w:after="48"/>
              <w:rPr>
                <w:rFonts w:ascii="Arial" w:hAnsi="Arial"/>
                <w:sz w:val="24"/>
                <w:szCs w:val="24"/>
              </w:rPr>
            </w:pPr>
          </w:p>
        </w:tc>
      </w:tr>
      <w:tr w:rsidR="00DF3730" w:rsidRPr="009A75E4" w14:paraId="53EB4F4C" w14:textId="77777777" w:rsidTr="00A80E85">
        <w:trPr>
          <w:trHeight w:val="1411"/>
        </w:trPr>
        <w:tc>
          <w:tcPr>
            <w:tcW w:w="6805" w:type="dxa"/>
            <w:tcBorders>
              <w:top w:val="single" w:sz="6" w:space="0" w:color="auto"/>
              <w:left w:val="single" w:sz="6" w:space="0" w:color="auto"/>
              <w:bottom w:val="single" w:sz="6" w:space="0" w:color="auto"/>
            </w:tcBorders>
          </w:tcPr>
          <w:p w14:paraId="11A47B29" w14:textId="77777777" w:rsidR="00DF3730" w:rsidRPr="009A75E4" w:rsidRDefault="00DF3730" w:rsidP="00B75CEF">
            <w:pPr>
              <w:tabs>
                <w:tab w:val="left" w:pos="-720"/>
              </w:tabs>
              <w:suppressAutoHyphens/>
              <w:spacing w:afterLines="20" w:after="48"/>
              <w:rPr>
                <w:rFonts w:ascii="Arial" w:hAnsi="Arial" w:cs="Arial"/>
                <w:b/>
                <w:spacing w:val="-3"/>
                <w:sz w:val="24"/>
                <w:szCs w:val="24"/>
              </w:rPr>
            </w:pPr>
            <w:r w:rsidRPr="009A75E4">
              <w:rPr>
                <w:rFonts w:ascii="Arial" w:hAnsi="Arial" w:cs="Arial"/>
                <w:b/>
                <w:spacing w:val="-3"/>
                <w:sz w:val="24"/>
                <w:szCs w:val="24"/>
              </w:rPr>
              <w:t>QUALIFICATIONS / TRAINING</w:t>
            </w:r>
          </w:p>
          <w:p w14:paraId="6E158545" w14:textId="77777777" w:rsidR="002249F0" w:rsidRDefault="002249F0" w:rsidP="00B75CEF">
            <w:pPr>
              <w:numPr>
                <w:ilvl w:val="0"/>
                <w:numId w:val="10"/>
              </w:numPr>
              <w:tabs>
                <w:tab w:val="left" w:pos="317"/>
              </w:tabs>
              <w:spacing w:afterLines="20" w:after="48"/>
              <w:rPr>
                <w:rFonts w:ascii="Arial" w:hAnsi="Arial"/>
                <w:sz w:val="24"/>
                <w:szCs w:val="24"/>
              </w:rPr>
            </w:pPr>
            <w:r>
              <w:rPr>
                <w:rFonts w:ascii="Arial" w:hAnsi="Arial"/>
                <w:sz w:val="24"/>
                <w:szCs w:val="24"/>
              </w:rPr>
              <w:t>PINS qualified or equivalent</w:t>
            </w:r>
          </w:p>
          <w:p w14:paraId="4AA69CCE" w14:textId="77777777" w:rsidR="00DF3730" w:rsidRPr="009A75E4" w:rsidRDefault="00DF3730" w:rsidP="00B75CEF">
            <w:pPr>
              <w:numPr>
                <w:ilvl w:val="0"/>
                <w:numId w:val="10"/>
              </w:numPr>
              <w:tabs>
                <w:tab w:val="left" w:pos="317"/>
              </w:tabs>
              <w:spacing w:afterLines="20" w:after="48"/>
              <w:rPr>
                <w:rFonts w:ascii="Arial" w:hAnsi="Arial"/>
                <w:sz w:val="24"/>
                <w:szCs w:val="24"/>
              </w:rPr>
            </w:pPr>
            <w:r w:rsidRPr="009A75E4">
              <w:rPr>
                <w:rFonts w:ascii="Arial" w:hAnsi="Arial"/>
                <w:sz w:val="24"/>
                <w:szCs w:val="24"/>
              </w:rPr>
              <w:t xml:space="preserve">Educated to IRRV Technician level or equivalent </w:t>
            </w:r>
          </w:p>
          <w:p w14:paraId="74DA64AC" w14:textId="77777777" w:rsidR="00DF3730" w:rsidRDefault="006E4B7D" w:rsidP="00B75CEF">
            <w:pPr>
              <w:numPr>
                <w:ilvl w:val="0"/>
                <w:numId w:val="10"/>
              </w:numPr>
              <w:tabs>
                <w:tab w:val="left" w:pos="317"/>
              </w:tabs>
              <w:spacing w:afterLines="20" w:after="48"/>
              <w:rPr>
                <w:rFonts w:ascii="Arial" w:hAnsi="Arial"/>
                <w:sz w:val="24"/>
                <w:szCs w:val="24"/>
              </w:rPr>
            </w:pPr>
            <w:r>
              <w:rPr>
                <w:rFonts w:ascii="Arial" w:hAnsi="Arial"/>
                <w:sz w:val="24"/>
                <w:szCs w:val="24"/>
              </w:rPr>
              <w:t>Educated to NVQ3 or equivalent</w:t>
            </w:r>
          </w:p>
          <w:p w14:paraId="79551284" w14:textId="77777777" w:rsidR="00DF3730" w:rsidRPr="009A75E4" w:rsidRDefault="00DF3730" w:rsidP="00E3638A">
            <w:pPr>
              <w:tabs>
                <w:tab w:val="left" w:pos="317"/>
              </w:tabs>
              <w:spacing w:afterLines="20" w:after="48"/>
              <w:ind w:left="33"/>
              <w:rPr>
                <w:rFonts w:ascii="Arial" w:hAnsi="Arial"/>
                <w:sz w:val="24"/>
                <w:szCs w:val="24"/>
              </w:rPr>
            </w:pPr>
          </w:p>
        </w:tc>
        <w:tc>
          <w:tcPr>
            <w:tcW w:w="1984" w:type="dxa"/>
            <w:tcBorders>
              <w:top w:val="single" w:sz="6" w:space="0" w:color="auto"/>
              <w:left w:val="single" w:sz="6" w:space="0" w:color="auto"/>
              <w:bottom w:val="single" w:sz="6" w:space="0" w:color="auto"/>
            </w:tcBorders>
          </w:tcPr>
          <w:p w14:paraId="4FB451DB" w14:textId="77777777" w:rsidR="00DF3730" w:rsidRDefault="00DF3730" w:rsidP="00B75CEF">
            <w:pPr>
              <w:numPr>
                <w:ilvl w:val="12"/>
                <w:numId w:val="0"/>
              </w:numPr>
              <w:spacing w:afterLines="20" w:after="48"/>
              <w:rPr>
                <w:rFonts w:ascii="Arial" w:hAnsi="Arial"/>
                <w:sz w:val="24"/>
                <w:szCs w:val="24"/>
              </w:rPr>
            </w:pPr>
          </w:p>
          <w:p w14:paraId="53B51ACB"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Desirable</w:t>
            </w:r>
          </w:p>
          <w:p w14:paraId="65D1CE96"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3CEF3F76" w14:textId="77777777" w:rsidR="006E4B7D" w:rsidRPr="009A75E4" w:rsidRDefault="006E4B7D" w:rsidP="00B75CEF">
            <w:pPr>
              <w:numPr>
                <w:ilvl w:val="12"/>
                <w:numId w:val="0"/>
              </w:numPr>
              <w:spacing w:afterLines="20" w:after="48"/>
              <w:rPr>
                <w:rFonts w:ascii="Arial" w:hAnsi="Arial"/>
                <w:sz w:val="24"/>
                <w:szCs w:val="24"/>
              </w:rPr>
            </w:pPr>
            <w:r>
              <w:rPr>
                <w:rFonts w:ascii="Arial" w:hAnsi="Arial"/>
                <w:sz w:val="24"/>
                <w:szCs w:val="24"/>
              </w:rPr>
              <w:t>Essential</w:t>
            </w:r>
          </w:p>
        </w:tc>
        <w:tc>
          <w:tcPr>
            <w:tcW w:w="1985" w:type="dxa"/>
            <w:tcBorders>
              <w:top w:val="single" w:sz="6" w:space="0" w:color="auto"/>
              <w:left w:val="single" w:sz="6" w:space="0" w:color="auto"/>
              <w:bottom w:val="single" w:sz="6" w:space="0" w:color="auto"/>
              <w:right w:val="single" w:sz="6" w:space="0" w:color="auto"/>
            </w:tcBorders>
          </w:tcPr>
          <w:p w14:paraId="41626C15"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Application form</w:t>
            </w:r>
          </w:p>
          <w:p w14:paraId="77D92FC7"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Certificates</w:t>
            </w:r>
          </w:p>
          <w:p w14:paraId="620AD070" w14:textId="77777777" w:rsidR="00DF3730" w:rsidRPr="009A75E4" w:rsidRDefault="00DF3730" w:rsidP="00B75CEF">
            <w:pPr>
              <w:numPr>
                <w:ilvl w:val="12"/>
                <w:numId w:val="0"/>
              </w:numPr>
              <w:spacing w:afterLines="20" w:after="48"/>
              <w:rPr>
                <w:rFonts w:ascii="Arial" w:hAnsi="Arial"/>
                <w:sz w:val="24"/>
                <w:szCs w:val="24"/>
              </w:rPr>
            </w:pPr>
          </w:p>
        </w:tc>
      </w:tr>
      <w:tr w:rsidR="00DF3730" w:rsidRPr="009A75E4" w14:paraId="1887590F" w14:textId="77777777" w:rsidTr="00A80E85">
        <w:trPr>
          <w:trHeight w:val="2144"/>
        </w:trPr>
        <w:tc>
          <w:tcPr>
            <w:tcW w:w="6805" w:type="dxa"/>
            <w:tcBorders>
              <w:top w:val="single" w:sz="6" w:space="0" w:color="auto"/>
              <w:left w:val="single" w:sz="6" w:space="0" w:color="auto"/>
              <w:bottom w:val="single" w:sz="4" w:space="0" w:color="auto"/>
            </w:tcBorders>
          </w:tcPr>
          <w:p w14:paraId="054E050F" w14:textId="77777777" w:rsidR="00DF3730" w:rsidRPr="009A75E4" w:rsidRDefault="00DF3730" w:rsidP="00B75CEF">
            <w:pPr>
              <w:tabs>
                <w:tab w:val="left" w:pos="-720"/>
              </w:tabs>
              <w:suppressAutoHyphens/>
              <w:spacing w:afterLines="20" w:after="48"/>
              <w:rPr>
                <w:rFonts w:ascii="Arial" w:hAnsi="Arial" w:cs="Arial"/>
                <w:spacing w:val="-3"/>
                <w:sz w:val="24"/>
                <w:szCs w:val="24"/>
              </w:rPr>
            </w:pPr>
            <w:r w:rsidRPr="009A75E4">
              <w:rPr>
                <w:rFonts w:ascii="Arial" w:hAnsi="Arial" w:cs="Arial"/>
                <w:b/>
                <w:spacing w:val="-3"/>
                <w:sz w:val="24"/>
                <w:szCs w:val="24"/>
              </w:rPr>
              <w:t>APTITUDES AND ABILITIES</w:t>
            </w:r>
          </w:p>
          <w:p w14:paraId="1D24B9E3" w14:textId="77777777" w:rsidR="00DF3730" w:rsidRPr="009A75E4" w:rsidRDefault="00DF3730" w:rsidP="00B75CEF">
            <w:pPr>
              <w:numPr>
                <w:ilvl w:val="0"/>
                <w:numId w:val="10"/>
              </w:numPr>
              <w:spacing w:afterLines="20" w:after="48"/>
              <w:rPr>
                <w:rFonts w:ascii="Arial" w:hAnsi="Arial"/>
                <w:sz w:val="24"/>
                <w:szCs w:val="24"/>
              </w:rPr>
            </w:pPr>
            <w:r>
              <w:rPr>
                <w:rFonts w:ascii="Arial" w:hAnsi="Arial"/>
                <w:sz w:val="24"/>
                <w:szCs w:val="24"/>
              </w:rPr>
              <w:t xml:space="preserve">Good </w:t>
            </w:r>
            <w:r w:rsidRPr="009A75E4">
              <w:rPr>
                <w:rFonts w:ascii="Arial" w:hAnsi="Arial"/>
                <w:sz w:val="24"/>
                <w:szCs w:val="24"/>
              </w:rPr>
              <w:t>Communication</w:t>
            </w:r>
            <w:r>
              <w:rPr>
                <w:rFonts w:ascii="Arial" w:hAnsi="Arial"/>
                <w:sz w:val="24"/>
                <w:szCs w:val="24"/>
              </w:rPr>
              <w:t xml:space="preserve"> </w:t>
            </w:r>
            <w:r w:rsidRPr="009A75E4">
              <w:rPr>
                <w:rFonts w:ascii="Arial" w:hAnsi="Arial"/>
                <w:sz w:val="24"/>
                <w:szCs w:val="24"/>
              </w:rPr>
              <w:t>skills</w:t>
            </w:r>
          </w:p>
          <w:p w14:paraId="24FBFE1A" w14:textId="77777777" w:rsidR="00DF3730" w:rsidRDefault="00DF3730" w:rsidP="00B75CEF">
            <w:pPr>
              <w:numPr>
                <w:ilvl w:val="0"/>
                <w:numId w:val="10"/>
              </w:numPr>
              <w:spacing w:afterLines="20" w:after="48"/>
              <w:rPr>
                <w:rFonts w:ascii="Arial" w:hAnsi="Arial"/>
                <w:sz w:val="24"/>
                <w:szCs w:val="24"/>
              </w:rPr>
            </w:pPr>
            <w:r w:rsidRPr="009A75E4">
              <w:rPr>
                <w:rFonts w:ascii="Arial" w:hAnsi="Arial" w:cs="Arial"/>
                <w:sz w:val="24"/>
                <w:szCs w:val="24"/>
              </w:rPr>
              <w:t>Ability to</w:t>
            </w:r>
            <w:r>
              <w:rPr>
                <w:rFonts w:ascii="Arial" w:hAnsi="Arial" w:cs="Arial"/>
                <w:sz w:val="24"/>
                <w:szCs w:val="24"/>
              </w:rPr>
              <w:t xml:space="preserve"> prioritise workloads</w:t>
            </w:r>
          </w:p>
          <w:p w14:paraId="724FED9B" w14:textId="77777777" w:rsidR="00DF3730" w:rsidRPr="00213AEA" w:rsidRDefault="00DF3730" w:rsidP="00B75CEF">
            <w:pPr>
              <w:numPr>
                <w:ilvl w:val="0"/>
                <w:numId w:val="10"/>
              </w:numPr>
              <w:spacing w:afterLines="20" w:after="48"/>
              <w:rPr>
                <w:rFonts w:ascii="Arial" w:hAnsi="Arial"/>
                <w:sz w:val="24"/>
                <w:szCs w:val="24"/>
              </w:rPr>
            </w:pPr>
            <w:r w:rsidRPr="00213AEA">
              <w:rPr>
                <w:rFonts w:ascii="Arial" w:hAnsi="Arial" w:cs="Arial"/>
                <w:sz w:val="24"/>
                <w:szCs w:val="24"/>
              </w:rPr>
              <w:t>Flexible approach to change and working practices</w:t>
            </w:r>
          </w:p>
          <w:p w14:paraId="7F5B3C0E" w14:textId="0735B4ED" w:rsidR="00DF3730" w:rsidRPr="009A75E4" w:rsidRDefault="00DF3730" w:rsidP="00B75CEF">
            <w:pPr>
              <w:numPr>
                <w:ilvl w:val="0"/>
                <w:numId w:val="10"/>
              </w:numPr>
              <w:overflowPunct/>
              <w:autoSpaceDE/>
              <w:adjustRightInd/>
              <w:spacing w:before="40" w:afterLines="20" w:after="48"/>
              <w:textAlignment w:val="auto"/>
              <w:rPr>
                <w:rFonts w:ascii="Arial" w:hAnsi="Arial" w:cs="Arial"/>
                <w:sz w:val="24"/>
                <w:szCs w:val="24"/>
              </w:rPr>
            </w:pPr>
            <w:r w:rsidRPr="009A75E4">
              <w:rPr>
                <w:rFonts w:ascii="Arial" w:hAnsi="Arial" w:cs="Arial"/>
                <w:sz w:val="24"/>
                <w:szCs w:val="24"/>
              </w:rPr>
              <w:t xml:space="preserve">Uses data to inform their </w:t>
            </w:r>
            <w:r w:rsidR="00500ECC" w:rsidRPr="009A75E4">
              <w:rPr>
                <w:rFonts w:ascii="Arial" w:hAnsi="Arial" w:cs="Arial"/>
                <w:sz w:val="24"/>
                <w:szCs w:val="24"/>
              </w:rPr>
              <w:t>decision-making</w:t>
            </w:r>
            <w:r w:rsidRPr="009A75E4">
              <w:rPr>
                <w:rFonts w:ascii="Arial" w:hAnsi="Arial" w:cs="Arial"/>
                <w:sz w:val="24"/>
                <w:szCs w:val="24"/>
              </w:rPr>
              <w:t xml:space="preserve"> process</w:t>
            </w:r>
          </w:p>
          <w:p w14:paraId="6A1BE2E3" w14:textId="77777777" w:rsidR="004415BC" w:rsidRPr="004415BC" w:rsidRDefault="00DF3730" w:rsidP="004415BC">
            <w:pPr>
              <w:numPr>
                <w:ilvl w:val="0"/>
                <w:numId w:val="10"/>
              </w:numPr>
              <w:spacing w:afterLines="20" w:after="48"/>
              <w:rPr>
                <w:rFonts w:ascii="Arial" w:hAnsi="Arial"/>
                <w:sz w:val="24"/>
                <w:szCs w:val="24"/>
              </w:rPr>
            </w:pPr>
            <w:r w:rsidRPr="009A75E4">
              <w:rPr>
                <w:rFonts w:ascii="Arial" w:hAnsi="Arial" w:cs="Arial"/>
                <w:sz w:val="24"/>
                <w:szCs w:val="24"/>
              </w:rPr>
              <w:t>Ability</w:t>
            </w:r>
            <w:r w:rsidR="004415BC">
              <w:rPr>
                <w:rFonts w:ascii="Arial" w:hAnsi="Arial" w:cs="Arial"/>
                <w:sz w:val="24"/>
                <w:szCs w:val="24"/>
              </w:rPr>
              <w:t xml:space="preserve"> to work on their own initiative</w:t>
            </w:r>
            <w:r w:rsidR="007152FA">
              <w:rPr>
                <w:rFonts w:ascii="Arial" w:hAnsi="Arial" w:cs="Arial"/>
                <w:sz w:val="24"/>
                <w:szCs w:val="24"/>
              </w:rPr>
              <w:t xml:space="preserve"> and as part of a team</w:t>
            </w:r>
          </w:p>
          <w:p w14:paraId="4ADC1DC5" w14:textId="77777777" w:rsidR="004415BC" w:rsidRPr="004415BC" w:rsidRDefault="004415BC" w:rsidP="004415BC">
            <w:pPr>
              <w:spacing w:afterLines="20" w:after="48"/>
              <w:rPr>
                <w:rFonts w:ascii="Arial" w:hAnsi="Arial"/>
                <w:sz w:val="24"/>
                <w:szCs w:val="24"/>
              </w:rPr>
            </w:pPr>
          </w:p>
        </w:tc>
        <w:tc>
          <w:tcPr>
            <w:tcW w:w="1984" w:type="dxa"/>
            <w:tcBorders>
              <w:top w:val="single" w:sz="6" w:space="0" w:color="auto"/>
              <w:left w:val="single" w:sz="6" w:space="0" w:color="auto"/>
              <w:bottom w:val="single" w:sz="4" w:space="0" w:color="auto"/>
            </w:tcBorders>
          </w:tcPr>
          <w:p w14:paraId="796ED957" w14:textId="77777777" w:rsidR="00DF3730" w:rsidRDefault="00DF3730" w:rsidP="00B75CEF">
            <w:pPr>
              <w:numPr>
                <w:ilvl w:val="12"/>
                <w:numId w:val="0"/>
              </w:numPr>
              <w:spacing w:afterLines="20" w:after="48"/>
              <w:rPr>
                <w:rFonts w:ascii="Arial" w:hAnsi="Arial"/>
                <w:sz w:val="24"/>
                <w:szCs w:val="24"/>
              </w:rPr>
            </w:pPr>
          </w:p>
          <w:p w14:paraId="2C94E973"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67CCAA94"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31B8ECBF"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1E5F3454"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4567454B" w14:textId="77777777" w:rsidR="006E4B7D" w:rsidRPr="009A75E4" w:rsidRDefault="006E4B7D" w:rsidP="00B75CEF">
            <w:pPr>
              <w:numPr>
                <w:ilvl w:val="12"/>
                <w:numId w:val="0"/>
              </w:numPr>
              <w:spacing w:afterLines="20" w:after="48"/>
              <w:rPr>
                <w:rFonts w:ascii="Arial" w:hAnsi="Arial"/>
                <w:sz w:val="24"/>
                <w:szCs w:val="24"/>
              </w:rPr>
            </w:pPr>
            <w:r>
              <w:rPr>
                <w:rFonts w:ascii="Arial" w:hAnsi="Arial"/>
                <w:sz w:val="24"/>
                <w:szCs w:val="24"/>
              </w:rPr>
              <w:t>Essential</w:t>
            </w:r>
          </w:p>
        </w:tc>
        <w:tc>
          <w:tcPr>
            <w:tcW w:w="1985" w:type="dxa"/>
            <w:tcBorders>
              <w:top w:val="single" w:sz="6" w:space="0" w:color="auto"/>
              <w:left w:val="single" w:sz="6" w:space="0" w:color="auto"/>
              <w:bottom w:val="single" w:sz="4" w:space="0" w:color="auto"/>
              <w:right w:val="single" w:sz="6" w:space="0" w:color="auto"/>
            </w:tcBorders>
          </w:tcPr>
          <w:p w14:paraId="25DA32BA"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Application form</w:t>
            </w:r>
          </w:p>
          <w:p w14:paraId="3ED8D34D"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Interview</w:t>
            </w:r>
          </w:p>
          <w:p w14:paraId="1F2F00A0"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References</w:t>
            </w:r>
          </w:p>
          <w:p w14:paraId="6937B0D2" w14:textId="77777777" w:rsidR="00DF3730" w:rsidRPr="009A75E4" w:rsidRDefault="00DF3730" w:rsidP="00B75CEF">
            <w:pPr>
              <w:numPr>
                <w:ilvl w:val="12"/>
                <w:numId w:val="0"/>
              </w:numPr>
              <w:spacing w:afterLines="20" w:after="48"/>
              <w:rPr>
                <w:rFonts w:ascii="Arial" w:hAnsi="Arial"/>
                <w:sz w:val="24"/>
                <w:szCs w:val="24"/>
              </w:rPr>
            </w:pPr>
          </w:p>
        </w:tc>
      </w:tr>
      <w:tr w:rsidR="00DF3730" w:rsidRPr="009A75E4" w14:paraId="5D3B52D0" w14:textId="77777777" w:rsidTr="00DF3730">
        <w:trPr>
          <w:trHeight w:val="2123"/>
        </w:trPr>
        <w:tc>
          <w:tcPr>
            <w:tcW w:w="6805" w:type="dxa"/>
            <w:tcBorders>
              <w:top w:val="single" w:sz="6" w:space="0" w:color="auto"/>
              <w:left w:val="single" w:sz="6" w:space="0" w:color="auto"/>
              <w:bottom w:val="single" w:sz="6" w:space="0" w:color="auto"/>
            </w:tcBorders>
          </w:tcPr>
          <w:p w14:paraId="1B705617" w14:textId="77777777" w:rsidR="00DF3730" w:rsidRPr="009A75E4" w:rsidRDefault="00DF3730" w:rsidP="00B75CEF">
            <w:pPr>
              <w:tabs>
                <w:tab w:val="left" w:pos="-720"/>
              </w:tabs>
              <w:suppressAutoHyphens/>
              <w:spacing w:afterLines="20" w:after="48"/>
              <w:rPr>
                <w:rFonts w:ascii="Arial" w:hAnsi="Arial" w:cs="Arial"/>
                <w:b/>
                <w:spacing w:val="-3"/>
                <w:sz w:val="24"/>
                <w:szCs w:val="24"/>
              </w:rPr>
            </w:pPr>
            <w:r w:rsidRPr="009A75E4">
              <w:rPr>
                <w:rFonts w:ascii="Arial" w:hAnsi="Arial" w:cs="Arial"/>
                <w:b/>
                <w:spacing w:val="-3"/>
                <w:sz w:val="24"/>
                <w:szCs w:val="24"/>
              </w:rPr>
              <w:t>KNOWLEDGE</w:t>
            </w:r>
          </w:p>
          <w:p w14:paraId="3FA36854" w14:textId="77777777" w:rsidR="00DF3730" w:rsidRPr="00E3638A" w:rsidRDefault="00DF3730" w:rsidP="00E3638A">
            <w:pPr>
              <w:tabs>
                <w:tab w:val="left" w:pos="-720"/>
              </w:tabs>
              <w:suppressAutoHyphens/>
              <w:spacing w:afterLines="20" w:after="48"/>
              <w:rPr>
                <w:rFonts w:ascii="Arial" w:hAnsi="Arial" w:cs="Arial"/>
                <w:b/>
                <w:spacing w:val="-3"/>
                <w:sz w:val="24"/>
                <w:szCs w:val="24"/>
              </w:rPr>
            </w:pPr>
            <w:r w:rsidRPr="00E3638A">
              <w:rPr>
                <w:rFonts w:ascii="Arial" w:hAnsi="Arial" w:cs="Arial"/>
                <w:b/>
                <w:spacing w:val="-3"/>
                <w:sz w:val="24"/>
                <w:szCs w:val="24"/>
              </w:rPr>
              <w:t>All</w:t>
            </w:r>
          </w:p>
          <w:p w14:paraId="7AE62C4A" w14:textId="1B3C4934" w:rsidR="00DF3730" w:rsidRPr="00E3638A" w:rsidRDefault="00DF3730" w:rsidP="00E3638A">
            <w:pPr>
              <w:pStyle w:val="ListParagraph"/>
              <w:numPr>
                <w:ilvl w:val="0"/>
                <w:numId w:val="17"/>
              </w:numPr>
              <w:tabs>
                <w:tab w:val="left" w:pos="-720"/>
              </w:tabs>
              <w:suppressAutoHyphens/>
              <w:overflowPunct/>
              <w:autoSpaceDE/>
              <w:autoSpaceDN/>
              <w:adjustRightInd/>
              <w:spacing w:afterLines="20" w:after="48"/>
              <w:textAlignment w:val="auto"/>
              <w:rPr>
                <w:rFonts w:ascii="Arial" w:hAnsi="Arial" w:cs="Arial"/>
                <w:b/>
                <w:spacing w:val="-3"/>
                <w:sz w:val="24"/>
                <w:szCs w:val="24"/>
              </w:rPr>
            </w:pPr>
            <w:r w:rsidRPr="00E3638A">
              <w:rPr>
                <w:rFonts w:ascii="Arial" w:hAnsi="Arial" w:cs="Arial"/>
                <w:b/>
                <w:spacing w:val="-3"/>
                <w:sz w:val="24"/>
                <w:szCs w:val="24"/>
              </w:rPr>
              <w:t>Knowledge of Academy</w:t>
            </w:r>
            <w:r w:rsidR="0080239B">
              <w:rPr>
                <w:rFonts w:ascii="Arial" w:hAnsi="Arial" w:cs="Arial"/>
                <w:b/>
                <w:spacing w:val="-3"/>
                <w:sz w:val="24"/>
                <w:szCs w:val="24"/>
              </w:rPr>
              <w:t>/Civica</w:t>
            </w:r>
            <w:r w:rsidRPr="00E3638A">
              <w:rPr>
                <w:rFonts w:ascii="Arial" w:hAnsi="Arial" w:cs="Arial"/>
                <w:b/>
                <w:spacing w:val="-3"/>
                <w:sz w:val="24"/>
                <w:szCs w:val="24"/>
              </w:rPr>
              <w:t xml:space="preserve"> and Document management systems</w:t>
            </w:r>
          </w:p>
          <w:p w14:paraId="6B3E018D" w14:textId="77777777" w:rsidR="00DF3730" w:rsidRPr="00E3638A" w:rsidRDefault="00DF3730" w:rsidP="00E3638A">
            <w:pPr>
              <w:pStyle w:val="ListParagraph"/>
              <w:numPr>
                <w:ilvl w:val="0"/>
                <w:numId w:val="17"/>
              </w:numPr>
              <w:tabs>
                <w:tab w:val="left" w:pos="-720"/>
              </w:tabs>
              <w:suppressAutoHyphens/>
              <w:overflowPunct/>
              <w:autoSpaceDE/>
              <w:autoSpaceDN/>
              <w:adjustRightInd/>
              <w:spacing w:afterLines="20" w:after="48"/>
              <w:textAlignment w:val="auto"/>
              <w:rPr>
                <w:rFonts w:ascii="Arial" w:hAnsi="Arial" w:cs="Arial"/>
                <w:b/>
                <w:spacing w:val="-3"/>
                <w:sz w:val="24"/>
                <w:szCs w:val="24"/>
              </w:rPr>
            </w:pPr>
            <w:r w:rsidRPr="00E3638A">
              <w:rPr>
                <w:rFonts w:ascii="Arial" w:hAnsi="Arial" w:cs="Arial"/>
                <w:b/>
                <w:spacing w:val="-3"/>
                <w:sz w:val="24"/>
                <w:szCs w:val="24"/>
              </w:rPr>
              <w:t xml:space="preserve">Knowledge of Microsoft Office, Word, Outlook and Excel </w:t>
            </w:r>
          </w:p>
          <w:p w14:paraId="44CE6300" w14:textId="77777777" w:rsidR="00DF3730" w:rsidRPr="00E3638A" w:rsidRDefault="00DF3730" w:rsidP="00E3638A">
            <w:pPr>
              <w:tabs>
                <w:tab w:val="left" w:pos="360"/>
              </w:tabs>
              <w:spacing w:afterLines="20" w:after="48"/>
              <w:rPr>
                <w:rFonts w:ascii="Arial" w:hAnsi="Arial" w:cs="Arial"/>
                <w:b/>
                <w:sz w:val="24"/>
                <w:szCs w:val="24"/>
              </w:rPr>
            </w:pPr>
            <w:r w:rsidRPr="00E3638A">
              <w:rPr>
                <w:rFonts w:ascii="Arial" w:hAnsi="Arial" w:cs="Arial"/>
                <w:b/>
                <w:sz w:val="24"/>
                <w:szCs w:val="24"/>
              </w:rPr>
              <w:t>Either:</w:t>
            </w:r>
          </w:p>
          <w:p w14:paraId="3CB8DCAE" w14:textId="77777777" w:rsidR="00DF3730" w:rsidRPr="00E3638A" w:rsidRDefault="00DF3730" w:rsidP="00E3638A">
            <w:pPr>
              <w:numPr>
                <w:ilvl w:val="0"/>
                <w:numId w:val="17"/>
              </w:numPr>
              <w:tabs>
                <w:tab w:val="left" w:pos="360"/>
              </w:tabs>
              <w:spacing w:afterLines="20" w:after="48"/>
              <w:rPr>
                <w:rFonts w:ascii="Arial" w:hAnsi="Arial" w:cs="Arial"/>
                <w:sz w:val="24"/>
                <w:szCs w:val="24"/>
              </w:rPr>
            </w:pPr>
            <w:r w:rsidRPr="00E3638A">
              <w:rPr>
                <w:rFonts w:ascii="Arial" w:hAnsi="Arial" w:cs="Arial"/>
                <w:sz w:val="24"/>
                <w:szCs w:val="24"/>
              </w:rPr>
              <w:t xml:space="preserve">Technical knowledge of Housing </w:t>
            </w:r>
            <w:r w:rsidR="007152FA">
              <w:rPr>
                <w:rFonts w:ascii="Arial" w:hAnsi="Arial" w:cs="Arial"/>
                <w:sz w:val="24"/>
                <w:szCs w:val="24"/>
              </w:rPr>
              <w:t xml:space="preserve">Benefit </w:t>
            </w:r>
            <w:r w:rsidRPr="00E3638A">
              <w:rPr>
                <w:rFonts w:ascii="Arial" w:hAnsi="Arial" w:cs="Arial"/>
                <w:sz w:val="24"/>
                <w:szCs w:val="24"/>
              </w:rPr>
              <w:t>&amp; Council Tax Support legislation</w:t>
            </w:r>
            <w:r w:rsidR="002249F0">
              <w:rPr>
                <w:rFonts w:ascii="Arial" w:hAnsi="Arial" w:cs="Arial"/>
                <w:sz w:val="24"/>
                <w:szCs w:val="24"/>
              </w:rPr>
              <w:t>/</w:t>
            </w:r>
            <w:r w:rsidR="00E73BFC">
              <w:rPr>
                <w:rFonts w:ascii="Arial" w:hAnsi="Arial" w:cs="Arial"/>
                <w:sz w:val="24"/>
                <w:szCs w:val="24"/>
              </w:rPr>
              <w:t>Social S</w:t>
            </w:r>
            <w:r w:rsidR="002249F0">
              <w:rPr>
                <w:rFonts w:ascii="Arial" w:hAnsi="Arial" w:cs="Arial"/>
                <w:sz w:val="24"/>
                <w:szCs w:val="24"/>
              </w:rPr>
              <w:t>ervices financial assessments</w:t>
            </w:r>
          </w:p>
          <w:p w14:paraId="1AF6C559" w14:textId="77777777" w:rsidR="00DF3730" w:rsidRDefault="00DF3730" w:rsidP="00E3638A">
            <w:pPr>
              <w:numPr>
                <w:ilvl w:val="0"/>
                <w:numId w:val="17"/>
              </w:numPr>
              <w:tabs>
                <w:tab w:val="left" w:pos="360"/>
              </w:tabs>
              <w:spacing w:afterLines="20" w:after="48"/>
              <w:rPr>
                <w:rFonts w:ascii="Arial" w:hAnsi="Arial" w:cs="Arial"/>
                <w:sz w:val="24"/>
                <w:szCs w:val="24"/>
              </w:rPr>
            </w:pPr>
            <w:r w:rsidRPr="00E3638A">
              <w:rPr>
                <w:rFonts w:ascii="Arial" w:hAnsi="Arial" w:cs="Arial"/>
                <w:sz w:val="24"/>
                <w:szCs w:val="24"/>
              </w:rPr>
              <w:t>Skills in all areas of benefit processing</w:t>
            </w:r>
          </w:p>
          <w:p w14:paraId="07FD9B69" w14:textId="77777777" w:rsidR="002249F0" w:rsidRPr="00E3638A" w:rsidRDefault="002249F0" w:rsidP="00E3638A">
            <w:pPr>
              <w:numPr>
                <w:ilvl w:val="0"/>
                <w:numId w:val="17"/>
              </w:numPr>
              <w:tabs>
                <w:tab w:val="left" w:pos="360"/>
              </w:tabs>
              <w:spacing w:afterLines="20" w:after="48"/>
              <w:rPr>
                <w:rFonts w:ascii="Arial" w:hAnsi="Arial" w:cs="Arial"/>
                <w:sz w:val="24"/>
                <w:szCs w:val="24"/>
              </w:rPr>
            </w:pPr>
            <w:r>
              <w:rPr>
                <w:rFonts w:ascii="Arial" w:hAnsi="Arial" w:cs="Arial"/>
                <w:sz w:val="24"/>
                <w:szCs w:val="24"/>
              </w:rPr>
              <w:t xml:space="preserve">Skills in Compliance / Fraud and </w:t>
            </w:r>
            <w:r w:rsidR="00E73BFC">
              <w:rPr>
                <w:rFonts w:ascii="Arial" w:hAnsi="Arial" w:cs="Arial"/>
                <w:sz w:val="24"/>
                <w:szCs w:val="24"/>
              </w:rPr>
              <w:t>I</w:t>
            </w:r>
            <w:r>
              <w:rPr>
                <w:rFonts w:ascii="Arial" w:hAnsi="Arial" w:cs="Arial"/>
                <w:sz w:val="24"/>
                <w:szCs w:val="24"/>
              </w:rPr>
              <w:t>nvestigation</w:t>
            </w:r>
          </w:p>
          <w:p w14:paraId="273FC7D7" w14:textId="77777777" w:rsidR="00DF3730" w:rsidRPr="00E3638A" w:rsidRDefault="00DF3730" w:rsidP="00E3638A">
            <w:pPr>
              <w:tabs>
                <w:tab w:val="left" w:pos="360"/>
              </w:tabs>
              <w:spacing w:afterLines="20" w:after="48"/>
              <w:rPr>
                <w:rFonts w:ascii="Arial" w:hAnsi="Arial" w:cs="Arial"/>
                <w:b/>
                <w:sz w:val="24"/>
                <w:szCs w:val="24"/>
              </w:rPr>
            </w:pPr>
            <w:r w:rsidRPr="00E3638A">
              <w:rPr>
                <w:rFonts w:ascii="Arial" w:hAnsi="Arial" w:cs="Arial"/>
                <w:b/>
                <w:sz w:val="24"/>
                <w:szCs w:val="24"/>
              </w:rPr>
              <w:t xml:space="preserve">Or </w:t>
            </w:r>
          </w:p>
          <w:p w14:paraId="54E23B87" w14:textId="77777777" w:rsidR="00DF3730" w:rsidRPr="00E3638A" w:rsidRDefault="00DF3730" w:rsidP="00E3638A">
            <w:pPr>
              <w:pStyle w:val="ListParagraph"/>
              <w:numPr>
                <w:ilvl w:val="0"/>
                <w:numId w:val="17"/>
              </w:numPr>
              <w:tabs>
                <w:tab w:val="left" w:pos="360"/>
              </w:tabs>
              <w:overflowPunct/>
              <w:autoSpaceDE/>
              <w:autoSpaceDN/>
              <w:adjustRightInd/>
              <w:spacing w:afterLines="20" w:after="48"/>
              <w:textAlignment w:val="auto"/>
              <w:rPr>
                <w:rFonts w:ascii="Arial" w:hAnsi="Arial" w:cs="Arial"/>
                <w:sz w:val="24"/>
                <w:szCs w:val="24"/>
              </w:rPr>
            </w:pPr>
            <w:r w:rsidRPr="00E3638A">
              <w:rPr>
                <w:rFonts w:ascii="Arial" w:hAnsi="Arial" w:cs="Arial"/>
                <w:sz w:val="24"/>
                <w:szCs w:val="24"/>
              </w:rPr>
              <w:t>Technical knowledge of Council Tax and Non-Domestic rates</w:t>
            </w:r>
          </w:p>
          <w:p w14:paraId="06127B45" w14:textId="77777777" w:rsidR="00DF3730" w:rsidRPr="00E3638A" w:rsidRDefault="00DF3730" w:rsidP="00E3638A">
            <w:pPr>
              <w:pStyle w:val="ListParagraph"/>
              <w:numPr>
                <w:ilvl w:val="0"/>
                <w:numId w:val="17"/>
              </w:numPr>
              <w:tabs>
                <w:tab w:val="left" w:pos="360"/>
              </w:tabs>
              <w:overflowPunct/>
              <w:autoSpaceDE/>
              <w:autoSpaceDN/>
              <w:adjustRightInd/>
              <w:spacing w:afterLines="20" w:after="48"/>
              <w:textAlignment w:val="auto"/>
              <w:rPr>
                <w:rFonts w:ascii="Arial" w:hAnsi="Arial" w:cs="Arial"/>
                <w:sz w:val="24"/>
                <w:szCs w:val="24"/>
              </w:rPr>
            </w:pPr>
            <w:r w:rsidRPr="00E3638A">
              <w:rPr>
                <w:rFonts w:ascii="Arial" w:hAnsi="Arial" w:cs="Arial"/>
                <w:sz w:val="24"/>
                <w:szCs w:val="24"/>
              </w:rPr>
              <w:t xml:space="preserve">Technical knowledge of recovery processes </w:t>
            </w:r>
          </w:p>
          <w:p w14:paraId="0E0FB5A6" w14:textId="77777777" w:rsidR="00DF3730" w:rsidRPr="00E3638A" w:rsidRDefault="00DF3730" w:rsidP="00E3638A">
            <w:pPr>
              <w:tabs>
                <w:tab w:val="left" w:pos="360"/>
              </w:tabs>
              <w:spacing w:afterLines="20" w:after="48"/>
              <w:rPr>
                <w:rFonts w:ascii="Arial" w:hAnsi="Arial" w:cs="Arial"/>
                <w:b/>
                <w:sz w:val="24"/>
                <w:szCs w:val="24"/>
              </w:rPr>
            </w:pPr>
            <w:r w:rsidRPr="00E3638A">
              <w:rPr>
                <w:rFonts w:ascii="Arial" w:hAnsi="Arial" w:cs="Arial"/>
                <w:b/>
                <w:sz w:val="24"/>
                <w:szCs w:val="24"/>
              </w:rPr>
              <w:t xml:space="preserve">Or </w:t>
            </w:r>
          </w:p>
          <w:p w14:paraId="0BB861E5" w14:textId="77777777" w:rsidR="00DF3730" w:rsidRPr="00E3638A" w:rsidRDefault="00DF3730" w:rsidP="00E3638A">
            <w:pPr>
              <w:numPr>
                <w:ilvl w:val="0"/>
                <w:numId w:val="17"/>
              </w:numPr>
              <w:spacing w:afterLines="20" w:after="48"/>
              <w:rPr>
                <w:rFonts w:ascii="Arial" w:hAnsi="Arial" w:cs="Arial"/>
                <w:sz w:val="24"/>
                <w:szCs w:val="24"/>
              </w:rPr>
            </w:pPr>
            <w:r w:rsidRPr="00E3638A">
              <w:rPr>
                <w:rFonts w:ascii="Arial" w:hAnsi="Arial" w:cs="Arial"/>
                <w:sz w:val="24"/>
                <w:szCs w:val="24"/>
              </w:rPr>
              <w:t>System or process enhancement &amp; development</w:t>
            </w:r>
          </w:p>
          <w:p w14:paraId="3B9057B2" w14:textId="3C0F994B" w:rsidR="00DF3730" w:rsidRPr="00E3638A" w:rsidRDefault="00DF3730" w:rsidP="00E3638A">
            <w:pPr>
              <w:numPr>
                <w:ilvl w:val="0"/>
                <w:numId w:val="17"/>
              </w:numPr>
              <w:spacing w:afterLines="20" w:after="48"/>
              <w:rPr>
                <w:rFonts w:ascii="Arial" w:hAnsi="Arial"/>
                <w:sz w:val="24"/>
                <w:szCs w:val="24"/>
              </w:rPr>
            </w:pPr>
            <w:r w:rsidRPr="00E3638A">
              <w:rPr>
                <w:rFonts w:ascii="Arial" w:hAnsi="Arial" w:cs="Arial"/>
                <w:sz w:val="24"/>
                <w:szCs w:val="24"/>
              </w:rPr>
              <w:t xml:space="preserve">Broad knowledge across the services of </w:t>
            </w:r>
            <w:r w:rsidR="00E3168E">
              <w:rPr>
                <w:rFonts w:ascii="Arial" w:hAnsi="Arial" w:cs="Arial"/>
                <w:sz w:val="24"/>
                <w:szCs w:val="24"/>
              </w:rPr>
              <w:t>BC</w:t>
            </w:r>
            <w:r w:rsidRPr="00E3638A">
              <w:rPr>
                <w:rFonts w:ascii="Arial" w:hAnsi="Arial" w:cs="Arial"/>
                <w:sz w:val="24"/>
                <w:szCs w:val="24"/>
              </w:rPr>
              <w:t>P</w:t>
            </w:r>
          </w:p>
        </w:tc>
        <w:tc>
          <w:tcPr>
            <w:tcW w:w="1984" w:type="dxa"/>
            <w:tcBorders>
              <w:top w:val="single" w:sz="6" w:space="0" w:color="auto"/>
              <w:left w:val="single" w:sz="6" w:space="0" w:color="auto"/>
              <w:bottom w:val="single" w:sz="6" w:space="0" w:color="auto"/>
            </w:tcBorders>
          </w:tcPr>
          <w:p w14:paraId="2B8128C6" w14:textId="77777777" w:rsidR="00DF3730" w:rsidRDefault="00DF3730" w:rsidP="00B75CEF">
            <w:pPr>
              <w:numPr>
                <w:ilvl w:val="12"/>
                <w:numId w:val="0"/>
              </w:numPr>
              <w:spacing w:afterLines="20" w:after="48"/>
              <w:rPr>
                <w:rFonts w:ascii="Arial" w:hAnsi="Arial"/>
                <w:sz w:val="24"/>
                <w:szCs w:val="24"/>
              </w:rPr>
            </w:pPr>
          </w:p>
          <w:p w14:paraId="1505F6FE" w14:textId="77777777" w:rsidR="006E4B7D" w:rsidRDefault="006E4B7D" w:rsidP="00B75CEF">
            <w:pPr>
              <w:numPr>
                <w:ilvl w:val="12"/>
                <w:numId w:val="0"/>
              </w:numPr>
              <w:spacing w:afterLines="20" w:after="48"/>
              <w:rPr>
                <w:rFonts w:ascii="Arial" w:hAnsi="Arial"/>
                <w:sz w:val="24"/>
                <w:szCs w:val="24"/>
              </w:rPr>
            </w:pPr>
          </w:p>
          <w:p w14:paraId="20E1378E"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7B1D0EC9" w14:textId="77777777" w:rsidR="006E4B7D" w:rsidRDefault="006E4B7D" w:rsidP="00B75CEF">
            <w:pPr>
              <w:numPr>
                <w:ilvl w:val="12"/>
                <w:numId w:val="0"/>
              </w:numPr>
              <w:spacing w:afterLines="20" w:after="48"/>
              <w:rPr>
                <w:rFonts w:ascii="Arial" w:hAnsi="Arial"/>
                <w:sz w:val="24"/>
                <w:szCs w:val="24"/>
              </w:rPr>
            </w:pPr>
          </w:p>
          <w:p w14:paraId="24CD2ACF"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6DF00F5A" w14:textId="77777777" w:rsidR="006E4B7D" w:rsidRDefault="006E4B7D" w:rsidP="00B75CEF">
            <w:pPr>
              <w:numPr>
                <w:ilvl w:val="12"/>
                <w:numId w:val="0"/>
              </w:numPr>
              <w:spacing w:afterLines="20" w:after="48"/>
              <w:rPr>
                <w:rFonts w:ascii="Arial" w:hAnsi="Arial"/>
                <w:sz w:val="24"/>
                <w:szCs w:val="24"/>
              </w:rPr>
            </w:pPr>
          </w:p>
          <w:p w14:paraId="2D89ECD4" w14:textId="77777777" w:rsidR="006E4B7D" w:rsidRDefault="006E4B7D" w:rsidP="00B75CEF">
            <w:pPr>
              <w:numPr>
                <w:ilvl w:val="12"/>
                <w:numId w:val="0"/>
              </w:numPr>
              <w:spacing w:afterLines="20" w:after="48"/>
              <w:rPr>
                <w:rFonts w:ascii="Arial" w:hAnsi="Arial"/>
                <w:sz w:val="24"/>
                <w:szCs w:val="24"/>
              </w:rPr>
            </w:pPr>
          </w:p>
          <w:p w14:paraId="1F4F41AE"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3E9780AF" w14:textId="77777777" w:rsidR="006E4B7D" w:rsidRDefault="006E4B7D" w:rsidP="00B75CEF">
            <w:pPr>
              <w:numPr>
                <w:ilvl w:val="12"/>
                <w:numId w:val="0"/>
              </w:numPr>
              <w:spacing w:afterLines="20" w:after="48"/>
              <w:rPr>
                <w:rFonts w:ascii="Arial" w:hAnsi="Arial"/>
                <w:sz w:val="24"/>
                <w:szCs w:val="24"/>
              </w:rPr>
            </w:pPr>
          </w:p>
          <w:p w14:paraId="5530968F"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440CD5BF" w14:textId="77777777" w:rsidR="006E4B7D" w:rsidRDefault="006E4B7D" w:rsidP="00B75CEF">
            <w:pPr>
              <w:numPr>
                <w:ilvl w:val="12"/>
                <w:numId w:val="0"/>
              </w:numPr>
              <w:spacing w:afterLines="20" w:after="48"/>
              <w:rPr>
                <w:rFonts w:ascii="Arial" w:hAnsi="Arial"/>
                <w:sz w:val="24"/>
                <w:szCs w:val="24"/>
              </w:rPr>
            </w:pPr>
          </w:p>
          <w:p w14:paraId="3B70EC82"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762E152F" w14:textId="77777777" w:rsidR="006E4B7D" w:rsidRDefault="006E4B7D" w:rsidP="00B75CEF">
            <w:pPr>
              <w:numPr>
                <w:ilvl w:val="12"/>
                <w:numId w:val="0"/>
              </w:numPr>
              <w:spacing w:afterLines="20" w:after="48"/>
              <w:rPr>
                <w:rFonts w:ascii="Arial" w:hAnsi="Arial"/>
                <w:sz w:val="24"/>
                <w:szCs w:val="24"/>
              </w:rPr>
            </w:pPr>
          </w:p>
          <w:p w14:paraId="60EFA3BC"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64694048" w14:textId="77777777" w:rsidR="006E4B7D" w:rsidRDefault="006E4B7D" w:rsidP="00B75CEF">
            <w:pPr>
              <w:numPr>
                <w:ilvl w:val="12"/>
                <w:numId w:val="0"/>
              </w:numPr>
              <w:spacing w:afterLines="20" w:after="48"/>
              <w:rPr>
                <w:rFonts w:ascii="Arial" w:hAnsi="Arial"/>
                <w:sz w:val="24"/>
                <w:szCs w:val="24"/>
              </w:rPr>
            </w:pPr>
          </w:p>
          <w:p w14:paraId="34D3F3F5"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4242C3C3" w14:textId="77777777" w:rsidR="006E4B7D" w:rsidRDefault="006E4B7D" w:rsidP="00B75CEF">
            <w:pPr>
              <w:numPr>
                <w:ilvl w:val="12"/>
                <w:numId w:val="0"/>
              </w:numPr>
              <w:spacing w:afterLines="20" w:after="48"/>
              <w:rPr>
                <w:rFonts w:ascii="Arial" w:hAnsi="Arial"/>
                <w:sz w:val="24"/>
                <w:szCs w:val="24"/>
              </w:rPr>
            </w:pPr>
          </w:p>
          <w:p w14:paraId="165CEDCE" w14:textId="77777777" w:rsidR="006E4B7D" w:rsidRPr="009A75E4" w:rsidRDefault="006E4B7D" w:rsidP="00B75CEF">
            <w:pPr>
              <w:numPr>
                <w:ilvl w:val="12"/>
                <w:numId w:val="0"/>
              </w:numPr>
              <w:spacing w:afterLines="20" w:after="48"/>
              <w:rPr>
                <w:rFonts w:ascii="Arial" w:hAnsi="Arial"/>
                <w:sz w:val="24"/>
                <w:szCs w:val="24"/>
              </w:rPr>
            </w:pPr>
            <w:r>
              <w:rPr>
                <w:rFonts w:ascii="Arial" w:hAnsi="Arial"/>
                <w:sz w:val="24"/>
                <w:szCs w:val="24"/>
              </w:rPr>
              <w:t>Essential</w:t>
            </w:r>
          </w:p>
        </w:tc>
        <w:tc>
          <w:tcPr>
            <w:tcW w:w="1985" w:type="dxa"/>
            <w:tcBorders>
              <w:top w:val="single" w:sz="6" w:space="0" w:color="auto"/>
              <w:left w:val="single" w:sz="6" w:space="0" w:color="auto"/>
              <w:bottom w:val="single" w:sz="6" w:space="0" w:color="auto"/>
              <w:right w:val="single" w:sz="6" w:space="0" w:color="auto"/>
            </w:tcBorders>
          </w:tcPr>
          <w:p w14:paraId="061BA2C6"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Application form</w:t>
            </w:r>
          </w:p>
          <w:p w14:paraId="6D403C7A"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Interview</w:t>
            </w:r>
          </w:p>
          <w:p w14:paraId="545CF726"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References</w:t>
            </w:r>
          </w:p>
          <w:p w14:paraId="0D825D20" w14:textId="77777777" w:rsidR="00DF3730" w:rsidRPr="009A75E4" w:rsidRDefault="00DF3730" w:rsidP="00B75CEF">
            <w:pPr>
              <w:numPr>
                <w:ilvl w:val="12"/>
                <w:numId w:val="0"/>
              </w:numPr>
              <w:spacing w:afterLines="20" w:after="48"/>
              <w:rPr>
                <w:rFonts w:ascii="Arial" w:hAnsi="Arial"/>
                <w:sz w:val="24"/>
                <w:szCs w:val="24"/>
              </w:rPr>
            </w:pPr>
          </w:p>
        </w:tc>
      </w:tr>
      <w:tr w:rsidR="00DF3730" w:rsidRPr="009A75E4" w14:paraId="1D59C676" w14:textId="77777777" w:rsidTr="00A80E85">
        <w:trPr>
          <w:trHeight w:val="61"/>
        </w:trPr>
        <w:tc>
          <w:tcPr>
            <w:tcW w:w="6805" w:type="dxa"/>
            <w:tcBorders>
              <w:top w:val="single" w:sz="6" w:space="0" w:color="auto"/>
              <w:left w:val="single" w:sz="6" w:space="0" w:color="auto"/>
              <w:bottom w:val="single" w:sz="6" w:space="0" w:color="auto"/>
            </w:tcBorders>
          </w:tcPr>
          <w:p w14:paraId="47E4ECA0" w14:textId="77777777" w:rsidR="00DF3730" w:rsidRPr="009A75E4" w:rsidRDefault="00DF3730" w:rsidP="00B75CEF">
            <w:pPr>
              <w:tabs>
                <w:tab w:val="left" w:pos="-720"/>
              </w:tabs>
              <w:suppressAutoHyphens/>
              <w:spacing w:afterLines="20" w:after="48"/>
              <w:rPr>
                <w:rFonts w:ascii="Arial" w:hAnsi="Arial" w:cs="Arial"/>
                <w:b/>
                <w:spacing w:val="-3"/>
                <w:sz w:val="24"/>
                <w:szCs w:val="24"/>
              </w:rPr>
            </w:pPr>
            <w:r w:rsidRPr="009A75E4">
              <w:rPr>
                <w:rFonts w:ascii="Arial" w:hAnsi="Arial" w:cs="Arial"/>
                <w:b/>
                <w:spacing w:val="-3"/>
                <w:sz w:val="24"/>
                <w:szCs w:val="24"/>
              </w:rPr>
              <w:t>ATTITUDE / MOTIVATION</w:t>
            </w:r>
          </w:p>
          <w:p w14:paraId="345681A7" w14:textId="77777777" w:rsidR="00DF3730" w:rsidRPr="009A75E4" w:rsidRDefault="00DF3730" w:rsidP="00B75CEF">
            <w:pPr>
              <w:numPr>
                <w:ilvl w:val="0"/>
                <w:numId w:val="11"/>
              </w:numPr>
              <w:tabs>
                <w:tab w:val="left" w:pos="-720"/>
              </w:tabs>
              <w:suppressAutoHyphens/>
              <w:spacing w:afterLines="20" w:after="48"/>
              <w:rPr>
                <w:rFonts w:ascii="Arial" w:hAnsi="Arial" w:cs="Arial"/>
                <w:sz w:val="24"/>
                <w:szCs w:val="24"/>
              </w:rPr>
            </w:pPr>
            <w:r w:rsidRPr="009A75E4">
              <w:rPr>
                <w:rFonts w:ascii="Arial" w:hAnsi="Arial"/>
                <w:sz w:val="24"/>
                <w:szCs w:val="24"/>
              </w:rPr>
              <w:t>Work constructively with colleagues and other services to deliver objectives</w:t>
            </w:r>
          </w:p>
          <w:p w14:paraId="75B8C11A" w14:textId="77777777" w:rsidR="00DF3730" w:rsidRPr="009A75E4" w:rsidRDefault="00DF3730" w:rsidP="00B75CEF">
            <w:pPr>
              <w:numPr>
                <w:ilvl w:val="0"/>
                <w:numId w:val="11"/>
              </w:numPr>
              <w:overflowPunct/>
              <w:autoSpaceDE/>
              <w:adjustRightInd/>
              <w:spacing w:before="40" w:afterLines="20" w:after="48"/>
              <w:textAlignment w:val="auto"/>
              <w:rPr>
                <w:rFonts w:ascii="Arial" w:hAnsi="Arial" w:cs="Arial"/>
                <w:sz w:val="24"/>
                <w:szCs w:val="24"/>
              </w:rPr>
            </w:pPr>
            <w:r w:rsidRPr="009A75E4">
              <w:rPr>
                <w:rFonts w:ascii="Arial" w:hAnsi="Arial" w:cs="Arial"/>
                <w:sz w:val="24"/>
                <w:szCs w:val="24"/>
              </w:rPr>
              <w:t xml:space="preserve">Customer aware </w:t>
            </w:r>
          </w:p>
          <w:p w14:paraId="4BD4EFB1" w14:textId="77777777" w:rsidR="00DF3730" w:rsidRDefault="007152FA" w:rsidP="00B75CEF">
            <w:pPr>
              <w:numPr>
                <w:ilvl w:val="0"/>
                <w:numId w:val="11"/>
              </w:numPr>
              <w:overflowPunct/>
              <w:autoSpaceDE/>
              <w:adjustRightInd/>
              <w:spacing w:before="40" w:afterLines="20" w:after="48"/>
              <w:textAlignment w:val="auto"/>
              <w:rPr>
                <w:rFonts w:ascii="Arial" w:hAnsi="Arial" w:cs="Arial"/>
                <w:sz w:val="24"/>
                <w:szCs w:val="24"/>
              </w:rPr>
            </w:pPr>
            <w:r>
              <w:rPr>
                <w:rFonts w:ascii="Arial" w:hAnsi="Arial" w:cs="Arial"/>
                <w:sz w:val="24"/>
                <w:szCs w:val="24"/>
              </w:rPr>
              <w:t>Ability to support and train staff</w:t>
            </w:r>
          </w:p>
          <w:p w14:paraId="42FC2CD9" w14:textId="77777777" w:rsidR="00DF3730" w:rsidRPr="00B844FD" w:rsidRDefault="00DF3730" w:rsidP="00B75CEF">
            <w:pPr>
              <w:numPr>
                <w:ilvl w:val="0"/>
                <w:numId w:val="11"/>
              </w:numPr>
              <w:overflowPunct/>
              <w:autoSpaceDE/>
              <w:adjustRightInd/>
              <w:spacing w:before="40" w:afterLines="20" w:after="48"/>
              <w:textAlignment w:val="auto"/>
              <w:rPr>
                <w:rFonts w:ascii="Arial" w:hAnsi="Arial" w:cs="Arial"/>
                <w:sz w:val="24"/>
                <w:szCs w:val="24"/>
              </w:rPr>
            </w:pPr>
            <w:r w:rsidRPr="00B844FD">
              <w:rPr>
                <w:rFonts w:ascii="Arial" w:hAnsi="Arial" w:cs="Arial"/>
                <w:sz w:val="24"/>
                <w:szCs w:val="24"/>
              </w:rPr>
              <w:t>Consistent, fair, and empowering</w:t>
            </w:r>
          </w:p>
          <w:p w14:paraId="5F51489D" w14:textId="77777777" w:rsidR="00DF3730" w:rsidRPr="009A75E4" w:rsidRDefault="00DF3730" w:rsidP="00A80E85">
            <w:pPr>
              <w:numPr>
                <w:ilvl w:val="0"/>
                <w:numId w:val="11"/>
              </w:numPr>
              <w:overflowPunct/>
              <w:autoSpaceDE/>
              <w:adjustRightInd/>
              <w:spacing w:before="40" w:afterLines="20" w:after="48"/>
              <w:textAlignment w:val="auto"/>
              <w:rPr>
                <w:rFonts w:ascii="Arial" w:hAnsi="Arial" w:cs="Arial"/>
                <w:sz w:val="24"/>
                <w:szCs w:val="24"/>
              </w:rPr>
            </w:pPr>
            <w:r w:rsidRPr="009A75E4">
              <w:rPr>
                <w:rFonts w:ascii="Arial" w:hAnsi="Arial" w:cs="Arial"/>
                <w:sz w:val="24"/>
                <w:szCs w:val="24"/>
              </w:rPr>
              <w:t>Enthusiastic &amp; committed</w:t>
            </w:r>
          </w:p>
        </w:tc>
        <w:tc>
          <w:tcPr>
            <w:tcW w:w="1984" w:type="dxa"/>
            <w:tcBorders>
              <w:top w:val="single" w:sz="6" w:space="0" w:color="auto"/>
              <w:left w:val="single" w:sz="6" w:space="0" w:color="auto"/>
              <w:bottom w:val="single" w:sz="6" w:space="0" w:color="auto"/>
            </w:tcBorders>
          </w:tcPr>
          <w:p w14:paraId="4C5B8953" w14:textId="77777777" w:rsidR="00DF3730" w:rsidRDefault="00DF3730" w:rsidP="00B75CEF">
            <w:pPr>
              <w:numPr>
                <w:ilvl w:val="12"/>
                <w:numId w:val="0"/>
              </w:numPr>
              <w:spacing w:afterLines="20" w:after="48"/>
              <w:rPr>
                <w:rFonts w:ascii="Arial" w:hAnsi="Arial"/>
                <w:sz w:val="24"/>
                <w:szCs w:val="24"/>
              </w:rPr>
            </w:pPr>
          </w:p>
          <w:p w14:paraId="6EB00A45"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7286E017" w14:textId="77777777" w:rsidR="006E4B7D" w:rsidRDefault="006E4B7D" w:rsidP="00B75CEF">
            <w:pPr>
              <w:numPr>
                <w:ilvl w:val="12"/>
                <w:numId w:val="0"/>
              </w:numPr>
              <w:spacing w:afterLines="20" w:after="48"/>
              <w:rPr>
                <w:rFonts w:ascii="Arial" w:hAnsi="Arial"/>
                <w:sz w:val="24"/>
                <w:szCs w:val="24"/>
              </w:rPr>
            </w:pPr>
          </w:p>
          <w:p w14:paraId="3B4FC944"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7EE919BB"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4F8D0794" w14:textId="77777777" w:rsidR="006E4B7D" w:rsidRDefault="006E4B7D" w:rsidP="00B75CEF">
            <w:pPr>
              <w:numPr>
                <w:ilvl w:val="12"/>
                <w:numId w:val="0"/>
              </w:numPr>
              <w:spacing w:afterLines="20" w:after="48"/>
              <w:rPr>
                <w:rFonts w:ascii="Arial" w:hAnsi="Arial"/>
                <w:sz w:val="24"/>
                <w:szCs w:val="24"/>
              </w:rPr>
            </w:pPr>
            <w:r>
              <w:rPr>
                <w:rFonts w:ascii="Arial" w:hAnsi="Arial"/>
                <w:sz w:val="24"/>
                <w:szCs w:val="24"/>
              </w:rPr>
              <w:t>Essential</w:t>
            </w:r>
          </w:p>
          <w:p w14:paraId="7068A14A" w14:textId="77777777" w:rsidR="006E4B7D" w:rsidRPr="009A75E4" w:rsidRDefault="006E4B7D" w:rsidP="00B75CEF">
            <w:pPr>
              <w:numPr>
                <w:ilvl w:val="12"/>
                <w:numId w:val="0"/>
              </w:numPr>
              <w:spacing w:afterLines="20" w:after="48"/>
              <w:rPr>
                <w:rFonts w:ascii="Arial" w:hAnsi="Arial"/>
                <w:sz w:val="24"/>
                <w:szCs w:val="24"/>
              </w:rPr>
            </w:pPr>
            <w:r>
              <w:rPr>
                <w:rFonts w:ascii="Arial" w:hAnsi="Arial"/>
                <w:sz w:val="24"/>
                <w:szCs w:val="24"/>
              </w:rPr>
              <w:t>Essential</w:t>
            </w:r>
          </w:p>
        </w:tc>
        <w:tc>
          <w:tcPr>
            <w:tcW w:w="1985" w:type="dxa"/>
            <w:tcBorders>
              <w:top w:val="single" w:sz="6" w:space="0" w:color="auto"/>
              <w:left w:val="single" w:sz="6" w:space="0" w:color="auto"/>
              <w:bottom w:val="single" w:sz="6" w:space="0" w:color="auto"/>
              <w:right w:val="single" w:sz="6" w:space="0" w:color="auto"/>
            </w:tcBorders>
          </w:tcPr>
          <w:p w14:paraId="79007CA1"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Application Form Interview</w:t>
            </w:r>
          </w:p>
          <w:p w14:paraId="22BA2A4C" w14:textId="77777777" w:rsidR="00DF3730" w:rsidRPr="009A75E4" w:rsidRDefault="00DF3730" w:rsidP="00B75CEF">
            <w:pPr>
              <w:numPr>
                <w:ilvl w:val="12"/>
                <w:numId w:val="0"/>
              </w:numPr>
              <w:spacing w:afterLines="20" w:after="48"/>
              <w:rPr>
                <w:rFonts w:ascii="Arial" w:hAnsi="Arial"/>
                <w:sz w:val="24"/>
                <w:szCs w:val="24"/>
              </w:rPr>
            </w:pPr>
            <w:r w:rsidRPr="009A75E4">
              <w:rPr>
                <w:rFonts w:ascii="Arial" w:hAnsi="Arial"/>
                <w:sz w:val="24"/>
                <w:szCs w:val="24"/>
              </w:rPr>
              <w:t>References</w:t>
            </w:r>
          </w:p>
          <w:p w14:paraId="5AF5582F" w14:textId="77777777" w:rsidR="00DF3730" w:rsidRPr="009A75E4" w:rsidRDefault="00DF3730" w:rsidP="00B75CEF">
            <w:pPr>
              <w:numPr>
                <w:ilvl w:val="12"/>
                <w:numId w:val="0"/>
              </w:numPr>
              <w:spacing w:afterLines="20" w:after="48"/>
              <w:rPr>
                <w:rFonts w:ascii="Arial" w:hAnsi="Arial"/>
                <w:sz w:val="24"/>
                <w:szCs w:val="24"/>
              </w:rPr>
            </w:pPr>
          </w:p>
          <w:p w14:paraId="1144F438" w14:textId="77777777" w:rsidR="00DF3730" w:rsidRPr="009A75E4" w:rsidRDefault="00DF3730" w:rsidP="00B75CEF">
            <w:pPr>
              <w:numPr>
                <w:ilvl w:val="12"/>
                <w:numId w:val="0"/>
              </w:numPr>
              <w:spacing w:afterLines="20" w:after="48"/>
              <w:rPr>
                <w:rFonts w:ascii="Arial" w:hAnsi="Arial"/>
                <w:sz w:val="24"/>
                <w:szCs w:val="24"/>
              </w:rPr>
            </w:pPr>
          </w:p>
        </w:tc>
      </w:tr>
      <w:tr w:rsidR="008267B2" w:rsidRPr="009A75E4" w14:paraId="43EC231E" w14:textId="77777777" w:rsidTr="00DF3730">
        <w:trPr>
          <w:trHeight w:val="1243"/>
        </w:trPr>
        <w:tc>
          <w:tcPr>
            <w:tcW w:w="6805" w:type="dxa"/>
            <w:tcBorders>
              <w:top w:val="single" w:sz="6" w:space="0" w:color="auto"/>
              <w:left w:val="single" w:sz="6" w:space="0" w:color="auto"/>
              <w:bottom w:val="single" w:sz="6" w:space="0" w:color="auto"/>
            </w:tcBorders>
          </w:tcPr>
          <w:p w14:paraId="181F6699" w14:textId="77777777" w:rsidR="008267B2" w:rsidRPr="001B1DA0" w:rsidRDefault="008267B2" w:rsidP="00190A0E">
            <w:pPr>
              <w:tabs>
                <w:tab w:val="left" w:pos="-720"/>
              </w:tabs>
              <w:suppressAutoHyphens/>
              <w:rPr>
                <w:rFonts w:ascii="Arial" w:hAnsi="Arial" w:cs="Arial"/>
                <w:b/>
                <w:color w:val="000000" w:themeColor="text1"/>
                <w:spacing w:val="-3"/>
                <w:sz w:val="24"/>
              </w:rPr>
            </w:pPr>
            <w:r w:rsidRPr="001B1DA0">
              <w:rPr>
                <w:rFonts w:ascii="Arial" w:hAnsi="Arial" w:cs="Arial"/>
                <w:b/>
                <w:color w:val="000000" w:themeColor="text1"/>
                <w:spacing w:val="-3"/>
                <w:sz w:val="24"/>
              </w:rPr>
              <w:lastRenderedPageBreak/>
              <w:t>OTHER FACTORS</w:t>
            </w:r>
          </w:p>
          <w:p w14:paraId="07AFCB3C" w14:textId="66E9B2E6" w:rsidR="008267B2" w:rsidRPr="001B1DA0" w:rsidRDefault="008267B2" w:rsidP="008267B2">
            <w:pPr>
              <w:numPr>
                <w:ilvl w:val="0"/>
                <w:numId w:val="6"/>
              </w:numPr>
              <w:tabs>
                <w:tab w:val="left" w:pos="360"/>
              </w:tabs>
              <w:ind w:left="360"/>
              <w:rPr>
                <w:rFonts w:ascii="Arial" w:hAnsi="Arial"/>
                <w:color w:val="000000" w:themeColor="text1"/>
                <w:sz w:val="24"/>
              </w:rPr>
            </w:pPr>
            <w:r w:rsidRPr="001B1DA0">
              <w:rPr>
                <w:rFonts w:ascii="Arial" w:hAnsi="Arial"/>
                <w:color w:val="000000" w:themeColor="text1"/>
                <w:sz w:val="24"/>
              </w:rPr>
              <w:t xml:space="preserve">Ability to travel around the </w:t>
            </w:r>
            <w:r w:rsidR="003B5408">
              <w:rPr>
                <w:rFonts w:ascii="Arial" w:hAnsi="Arial"/>
                <w:color w:val="000000" w:themeColor="text1"/>
                <w:sz w:val="24"/>
              </w:rPr>
              <w:t>BCP area</w:t>
            </w:r>
            <w:r>
              <w:rPr>
                <w:rFonts w:ascii="Arial" w:hAnsi="Arial"/>
                <w:color w:val="000000" w:themeColor="text1"/>
                <w:sz w:val="24"/>
              </w:rPr>
              <w:t xml:space="preserve"> (and to other areas of the UK</w:t>
            </w:r>
            <w:r w:rsidRPr="001B1DA0">
              <w:rPr>
                <w:rFonts w:ascii="Arial" w:hAnsi="Arial"/>
                <w:color w:val="000000" w:themeColor="text1"/>
                <w:sz w:val="24"/>
              </w:rPr>
              <w:t>) in an agreed timely manner</w:t>
            </w:r>
          </w:p>
        </w:tc>
        <w:tc>
          <w:tcPr>
            <w:tcW w:w="1984" w:type="dxa"/>
            <w:tcBorders>
              <w:top w:val="single" w:sz="6" w:space="0" w:color="auto"/>
              <w:left w:val="single" w:sz="6" w:space="0" w:color="auto"/>
              <w:bottom w:val="single" w:sz="6" w:space="0" w:color="auto"/>
            </w:tcBorders>
          </w:tcPr>
          <w:p w14:paraId="7E14737E" w14:textId="77777777" w:rsidR="008267B2" w:rsidRPr="001B1DA0" w:rsidRDefault="008267B2" w:rsidP="00190A0E">
            <w:pPr>
              <w:rPr>
                <w:rFonts w:ascii="Arial" w:hAnsi="Arial"/>
                <w:color w:val="000000" w:themeColor="text1"/>
                <w:sz w:val="24"/>
              </w:rPr>
            </w:pPr>
          </w:p>
          <w:p w14:paraId="719F998A" w14:textId="77777777" w:rsidR="008267B2" w:rsidRPr="001B1DA0" w:rsidRDefault="008267B2" w:rsidP="00190A0E">
            <w:pPr>
              <w:rPr>
                <w:rFonts w:ascii="Arial" w:hAnsi="Arial"/>
                <w:color w:val="000000" w:themeColor="text1"/>
                <w:sz w:val="24"/>
              </w:rPr>
            </w:pPr>
            <w:r w:rsidRPr="001B1DA0">
              <w:rPr>
                <w:rFonts w:ascii="Arial" w:hAnsi="Arial"/>
                <w:color w:val="000000" w:themeColor="text1"/>
                <w:sz w:val="24"/>
              </w:rPr>
              <w:t xml:space="preserve">Essential </w:t>
            </w:r>
          </w:p>
          <w:p w14:paraId="12D22B36" w14:textId="77777777" w:rsidR="008267B2" w:rsidRPr="001B1DA0" w:rsidRDefault="008267B2" w:rsidP="00190A0E">
            <w:pPr>
              <w:rPr>
                <w:rFonts w:ascii="Arial" w:hAnsi="Arial"/>
                <w:color w:val="000000" w:themeColor="text1"/>
                <w:sz w:val="24"/>
              </w:rPr>
            </w:pPr>
          </w:p>
          <w:p w14:paraId="23D075A2" w14:textId="77777777" w:rsidR="008267B2" w:rsidRPr="001B1DA0" w:rsidRDefault="008267B2" w:rsidP="00190A0E">
            <w:pPr>
              <w:rPr>
                <w:rFonts w:ascii="Arial" w:hAnsi="Arial"/>
                <w:color w:val="000000" w:themeColor="text1"/>
                <w:sz w:val="24"/>
              </w:rPr>
            </w:pPr>
          </w:p>
        </w:tc>
        <w:tc>
          <w:tcPr>
            <w:tcW w:w="1985" w:type="dxa"/>
            <w:tcBorders>
              <w:top w:val="single" w:sz="6" w:space="0" w:color="auto"/>
              <w:left w:val="single" w:sz="6" w:space="0" w:color="auto"/>
              <w:bottom w:val="single" w:sz="6" w:space="0" w:color="auto"/>
              <w:right w:val="single" w:sz="6" w:space="0" w:color="auto"/>
            </w:tcBorders>
          </w:tcPr>
          <w:p w14:paraId="0F3D987A" w14:textId="77777777" w:rsidR="008267B2" w:rsidRPr="001B1DA0" w:rsidRDefault="008267B2" w:rsidP="00190A0E">
            <w:pPr>
              <w:rPr>
                <w:rFonts w:ascii="Arial" w:hAnsi="Arial"/>
                <w:color w:val="000000" w:themeColor="text1"/>
                <w:sz w:val="24"/>
              </w:rPr>
            </w:pPr>
            <w:r w:rsidRPr="001B1DA0">
              <w:rPr>
                <w:rFonts w:ascii="Arial" w:hAnsi="Arial"/>
                <w:color w:val="000000" w:themeColor="text1"/>
                <w:sz w:val="24"/>
              </w:rPr>
              <w:t>Application Form</w:t>
            </w:r>
          </w:p>
          <w:p w14:paraId="490F44E1" w14:textId="77777777" w:rsidR="008267B2" w:rsidRPr="001B1DA0" w:rsidRDefault="008267B2" w:rsidP="00190A0E">
            <w:pPr>
              <w:rPr>
                <w:rFonts w:ascii="Arial" w:hAnsi="Arial"/>
                <w:color w:val="000000" w:themeColor="text1"/>
                <w:sz w:val="24"/>
              </w:rPr>
            </w:pPr>
            <w:r w:rsidRPr="001B1DA0">
              <w:rPr>
                <w:rFonts w:ascii="Arial" w:hAnsi="Arial"/>
                <w:color w:val="000000" w:themeColor="text1"/>
                <w:sz w:val="24"/>
              </w:rPr>
              <w:t>Interview</w:t>
            </w:r>
          </w:p>
          <w:p w14:paraId="69D24D4B" w14:textId="77777777" w:rsidR="008267B2" w:rsidRPr="001B1DA0" w:rsidRDefault="008267B2" w:rsidP="00190A0E">
            <w:pPr>
              <w:rPr>
                <w:rFonts w:ascii="Arial" w:hAnsi="Arial"/>
                <w:color w:val="000000" w:themeColor="text1"/>
                <w:sz w:val="24"/>
              </w:rPr>
            </w:pPr>
          </w:p>
        </w:tc>
      </w:tr>
    </w:tbl>
    <w:p w14:paraId="550C0CD0" w14:textId="77777777" w:rsidR="00CC0E35" w:rsidRPr="009A75E4" w:rsidRDefault="00CC0E35" w:rsidP="004D080D">
      <w:pPr>
        <w:tabs>
          <w:tab w:val="left" w:pos="-720"/>
        </w:tabs>
        <w:suppressAutoHyphens/>
        <w:jc w:val="both"/>
        <w:rPr>
          <w:rFonts w:ascii="Arial" w:hAnsi="Arial" w:cs="Arial"/>
          <w:sz w:val="24"/>
          <w:szCs w:val="24"/>
        </w:rPr>
      </w:pPr>
    </w:p>
    <w:sectPr w:rsidR="00CC0E35" w:rsidRPr="009A75E4" w:rsidSect="001F19C0">
      <w:headerReference w:type="default" r:id="rId14"/>
      <w:footerReference w:type="default" r:id="rId15"/>
      <w:type w:val="continuous"/>
      <w:pgSz w:w="11907" w:h="16840"/>
      <w:pgMar w:top="28" w:right="425" w:bottom="567" w:left="709" w:header="2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A245" w14:textId="77777777" w:rsidR="00A614B2" w:rsidRDefault="00A614B2">
      <w:r>
        <w:separator/>
      </w:r>
    </w:p>
  </w:endnote>
  <w:endnote w:type="continuationSeparator" w:id="0">
    <w:p w14:paraId="32614567" w14:textId="77777777" w:rsidR="00A614B2" w:rsidRDefault="00A6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397C" w14:textId="77777777" w:rsidR="00213AEA" w:rsidRDefault="00E871B3">
    <w:pPr>
      <w:pStyle w:val="Footer"/>
      <w:framePr w:wrap="around" w:vAnchor="text" w:hAnchor="margin" w:xAlign="center" w:y="1"/>
      <w:rPr>
        <w:rStyle w:val="PageNumber"/>
      </w:rPr>
    </w:pPr>
    <w:r>
      <w:rPr>
        <w:rStyle w:val="PageNumber"/>
      </w:rPr>
      <w:fldChar w:fldCharType="begin"/>
    </w:r>
    <w:r w:rsidR="00213AEA">
      <w:rPr>
        <w:rStyle w:val="PageNumber"/>
      </w:rPr>
      <w:instrText xml:space="preserve">PAGE  </w:instrText>
    </w:r>
    <w:r>
      <w:rPr>
        <w:rStyle w:val="PageNumber"/>
      </w:rPr>
      <w:fldChar w:fldCharType="separate"/>
    </w:r>
    <w:r w:rsidR="00213AEA">
      <w:rPr>
        <w:rStyle w:val="PageNumber"/>
        <w:noProof/>
      </w:rPr>
      <w:t>1</w:t>
    </w:r>
    <w:r>
      <w:rPr>
        <w:rStyle w:val="PageNumber"/>
      </w:rPr>
      <w:fldChar w:fldCharType="end"/>
    </w:r>
  </w:p>
  <w:p w14:paraId="6FBC2ADA" w14:textId="77777777" w:rsidR="00213AEA" w:rsidRDefault="0021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C903" w14:textId="77777777" w:rsidR="00213AEA" w:rsidRDefault="00213AEA">
    <w:pPr>
      <w:pStyle w:val="Footer"/>
      <w:framePr w:wrap="around" w:vAnchor="text" w:hAnchor="margin" w:xAlign="center" w:y="1"/>
      <w:rPr>
        <w:rStyle w:val="PageNumber"/>
      </w:rPr>
    </w:pPr>
  </w:p>
  <w:p w14:paraId="6BB849C2" w14:textId="281149CF" w:rsidR="00213AEA" w:rsidRDefault="00213AEA" w:rsidP="00B75CEF">
    <w:pPr>
      <w:pageBreakBefore/>
      <w:spacing w:afterLines="80" w:after="192"/>
      <w:ind w:left="357"/>
      <w:rPr>
        <w:rFonts w:ascii="Arial" w:hAnsi="Arial"/>
        <w:sz w:val="18"/>
        <w:szCs w:val="18"/>
      </w:rPr>
    </w:pPr>
    <w:r w:rsidRPr="009A75E4">
      <w:rPr>
        <w:rFonts w:ascii="Arial" w:hAnsi="Arial"/>
        <w:b/>
        <w:bCs/>
        <w:sz w:val="24"/>
        <w:szCs w:val="24"/>
      </w:rPr>
      <w:t xml:space="preserve">Prepared by: </w:t>
    </w:r>
    <w:r w:rsidR="003B2BB1">
      <w:rPr>
        <w:rFonts w:ascii="Arial" w:hAnsi="Arial"/>
        <w:b/>
        <w:bCs/>
        <w:sz w:val="24"/>
        <w:szCs w:val="24"/>
      </w:rPr>
      <w:t>Project team</w:t>
    </w:r>
    <w:r w:rsidRPr="009A75E4">
      <w:rPr>
        <w:rFonts w:ascii="Arial" w:hAnsi="Arial"/>
        <w:b/>
        <w:bCs/>
        <w:sz w:val="24"/>
        <w:szCs w:val="24"/>
      </w:rPr>
      <w:t xml:space="preserve">           </w:t>
    </w:r>
    <w:r>
      <w:rPr>
        <w:rFonts w:ascii="Arial" w:hAnsi="Arial"/>
        <w:b/>
        <w:bCs/>
        <w:sz w:val="24"/>
        <w:szCs w:val="24"/>
      </w:rPr>
      <w:t xml:space="preserve">                            </w:t>
    </w:r>
    <w:r w:rsidRPr="009A75E4">
      <w:rPr>
        <w:rFonts w:ascii="Arial" w:hAnsi="Arial"/>
        <w:b/>
        <w:bCs/>
        <w:sz w:val="24"/>
        <w:szCs w:val="24"/>
      </w:rPr>
      <w:t xml:space="preserve"> Updated: </w:t>
    </w:r>
    <w:r w:rsidR="00A774AE">
      <w:rPr>
        <w:rFonts w:ascii="Arial" w:hAnsi="Arial"/>
        <w:b/>
        <w:bCs/>
        <w:sz w:val="24"/>
        <w:szCs w:val="24"/>
      </w:rPr>
      <w:t xml:space="preserve">December 2019 </w:t>
    </w:r>
    <w:r>
      <w:rPr>
        <w:rFonts w:ascii="Arial" w:hAnsi="Arial"/>
        <w:sz w:val="18"/>
        <w:szCs w:val="18"/>
      </w:rPr>
      <w:t xml:space="preserve">Page </w:t>
    </w:r>
    <w:r w:rsidR="00E871B3">
      <w:rPr>
        <w:rFonts w:ascii="Arial" w:hAnsi="Arial"/>
        <w:sz w:val="18"/>
        <w:szCs w:val="18"/>
      </w:rPr>
      <w:fldChar w:fldCharType="begin"/>
    </w:r>
    <w:r>
      <w:rPr>
        <w:rFonts w:ascii="Arial" w:hAnsi="Arial"/>
        <w:sz w:val="18"/>
        <w:szCs w:val="18"/>
      </w:rPr>
      <w:instrText xml:space="preserve"> PAGE </w:instrText>
    </w:r>
    <w:r w:rsidR="00E871B3">
      <w:rPr>
        <w:rFonts w:ascii="Arial" w:hAnsi="Arial"/>
        <w:sz w:val="18"/>
        <w:szCs w:val="18"/>
      </w:rPr>
      <w:fldChar w:fldCharType="separate"/>
    </w:r>
    <w:r w:rsidR="001C30E3">
      <w:rPr>
        <w:rFonts w:ascii="Arial" w:hAnsi="Arial"/>
        <w:noProof/>
        <w:sz w:val="18"/>
        <w:szCs w:val="18"/>
      </w:rPr>
      <w:t>2</w:t>
    </w:r>
    <w:r w:rsidR="00E871B3">
      <w:rPr>
        <w:rFonts w:ascii="Arial" w:hAnsi="Arial"/>
        <w:sz w:val="18"/>
        <w:szCs w:val="18"/>
      </w:rPr>
      <w:fldChar w:fldCharType="end"/>
    </w:r>
    <w:r>
      <w:rPr>
        <w:rFonts w:ascii="Arial" w:hAnsi="Arial"/>
        <w:sz w:val="18"/>
        <w:szCs w:val="18"/>
      </w:rPr>
      <w:t xml:space="preserve"> of </w:t>
    </w:r>
    <w:r w:rsidR="00E871B3">
      <w:rPr>
        <w:rFonts w:ascii="Arial" w:hAnsi="Arial"/>
        <w:sz w:val="18"/>
        <w:szCs w:val="18"/>
      </w:rPr>
      <w:fldChar w:fldCharType="begin"/>
    </w:r>
    <w:r>
      <w:rPr>
        <w:rFonts w:ascii="Arial" w:hAnsi="Arial"/>
        <w:sz w:val="18"/>
        <w:szCs w:val="18"/>
      </w:rPr>
      <w:instrText xml:space="preserve"> NUMPAGES </w:instrText>
    </w:r>
    <w:r w:rsidR="00E871B3">
      <w:rPr>
        <w:rFonts w:ascii="Arial" w:hAnsi="Arial"/>
        <w:sz w:val="18"/>
        <w:szCs w:val="18"/>
      </w:rPr>
      <w:fldChar w:fldCharType="separate"/>
    </w:r>
    <w:r w:rsidR="001C30E3">
      <w:rPr>
        <w:rFonts w:ascii="Arial" w:hAnsi="Arial"/>
        <w:noProof/>
        <w:sz w:val="18"/>
        <w:szCs w:val="18"/>
      </w:rPr>
      <w:t>3</w:t>
    </w:r>
    <w:r w:rsidR="00E871B3">
      <w:rPr>
        <w:rFonts w:ascii="Arial"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4311" w14:textId="77777777" w:rsidR="00213AEA" w:rsidRDefault="00213AEA">
    <w:pPr>
      <w:pStyle w:val="Footer"/>
      <w:framePr w:wrap="around" w:vAnchor="text" w:hAnchor="margin" w:xAlign="center" w:y="1"/>
      <w:rPr>
        <w:rStyle w:val="PageNumber"/>
      </w:rPr>
    </w:pPr>
  </w:p>
  <w:p w14:paraId="2FD4AF74" w14:textId="77777777" w:rsidR="00213AEA" w:rsidRDefault="00213AEA" w:rsidP="00A004CE">
    <w:pPr>
      <w:pStyle w:val="Footer"/>
      <w:jc w:val="right"/>
      <w:rPr>
        <w:rFonts w:ascii="Arial" w:hAnsi="Arial"/>
        <w:sz w:val="18"/>
        <w:szCs w:val="18"/>
      </w:rPr>
    </w:pPr>
    <w:r>
      <w:rPr>
        <w:rFonts w:ascii="Arial" w:hAnsi="Arial"/>
        <w:sz w:val="18"/>
        <w:szCs w:val="18"/>
      </w:rPr>
      <w:t xml:space="preserve">Page </w:t>
    </w:r>
    <w:r w:rsidR="00E871B3">
      <w:rPr>
        <w:rFonts w:ascii="Arial" w:hAnsi="Arial"/>
        <w:sz w:val="18"/>
        <w:szCs w:val="18"/>
      </w:rPr>
      <w:fldChar w:fldCharType="begin"/>
    </w:r>
    <w:r>
      <w:rPr>
        <w:rFonts w:ascii="Arial" w:hAnsi="Arial"/>
        <w:sz w:val="18"/>
        <w:szCs w:val="18"/>
      </w:rPr>
      <w:instrText xml:space="preserve"> PAGE </w:instrText>
    </w:r>
    <w:r w:rsidR="00E871B3">
      <w:rPr>
        <w:rFonts w:ascii="Arial" w:hAnsi="Arial"/>
        <w:sz w:val="18"/>
        <w:szCs w:val="18"/>
      </w:rPr>
      <w:fldChar w:fldCharType="separate"/>
    </w:r>
    <w:r w:rsidR="001C30E3">
      <w:rPr>
        <w:rFonts w:ascii="Arial" w:hAnsi="Arial"/>
        <w:noProof/>
        <w:sz w:val="18"/>
        <w:szCs w:val="18"/>
      </w:rPr>
      <w:t>3</w:t>
    </w:r>
    <w:r w:rsidR="00E871B3">
      <w:rPr>
        <w:rFonts w:ascii="Arial" w:hAnsi="Arial"/>
        <w:sz w:val="18"/>
        <w:szCs w:val="18"/>
      </w:rPr>
      <w:fldChar w:fldCharType="end"/>
    </w:r>
    <w:r>
      <w:rPr>
        <w:rFonts w:ascii="Arial" w:hAnsi="Arial"/>
        <w:sz w:val="18"/>
        <w:szCs w:val="18"/>
      </w:rPr>
      <w:t xml:space="preserve"> of </w:t>
    </w:r>
    <w:r w:rsidR="00E871B3">
      <w:rPr>
        <w:rFonts w:ascii="Arial" w:hAnsi="Arial"/>
        <w:sz w:val="18"/>
        <w:szCs w:val="18"/>
      </w:rPr>
      <w:fldChar w:fldCharType="begin"/>
    </w:r>
    <w:r>
      <w:rPr>
        <w:rFonts w:ascii="Arial" w:hAnsi="Arial"/>
        <w:sz w:val="18"/>
        <w:szCs w:val="18"/>
      </w:rPr>
      <w:instrText xml:space="preserve"> NUMPAGES </w:instrText>
    </w:r>
    <w:r w:rsidR="00E871B3">
      <w:rPr>
        <w:rFonts w:ascii="Arial" w:hAnsi="Arial"/>
        <w:sz w:val="18"/>
        <w:szCs w:val="18"/>
      </w:rPr>
      <w:fldChar w:fldCharType="separate"/>
    </w:r>
    <w:r w:rsidR="001C30E3">
      <w:rPr>
        <w:rFonts w:ascii="Arial" w:hAnsi="Arial"/>
        <w:noProof/>
        <w:sz w:val="18"/>
        <w:szCs w:val="18"/>
      </w:rPr>
      <w:t>3</w:t>
    </w:r>
    <w:r w:rsidR="00E871B3">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A9D4" w14:textId="77777777" w:rsidR="00A614B2" w:rsidRDefault="00A614B2">
      <w:r>
        <w:separator/>
      </w:r>
    </w:p>
  </w:footnote>
  <w:footnote w:type="continuationSeparator" w:id="0">
    <w:p w14:paraId="50AD674B" w14:textId="77777777" w:rsidR="00A614B2" w:rsidRDefault="00A6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7046" w14:textId="77777777" w:rsidR="00213AEA" w:rsidRPr="0024737B" w:rsidRDefault="0024737B" w:rsidP="0024737B">
    <w:pPr>
      <w:pStyle w:val="Header"/>
      <w:jc w:val="right"/>
      <w:rPr>
        <w:rFonts w:ascii="Arial" w:hAnsi="Arial" w:cs="Arial"/>
      </w:rPr>
    </w:pPr>
    <w:r w:rsidRPr="0024737B">
      <w:rPr>
        <w:rFonts w:ascii="Arial" w:hAnsi="Arial" w:cs="Arial"/>
      </w:rPr>
      <w:t xml:space="preserve">SVPP Officer level </w:t>
    </w:r>
    <w:r w:rsidR="00950A8A">
      <w:rPr>
        <w:rFonts w:ascii="Arial" w:hAnsi="Arial" w:cs="Arial"/>
      </w:rPr>
      <w:t>6</w:t>
    </w:r>
    <w:r w:rsidRPr="0024737B">
      <w:rPr>
        <w:rFonts w:ascii="Arial" w:hAnsi="Arial" w:cs="Arial"/>
      </w:rPr>
      <w:t xml:space="preserve"> – Technical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6F05" w14:textId="77777777" w:rsidR="00213AEA" w:rsidRDefault="00213AEA" w:rsidP="00B75CEF">
    <w:pPr>
      <w:tabs>
        <w:tab w:val="left" w:pos="426"/>
      </w:tabs>
      <w:spacing w:afterLines="80" w:after="192"/>
      <w:jc w:val="center"/>
      <w:rPr>
        <w:rFonts w:ascii="Arial" w:hAnsi="Arial" w:cs="Arial"/>
        <w:b/>
        <w:spacing w:val="-4"/>
        <w:sz w:val="24"/>
        <w:szCs w:val="24"/>
      </w:rPr>
    </w:pPr>
  </w:p>
  <w:p w14:paraId="7910FA37" w14:textId="77777777" w:rsidR="00213AEA" w:rsidRDefault="00213AEA" w:rsidP="00B75CEF">
    <w:pPr>
      <w:tabs>
        <w:tab w:val="left" w:pos="426"/>
      </w:tabs>
      <w:spacing w:afterLines="80" w:after="192"/>
      <w:jc w:val="center"/>
      <w:rPr>
        <w:rFonts w:ascii="Arial" w:hAnsi="Arial" w:cs="Arial"/>
        <w:sz w:val="18"/>
        <w:szCs w:val="18"/>
      </w:rPr>
    </w:pPr>
    <w:r w:rsidRPr="002051ED">
      <w:rPr>
        <w:rFonts w:ascii="Arial" w:hAnsi="Arial" w:cs="Arial"/>
        <w:b/>
        <w:spacing w:val="-4"/>
        <w:sz w:val="24"/>
        <w:szCs w:val="24"/>
      </w:rPr>
      <w:t>PERSON SPECIFICATION</w:t>
    </w:r>
    <w:r>
      <w:rPr>
        <w:rFonts w:ascii="Arial" w:hAnsi="Arial" w:cs="Arial"/>
        <w:b/>
        <w:spacing w:val="-4"/>
        <w:sz w:val="24"/>
        <w:szCs w:val="24"/>
      </w:rPr>
      <w:t xml:space="preserve">                                                                       </w:t>
    </w:r>
    <w:r>
      <w:rPr>
        <w:rFonts w:ascii="Arial" w:hAnsi="Arial" w:cs="Arial"/>
        <w:sz w:val="18"/>
        <w:szCs w:val="18"/>
      </w:rPr>
      <w:t>Benefit Manager – RR0056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0DB89E8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C68217E"/>
    <w:multiLevelType w:val="hybridMultilevel"/>
    <w:tmpl w:val="4A9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5"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7" w15:restartNumberingAfterBreak="0">
    <w:nsid w:val="442C7D6E"/>
    <w:multiLevelType w:val="hybridMultilevel"/>
    <w:tmpl w:val="62607792"/>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8" w15:restartNumberingAfterBreak="0">
    <w:nsid w:val="463C2580"/>
    <w:multiLevelType w:val="hybridMultilevel"/>
    <w:tmpl w:val="7F3A6F26"/>
    <w:lvl w:ilvl="0" w:tplc="F970C3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028D9"/>
    <w:multiLevelType w:val="hybridMultilevel"/>
    <w:tmpl w:val="8D1A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7741D"/>
    <w:multiLevelType w:val="hybridMultilevel"/>
    <w:tmpl w:val="AE708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6319B"/>
    <w:multiLevelType w:val="hybridMultilevel"/>
    <w:tmpl w:val="6DDC1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BB1CFE"/>
    <w:multiLevelType w:val="hybridMultilevel"/>
    <w:tmpl w:val="DEC858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BB213A"/>
    <w:multiLevelType w:val="multilevel"/>
    <w:tmpl w:val="1ABE2E1E"/>
    <w:lvl w:ilvl="0">
      <w:start w:val="1"/>
      <w:numFmt w:val="lowerLetter"/>
      <w:lvlText w:val="(%1)"/>
      <w:lvlJc w:val="left"/>
      <w:pPr>
        <w:tabs>
          <w:tab w:val="num" w:pos="851"/>
        </w:tabs>
        <w:ind w:left="851" w:hanging="454"/>
      </w:pPr>
      <w:rPr>
        <w:rFonts w:ascii="Rockwell" w:hAnsi="Rockwell" w:hint="default"/>
        <w:b/>
        <w:i w:val="0"/>
        <w:sz w:val="24"/>
      </w:rPr>
    </w:lvl>
    <w:lvl w:ilvl="1">
      <w:start w:val="1"/>
      <w:numFmt w:val="none"/>
      <w:lvlText w:val=""/>
      <w:lvlJc w:val="left"/>
      <w:pPr>
        <w:tabs>
          <w:tab w:val="num" w:pos="1021"/>
        </w:tabs>
        <w:ind w:left="1021" w:hanging="624"/>
      </w:pPr>
      <w:rPr>
        <w:rFonts w:ascii="Rockwell" w:hAnsi="Rockwell" w:hint="default"/>
        <w:b w:val="0"/>
        <w:i w:val="0"/>
        <w:sz w:val="24"/>
      </w:rPr>
    </w:lvl>
    <w:lvl w:ilvl="2">
      <w:start w:val="1"/>
      <w:numFmt w:val="lowerLetter"/>
      <w:pStyle w:val="indent"/>
      <w:lvlText w:val="(%3)"/>
      <w:lvlJc w:val="left"/>
      <w:pPr>
        <w:tabs>
          <w:tab w:val="num" w:pos="851"/>
        </w:tabs>
        <w:ind w:left="851" w:hanging="45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C273BA"/>
    <w:multiLevelType w:val="hybridMultilevel"/>
    <w:tmpl w:val="34D6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732523"/>
    <w:multiLevelType w:val="hybridMultilevel"/>
    <w:tmpl w:val="EEC48D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306106">
    <w:abstractNumId w:val="4"/>
  </w:num>
  <w:num w:numId="2" w16cid:durableId="107316315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2095320063">
    <w:abstractNumId w:val="6"/>
  </w:num>
  <w:num w:numId="4" w16cid:durableId="2017225695">
    <w:abstractNumId w:val="14"/>
  </w:num>
  <w:num w:numId="5" w16cid:durableId="85074244">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695425311">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2078937953">
    <w:abstractNumId w:val="5"/>
  </w:num>
  <w:num w:numId="8" w16cid:durableId="1574898053">
    <w:abstractNumId w:val="10"/>
  </w:num>
  <w:num w:numId="9" w16cid:durableId="908805449">
    <w:abstractNumId w:val="1"/>
  </w:num>
  <w:num w:numId="10" w16cid:durableId="795567498">
    <w:abstractNumId w:val="2"/>
  </w:num>
  <w:num w:numId="11" w16cid:durableId="1612858068">
    <w:abstractNumId w:val="15"/>
  </w:num>
  <w:num w:numId="12" w16cid:durableId="1078016410">
    <w:abstractNumId w:val="7"/>
  </w:num>
  <w:num w:numId="13" w16cid:durableId="1935089661">
    <w:abstractNumId w:val="11"/>
  </w:num>
  <w:num w:numId="14" w16cid:durableId="185407502">
    <w:abstractNumId w:val="12"/>
  </w:num>
  <w:num w:numId="15" w16cid:durableId="1296569286">
    <w:abstractNumId w:val="8"/>
  </w:num>
  <w:num w:numId="16" w16cid:durableId="223030015">
    <w:abstractNumId w:val="9"/>
  </w:num>
  <w:num w:numId="17" w16cid:durableId="1580290991">
    <w:abstractNumId w:val="3"/>
  </w:num>
  <w:num w:numId="18" w16cid:durableId="53549117">
    <w:abstractNumId w:val="16"/>
  </w:num>
  <w:num w:numId="19" w16cid:durableId="132215011">
    <w:abstractNumId w:val="13"/>
  </w:num>
  <w:num w:numId="20" w16cid:durableId="1314800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2D"/>
    <w:rsid w:val="000070E3"/>
    <w:rsid w:val="00040D47"/>
    <w:rsid w:val="000C7F11"/>
    <w:rsid w:val="00100566"/>
    <w:rsid w:val="001019FE"/>
    <w:rsid w:val="00124D47"/>
    <w:rsid w:val="00153310"/>
    <w:rsid w:val="00173AAF"/>
    <w:rsid w:val="00174957"/>
    <w:rsid w:val="0019260D"/>
    <w:rsid w:val="001B3282"/>
    <w:rsid w:val="001C30E3"/>
    <w:rsid w:val="001C6FD8"/>
    <w:rsid w:val="001F19C0"/>
    <w:rsid w:val="002051ED"/>
    <w:rsid w:val="00213AEA"/>
    <w:rsid w:val="002249F0"/>
    <w:rsid w:val="00231F97"/>
    <w:rsid w:val="0024737B"/>
    <w:rsid w:val="00251E4B"/>
    <w:rsid w:val="002635BF"/>
    <w:rsid w:val="002758D9"/>
    <w:rsid w:val="00284283"/>
    <w:rsid w:val="002C2B24"/>
    <w:rsid w:val="002E4CEE"/>
    <w:rsid w:val="002F3ECB"/>
    <w:rsid w:val="00344994"/>
    <w:rsid w:val="003500A3"/>
    <w:rsid w:val="003B2BB1"/>
    <w:rsid w:val="003B5408"/>
    <w:rsid w:val="003B7F08"/>
    <w:rsid w:val="003C0D44"/>
    <w:rsid w:val="003C747F"/>
    <w:rsid w:val="00405D4B"/>
    <w:rsid w:val="004415BC"/>
    <w:rsid w:val="00451B6E"/>
    <w:rsid w:val="0048109F"/>
    <w:rsid w:val="004D080D"/>
    <w:rsid w:val="00500ECC"/>
    <w:rsid w:val="005163B5"/>
    <w:rsid w:val="005C58C1"/>
    <w:rsid w:val="005F2ABF"/>
    <w:rsid w:val="006508EA"/>
    <w:rsid w:val="00653990"/>
    <w:rsid w:val="0069587F"/>
    <w:rsid w:val="006B3A13"/>
    <w:rsid w:val="006B3F4B"/>
    <w:rsid w:val="006B451B"/>
    <w:rsid w:val="006B5236"/>
    <w:rsid w:val="006E4B7D"/>
    <w:rsid w:val="00704F48"/>
    <w:rsid w:val="007152FA"/>
    <w:rsid w:val="0073515B"/>
    <w:rsid w:val="00741149"/>
    <w:rsid w:val="0075541E"/>
    <w:rsid w:val="00770FD1"/>
    <w:rsid w:val="00797BFD"/>
    <w:rsid w:val="007E44FD"/>
    <w:rsid w:val="0080239B"/>
    <w:rsid w:val="008267B2"/>
    <w:rsid w:val="00840145"/>
    <w:rsid w:val="008E0F3C"/>
    <w:rsid w:val="00950A8A"/>
    <w:rsid w:val="0097482D"/>
    <w:rsid w:val="00983CC6"/>
    <w:rsid w:val="00992B11"/>
    <w:rsid w:val="009A75E4"/>
    <w:rsid w:val="009C62F0"/>
    <w:rsid w:val="009F1230"/>
    <w:rsid w:val="00A004CE"/>
    <w:rsid w:val="00A06BA4"/>
    <w:rsid w:val="00A16A7E"/>
    <w:rsid w:val="00A225C8"/>
    <w:rsid w:val="00A54FEA"/>
    <w:rsid w:val="00A614B2"/>
    <w:rsid w:val="00A66EBD"/>
    <w:rsid w:val="00A774AE"/>
    <w:rsid w:val="00A77549"/>
    <w:rsid w:val="00A80E85"/>
    <w:rsid w:val="00A96C2D"/>
    <w:rsid w:val="00AE6F0F"/>
    <w:rsid w:val="00B01B59"/>
    <w:rsid w:val="00B5712A"/>
    <w:rsid w:val="00B75CEF"/>
    <w:rsid w:val="00B8164D"/>
    <w:rsid w:val="00B844FD"/>
    <w:rsid w:val="00B9373F"/>
    <w:rsid w:val="00BA2C46"/>
    <w:rsid w:val="00BF021A"/>
    <w:rsid w:val="00C00D7B"/>
    <w:rsid w:val="00C31A98"/>
    <w:rsid w:val="00C40EEB"/>
    <w:rsid w:val="00C7629A"/>
    <w:rsid w:val="00C94FFC"/>
    <w:rsid w:val="00CB4CF1"/>
    <w:rsid w:val="00CC0E35"/>
    <w:rsid w:val="00D00C2E"/>
    <w:rsid w:val="00D12F11"/>
    <w:rsid w:val="00D261B9"/>
    <w:rsid w:val="00D924E4"/>
    <w:rsid w:val="00D934A2"/>
    <w:rsid w:val="00DC5903"/>
    <w:rsid w:val="00DF3730"/>
    <w:rsid w:val="00E3168E"/>
    <w:rsid w:val="00E31882"/>
    <w:rsid w:val="00E3638A"/>
    <w:rsid w:val="00E42C14"/>
    <w:rsid w:val="00E66EAC"/>
    <w:rsid w:val="00E73BFC"/>
    <w:rsid w:val="00E816F8"/>
    <w:rsid w:val="00E871B3"/>
    <w:rsid w:val="00EF6DB2"/>
    <w:rsid w:val="00F04011"/>
    <w:rsid w:val="00F56F23"/>
    <w:rsid w:val="00FA7AAD"/>
    <w:rsid w:val="00FB3E88"/>
    <w:rsid w:val="0FF3A985"/>
    <w:rsid w:val="6CB9A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6F52E"/>
  <w15:docId w15:val="{8D17AF5C-7094-48A7-8978-1921C804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1A"/>
    <w:pPr>
      <w:overflowPunct w:val="0"/>
      <w:autoSpaceDE w:val="0"/>
      <w:autoSpaceDN w:val="0"/>
      <w:adjustRightInd w:val="0"/>
      <w:textAlignment w:val="baseline"/>
    </w:pPr>
    <w:rPr>
      <w:lang w:eastAsia="en-US"/>
    </w:rPr>
  </w:style>
  <w:style w:type="paragraph" w:styleId="Heading1">
    <w:name w:val="heading 1"/>
    <w:basedOn w:val="Normal"/>
    <w:next w:val="Normal"/>
    <w:qFormat/>
    <w:rsid w:val="00BF021A"/>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rsid w:val="00BF021A"/>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F021A"/>
    <w:pPr>
      <w:tabs>
        <w:tab w:val="center" w:pos="4153"/>
        <w:tab w:val="right" w:pos="8306"/>
      </w:tabs>
    </w:pPr>
  </w:style>
  <w:style w:type="character" w:styleId="PageNumber">
    <w:name w:val="page number"/>
    <w:basedOn w:val="DefaultParagraphFont"/>
    <w:semiHidden/>
    <w:rsid w:val="00BF021A"/>
  </w:style>
  <w:style w:type="paragraph" w:styleId="Header">
    <w:name w:val="header"/>
    <w:basedOn w:val="Normal"/>
    <w:semiHidden/>
    <w:rsid w:val="00BF021A"/>
    <w:pPr>
      <w:tabs>
        <w:tab w:val="center" w:pos="4153"/>
        <w:tab w:val="right" w:pos="8306"/>
      </w:tabs>
    </w:pPr>
  </w:style>
  <w:style w:type="paragraph" w:styleId="BodyText">
    <w:name w:val="Body Text"/>
    <w:basedOn w:val="Normal"/>
    <w:semiHidden/>
    <w:rsid w:val="00BF021A"/>
    <w:pPr>
      <w:ind w:right="-199"/>
    </w:pPr>
    <w:rPr>
      <w:rFonts w:ascii="Arial" w:hAnsi="Arial"/>
      <w:color w:val="FF6600"/>
      <w:sz w:val="22"/>
    </w:rPr>
  </w:style>
  <w:style w:type="paragraph" w:styleId="BodyText2">
    <w:name w:val="Body Text 2"/>
    <w:basedOn w:val="Normal"/>
    <w:semiHidden/>
    <w:rsid w:val="00BF021A"/>
    <w:pPr>
      <w:ind w:right="-1"/>
      <w:jc w:val="both"/>
    </w:pPr>
    <w:rPr>
      <w:rFonts w:ascii="Arial" w:hAnsi="Arial"/>
      <w:sz w:val="24"/>
    </w:rPr>
  </w:style>
  <w:style w:type="paragraph" w:styleId="BalloonText">
    <w:name w:val="Balloon Text"/>
    <w:basedOn w:val="Normal"/>
    <w:link w:val="BalloonTextChar"/>
    <w:uiPriority w:val="99"/>
    <w:semiHidden/>
    <w:unhideWhenUsed/>
    <w:rsid w:val="005F2ABF"/>
    <w:rPr>
      <w:rFonts w:ascii="Tahoma" w:hAnsi="Tahoma" w:cs="Tahoma"/>
      <w:sz w:val="16"/>
      <w:szCs w:val="16"/>
    </w:rPr>
  </w:style>
  <w:style w:type="character" w:customStyle="1" w:styleId="BalloonTextChar">
    <w:name w:val="Balloon Text Char"/>
    <w:basedOn w:val="DefaultParagraphFont"/>
    <w:link w:val="BalloonText"/>
    <w:uiPriority w:val="99"/>
    <w:semiHidden/>
    <w:rsid w:val="005F2ABF"/>
    <w:rPr>
      <w:rFonts w:ascii="Tahoma" w:hAnsi="Tahoma" w:cs="Tahoma"/>
      <w:sz w:val="16"/>
      <w:szCs w:val="16"/>
      <w:lang w:eastAsia="en-US"/>
    </w:rPr>
  </w:style>
  <w:style w:type="paragraph" w:styleId="ListParagraph">
    <w:name w:val="List Paragraph"/>
    <w:basedOn w:val="Normal"/>
    <w:uiPriority w:val="34"/>
    <w:qFormat/>
    <w:rsid w:val="00B01B59"/>
    <w:pPr>
      <w:ind w:left="720"/>
      <w:contextualSpacing/>
    </w:pPr>
  </w:style>
  <w:style w:type="paragraph" w:customStyle="1" w:styleId="indent">
    <w:name w:val="indent"/>
    <w:basedOn w:val="Normal"/>
    <w:rsid w:val="00E42C14"/>
    <w:pPr>
      <w:numPr>
        <w:ilvl w:val="2"/>
        <w:numId w:val="19"/>
      </w:numPr>
      <w:tabs>
        <w:tab w:val="left" w:pos="1134"/>
        <w:tab w:val="left" w:pos="1701"/>
      </w:tabs>
      <w:overflowPunct/>
      <w:autoSpaceDE/>
      <w:autoSpaceDN/>
      <w:adjustRightInd/>
      <w:spacing w:after="240"/>
      <w:jc w:val="both"/>
      <w:textAlignment w:val="auto"/>
      <w:outlineLvl w:val="2"/>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00eef-606b-4bb9-899d-80e48c5fa22a">
      <Terms xmlns="http://schemas.microsoft.com/office/infopath/2007/PartnerControls"/>
    </lcf76f155ced4ddcb4097134ff3c332f>
    <TaxCatchAll xmlns="b4b31064-4e41-49a6-bf91-337a56ab8b36" xsi:nil="true"/>
    <SharedWithUsers xmlns="b4b31064-4e41-49a6-bf91-337a56ab8b36">
      <UserInfo>
        <DisplayName>Carolyn Chambers</DisplayName>
        <AccountId>42</AccountId>
        <AccountType/>
      </UserInfo>
      <UserInfo>
        <DisplayName>Jane Yates</DisplayName>
        <AccountId>117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7099F2B9B544FA1A0F73039CCB9CB" ma:contentTypeVersion="14" ma:contentTypeDescription="Create a new document." ma:contentTypeScope="" ma:versionID="dea03c0fd6a8698e717b61924d0755e8">
  <xsd:schema xmlns:xsd="http://www.w3.org/2001/XMLSchema" xmlns:xs="http://www.w3.org/2001/XMLSchema" xmlns:p="http://schemas.microsoft.com/office/2006/metadata/properties" xmlns:ns2="32400eef-606b-4bb9-899d-80e48c5fa22a" xmlns:ns3="b4b31064-4e41-49a6-bf91-337a56ab8b36" targetNamespace="http://schemas.microsoft.com/office/2006/metadata/properties" ma:root="true" ma:fieldsID="37b24db1dc573a59b96a655a9e44f9d8" ns2:_="" ns3:_="">
    <xsd:import namespace="32400eef-606b-4bb9-899d-80e48c5fa22a"/>
    <xsd:import namespace="b4b31064-4e41-49a6-bf91-337a56ab8b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00eef-606b-4bb9-899d-80e48c5fa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31064-4e41-49a6-bf91-337a56ab8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1744f1-31db-458b-a4bf-fe2d2883ee57}" ma:internalName="TaxCatchAll" ma:showField="CatchAllData" ma:web="b4b31064-4e41-49a6-bf91-337a56ab8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F7430-16FB-4B17-B382-E401BAB8F9D0}">
  <ds:schemaRefs>
    <ds:schemaRef ds:uri="http://schemas.microsoft.com/sharepoint/v3/contenttype/forms"/>
  </ds:schemaRefs>
</ds:datastoreItem>
</file>

<file path=customXml/itemProps2.xml><?xml version="1.0" encoding="utf-8"?>
<ds:datastoreItem xmlns:ds="http://schemas.openxmlformats.org/officeDocument/2006/customXml" ds:itemID="{81B3DA68-8CB6-45CD-AC75-0907C9D0FBDA}">
  <ds:schemaRefs>
    <ds:schemaRef ds:uri="http://schemas.microsoft.com/office/2006/metadata/properties"/>
    <ds:schemaRef ds:uri="32400eef-606b-4bb9-899d-80e48c5fa22a"/>
    <ds:schemaRef ds:uri="http://purl.org/dc/dcmitype/"/>
    <ds:schemaRef ds:uri="http://schemas.microsoft.com/office/2006/documentManagement/types"/>
    <ds:schemaRef ds:uri="http://www.w3.org/XML/1998/namespace"/>
    <ds:schemaRef ds:uri="b4b31064-4e41-49a6-bf91-337a56ab8b36"/>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35E4F47-AB78-4E2E-B867-CEE1AEC615C0}"/>
</file>

<file path=customXml/itemProps4.xml><?xml version="1.0" encoding="utf-8"?>
<ds:datastoreItem xmlns:ds="http://schemas.openxmlformats.org/officeDocument/2006/customXml" ds:itemID="{2CEDB51D-E24B-4385-B341-DE8E3BD7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3798</Characters>
  <Application>Microsoft Office Word</Application>
  <DocSecurity>0</DocSecurity>
  <Lines>31</Lines>
  <Paragraphs>8</Paragraphs>
  <ScaleCrop>false</ScaleCrop>
  <Company>Non-Contractual</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Jane Yates</cp:lastModifiedBy>
  <cp:revision>12</cp:revision>
  <cp:lastPrinted>2015-09-04T10:31:00Z</cp:lastPrinted>
  <dcterms:created xsi:type="dcterms:W3CDTF">2021-01-25T16:07:00Z</dcterms:created>
  <dcterms:modified xsi:type="dcterms:W3CDTF">2023-08-15T08:35:00Z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0x0101005317099F2B9B544FA1A0F73039CCB9CB</vt:lpwstr>
  </property>
  <property fmtid="{D5CDD505-2E9C-101B-9397-08002B2CF9AE}" pid="3" name="MediaServiceImageTags">
    <vt:lpwstr/>
  </property>
</Properties>
</file>