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5457E2">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CA47448" w14:textId="603FA71F"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3114A5">
              <w:rPr>
                <w:rFonts w:ascii="Arial" w:eastAsia="Times New Roman" w:hAnsi="Arial" w:cs="Arial"/>
                <w:color w:val="000000"/>
                <w:sz w:val="20"/>
                <w:szCs w:val="20"/>
                <w:lang w:eastAsia="en-GB"/>
              </w:rPr>
              <w:t>HOU00</w:t>
            </w:r>
            <w:r w:rsidR="005B76CC">
              <w:rPr>
                <w:rFonts w:ascii="Arial" w:eastAsia="Times New Roman" w:hAnsi="Arial" w:cs="Arial"/>
                <w:color w:val="000000"/>
                <w:sz w:val="20"/>
                <w:szCs w:val="20"/>
                <w:lang w:eastAsia="en-GB"/>
              </w:rPr>
              <w:t>2</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3309736E"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3114A5" w:rsidRPr="003114A5">
              <w:rPr>
                <w:rFonts w:ascii="Arial" w:eastAsia="Times New Roman" w:hAnsi="Arial" w:cs="Arial"/>
                <w:color w:val="000000"/>
                <w:sz w:val="20"/>
                <w:szCs w:val="20"/>
                <w:lang w:eastAsia="en-GB"/>
              </w:rPr>
              <w:t>H</w:t>
            </w:r>
            <w:r w:rsidR="003114A5">
              <w:rPr>
                <w:rFonts w:ascii="Arial" w:eastAsia="Times New Roman" w:hAnsi="Arial" w:cs="Arial"/>
                <w:color w:val="000000"/>
                <w:sz w:val="20"/>
                <w:szCs w:val="20"/>
                <w:lang w:eastAsia="en-GB"/>
              </w:rPr>
              <w:t>ousing Options and Solutions Officer I</w:t>
            </w:r>
            <w:r w:rsidR="005B76CC">
              <w:rPr>
                <w:rFonts w:ascii="Arial" w:eastAsia="Times New Roman" w:hAnsi="Arial" w:cs="Arial"/>
                <w:color w:val="000000"/>
                <w:sz w:val="20"/>
                <w:szCs w:val="20"/>
                <w:lang w:eastAsia="en-GB"/>
              </w:rPr>
              <w:t>I</w:t>
            </w:r>
          </w:p>
        </w:tc>
      </w:tr>
      <w:tr w:rsidR="00A47A5E" w:rsidRPr="00A47A5E" w14:paraId="0ADC2D93"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1A3553CA" w14:textId="4392B7F5"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3114A5">
              <w:rPr>
                <w:rFonts w:ascii="Arial" w:eastAsia="Times New Roman" w:hAnsi="Arial" w:cs="Arial"/>
                <w:color w:val="000000"/>
                <w:sz w:val="20"/>
                <w:szCs w:val="20"/>
                <w:lang w:eastAsia="en-GB"/>
              </w:rPr>
              <w:t>Environment and Community</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711B7192" w:rsidR="00A47A5E" w:rsidRPr="00A47A5E" w:rsidRDefault="0081272F"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3114A5">
              <w:rPr>
                <w:rFonts w:ascii="Arial" w:eastAsia="Times New Roman" w:hAnsi="Arial" w:cs="Arial"/>
                <w:color w:val="000000"/>
                <w:sz w:val="20"/>
                <w:szCs w:val="20"/>
                <w:lang w:eastAsia="en-GB"/>
              </w:rPr>
              <w:t xml:space="preserve">Housing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44E0E4F3" w:rsidR="00A47A5E" w:rsidRPr="00A47A5E" w:rsidRDefault="0081272F"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3114A5">
              <w:rPr>
                <w:rFonts w:ascii="Arial" w:eastAsia="Times New Roman" w:hAnsi="Arial" w:cs="Arial"/>
                <w:color w:val="000000"/>
                <w:sz w:val="20"/>
                <w:szCs w:val="20"/>
                <w:lang w:eastAsia="en-GB"/>
              </w:rPr>
              <w:t>Principal Housing Options and Solutions Officer</w:t>
            </w:r>
          </w:p>
        </w:tc>
      </w:tr>
      <w:tr w:rsidR="00A47A5E" w:rsidRPr="00A47A5E" w14:paraId="25D95345" w14:textId="77777777" w:rsidTr="00B1733A">
        <w:trPr>
          <w:gridAfter w:val="1"/>
          <w:wAfter w:w="106" w:type="dxa"/>
          <w:cantSplit/>
          <w:trHeight w:val="102"/>
        </w:trPr>
        <w:tc>
          <w:tcPr>
            <w:tcW w:w="10382" w:type="dxa"/>
            <w:gridSpan w:val="2"/>
            <w:tcBorders>
              <w:top w:val="nil"/>
              <w:left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3A31FB0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3A31FB0B">
        <w:trPr>
          <w:cantSplit/>
          <w:trHeight w:val="742"/>
        </w:trPr>
        <w:tc>
          <w:tcPr>
            <w:tcW w:w="10488" w:type="dxa"/>
          </w:tcPr>
          <w:p w14:paraId="3597F890" w14:textId="34B2CC73" w:rsidR="002F77A1" w:rsidRPr="002F77A1" w:rsidRDefault="005B76CC" w:rsidP="3A31FB0B">
            <w:pPr>
              <w:spacing w:before="120" w:after="0" w:line="240" w:lineRule="auto"/>
              <w:rPr>
                <w:rFonts w:ascii="Arial" w:eastAsia="Times New Roman" w:hAnsi="Arial" w:cs="Arial"/>
                <w:color w:val="000000" w:themeColor="text1"/>
                <w:sz w:val="20"/>
                <w:szCs w:val="20"/>
                <w:lang w:eastAsia="en-GB"/>
              </w:rPr>
            </w:pPr>
            <w:r w:rsidRPr="3A31FB0B">
              <w:rPr>
                <w:rFonts w:ascii="Arial" w:eastAsia="Times New Roman" w:hAnsi="Arial" w:cs="Arial"/>
                <w:color w:val="000000" w:themeColor="text1"/>
                <w:sz w:val="20"/>
                <w:szCs w:val="20"/>
                <w:lang w:eastAsia="en-GB"/>
              </w:rPr>
              <w:t xml:space="preserve">To assist vulnerable people to </w:t>
            </w:r>
            <w:r w:rsidR="0064272C" w:rsidRPr="3A31FB0B">
              <w:rPr>
                <w:rFonts w:ascii="Arial" w:eastAsia="Times New Roman" w:hAnsi="Arial" w:cs="Arial"/>
                <w:color w:val="000000" w:themeColor="text1"/>
                <w:sz w:val="20"/>
                <w:szCs w:val="20"/>
                <w:lang w:eastAsia="en-GB"/>
              </w:rPr>
              <w:t>access</w:t>
            </w:r>
            <w:r w:rsidRPr="3A31FB0B">
              <w:rPr>
                <w:rFonts w:ascii="Arial" w:eastAsia="Times New Roman" w:hAnsi="Arial" w:cs="Arial"/>
                <w:color w:val="000000" w:themeColor="text1"/>
                <w:sz w:val="20"/>
                <w:szCs w:val="20"/>
                <w:lang w:eastAsia="en-GB"/>
              </w:rPr>
              <w:t xml:space="preserve"> and maintain their </w:t>
            </w:r>
            <w:r w:rsidR="2940257E" w:rsidRPr="3A31FB0B">
              <w:rPr>
                <w:rFonts w:ascii="Arial" w:eastAsia="Times New Roman" w:hAnsi="Arial" w:cs="Arial"/>
                <w:color w:val="000000" w:themeColor="text1"/>
                <w:sz w:val="20"/>
                <w:szCs w:val="20"/>
                <w:lang w:eastAsia="en-GB"/>
              </w:rPr>
              <w:t>accommodation</w:t>
            </w:r>
            <w:r w:rsidRPr="3A31FB0B">
              <w:rPr>
                <w:rFonts w:ascii="Arial" w:eastAsia="Times New Roman" w:hAnsi="Arial" w:cs="Arial"/>
                <w:color w:val="000000" w:themeColor="text1"/>
                <w:sz w:val="20"/>
                <w:szCs w:val="20"/>
                <w:lang w:eastAsia="en-GB"/>
              </w:rPr>
              <w:t xml:space="preserve">, co-ordinating </w:t>
            </w:r>
            <w:r w:rsidR="0BCCFFD6" w:rsidRPr="3A31FB0B">
              <w:rPr>
                <w:rFonts w:ascii="Arial" w:eastAsia="Times New Roman" w:hAnsi="Arial" w:cs="Arial"/>
                <w:color w:val="000000" w:themeColor="text1"/>
                <w:sz w:val="20"/>
                <w:szCs w:val="20"/>
                <w:lang w:eastAsia="en-GB"/>
              </w:rPr>
              <w:t xml:space="preserve">multi-disciplinary </w:t>
            </w:r>
            <w:r w:rsidRPr="3A31FB0B">
              <w:rPr>
                <w:rFonts w:ascii="Arial" w:eastAsia="Times New Roman" w:hAnsi="Arial" w:cs="Arial"/>
                <w:color w:val="000000" w:themeColor="text1"/>
                <w:sz w:val="20"/>
                <w:szCs w:val="20"/>
                <w:lang w:eastAsia="en-GB"/>
              </w:rPr>
              <w:t xml:space="preserve">interventions and safeguarding where appropriate, to help them increase their independence and quality of life. </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3A31FB0B">
        <w:trPr>
          <w:cantSplit/>
          <w:trHeight w:val="567"/>
        </w:trPr>
        <w:tc>
          <w:tcPr>
            <w:tcW w:w="10488" w:type="dxa"/>
            <w:tcBorders>
              <w:top w:val="single" w:sz="8" w:space="0" w:color="auto"/>
              <w:left w:val="single" w:sz="8" w:space="0" w:color="auto"/>
              <w:bottom w:val="single" w:sz="4" w:space="0" w:color="auto"/>
              <w:right w:val="single" w:sz="8" w:space="0" w:color="000000" w:themeColor="text1"/>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3A31FB0B">
        <w:trPr>
          <w:trHeight w:val="5280"/>
        </w:trPr>
        <w:tc>
          <w:tcPr>
            <w:tcW w:w="10488" w:type="dxa"/>
            <w:tcBorders>
              <w:top w:val="single" w:sz="4" w:space="0" w:color="auto"/>
              <w:left w:val="single" w:sz="8" w:space="0" w:color="auto"/>
              <w:bottom w:val="single" w:sz="8" w:space="0" w:color="auto"/>
              <w:right w:val="single" w:sz="8" w:space="0" w:color="000000" w:themeColor="text1"/>
            </w:tcBorders>
            <w:hideMark/>
          </w:tcPr>
          <w:p w14:paraId="3F35D50E" w14:textId="4A337F98" w:rsidR="009337CF" w:rsidRPr="009337CF" w:rsidRDefault="3D35EF95">
            <w:pPr>
              <w:pStyle w:val="ListParagraph"/>
              <w:numPr>
                <w:ilvl w:val="0"/>
                <w:numId w:val="1"/>
              </w:numPr>
              <w:spacing w:after="0" w:line="240" w:lineRule="auto"/>
              <w:rPr>
                <w:rFonts w:eastAsiaTheme="minorEastAsia"/>
                <w:color w:val="000000" w:themeColor="text1"/>
                <w:sz w:val="20"/>
                <w:szCs w:val="20"/>
                <w:lang w:eastAsia="en-GB"/>
              </w:rPr>
            </w:pPr>
            <w:r w:rsidRPr="3A31FB0B">
              <w:rPr>
                <w:rFonts w:ascii="Arial" w:eastAsia="Times New Roman" w:hAnsi="Arial" w:cs="Arial"/>
                <w:color w:val="000000" w:themeColor="text1"/>
                <w:sz w:val="20"/>
                <w:szCs w:val="20"/>
                <w:lang w:eastAsia="en-GB"/>
              </w:rPr>
              <w:t xml:space="preserve">Provide assistance to customers on housing related issues, including </w:t>
            </w:r>
            <w:r w:rsidR="0BC4C00B" w:rsidRPr="3A31FB0B">
              <w:rPr>
                <w:rFonts w:ascii="Arial" w:eastAsia="Times New Roman" w:hAnsi="Arial" w:cs="Arial"/>
                <w:color w:val="000000" w:themeColor="text1"/>
                <w:sz w:val="20"/>
                <w:szCs w:val="20"/>
                <w:lang w:eastAsia="en-GB"/>
              </w:rPr>
              <w:t>engagement</w:t>
            </w:r>
            <w:r w:rsidRPr="3A31FB0B">
              <w:rPr>
                <w:rFonts w:ascii="Arial" w:eastAsia="Times New Roman" w:hAnsi="Arial" w:cs="Arial"/>
                <w:color w:val="000000" w:themeColor="text1"/>
                <w:sz w:val="20"/>
                <w:szCs w:val="20"/>
                <w:lang w:eastAsia="en-GB"/>
              </w:rPr>
              <w:t xml:space="preserve"> </w:t>
            </w:r>
            <w:r w:rsidR="008C629B">
              <w:rPr>
                <w:rFonts w:ascii="Arial" w:eastAsia="Times New Roman" w:hAnsi="Arial" w:cs="Arial"/>
                <w:color w:val="000000" w:themeColor="text1"/>
                <w:sz w:val="20"/>
                <w:szCs w:val="20"/>
                <w:lang w:eastAsia="en-GB"/>
              </w:rPr>
              <w:t>with</w:t>
            </w:r>
            <w:r w:rsidRPr="3A31FB0B">
              <w:rPr>
                <w:rFonts w:ascii="Arial" w:eastAsia="Times New Roman" w:hAnsi="Arial" w:cs="Arial"/>
                <w:color w:val="000000" w:themeColor="text1"/>
                <w:sz w:val="20"/>
                <w:szCs w:val="20"/>
                <w:lang w:eastAsia="en-GB"/>
              </w:rPr>
              <w:t xml:space="preserve"> other services, so that they can access services designed to prevent homelessness and enable </w:t>
            </w:r>
            <w:r w:rsidR="7D1428A4" w:rsidRPr="3A31FB0B">
              <w:rPr>
                <w:rFonts w:ascii="Arial" w:eastAsia="Times New Roman" w:hAnsi="Arial" w:cs="Arial"/>
                <w:color w:val="000000" w:themeColor="text1"/>
                <w:sz w:val="20"/>
                <w:szCs w:val="20"/>
                <w:lang w:eastAsia="en-GB"/>
              </w:rPr>
              <w:t>sustainable</w:t>
            </w:r>
            <w:r w:rsidRPr="3A31FB0B">
              <w:rPr>
                <w:rFonts w:ascii="Arial" w:eastAsia="Times New Roman" w:hAnsi="Arial" w:cs="Arial"/>
                <w:color w:val="000000" w:themeColor="text1"/>
                <w:sz w:val="20"/>
                <w:szCs w:val="20"/>
                <w:lang w:eastAsia="en-GB"/>
              </w:rPr>
              <w:t xml:space="preserve"> tenancies. This may include advice on housing register qualification, referral to external agencies where appropriate, advice on benefits and wider issues such as social care.</w:t>
            </w:r>
          </w:p>
          <w:p w14:paraId="0F3B6191" w14:textId="4496DE9A" w:rsidR="009337CF" w:rsidRPr="009337CF" w:rsidRDefault="3D35EF95" w:rsidP="009337CF">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 xml:space="preserve">Promote good practice in tenancies, helping individuals with issues </w:t>
            </w:r>
            <w:r w:rsidR="7D1428A4" w:rsidRPr="3A31FB0B">
              <w:rPr>
                <w:rFonts w:ascii="Arial" w:eastAsia="Times New Roman" w:hAnsi="Arial" w:cs="Arial"/>
                <w:color w:val="000000" w:themeColor="text1"/>
                <w:sz w:val="20"/>
                <w:szCs w:val="20"/>
                <w:lang w:eastAsia="en-GB"/>
              </w:rPr>
              <w:t>s</w:t>
            </w:r>
            <w:r w:rsidRPr="3A31FB0B">
              <w:rPr>
                <w:rFonts w:ascii="Arial" w:eastAsia="Times New Roman" w:hAnsi="Arial" w:cs="Arial"/>
                <w:color w:val="000000" w:themeColor="text1"/>
                <w:sz w:val="20"/>
                <w:szCs w:val="20"/>
                <w:lang w:eastAsia="en-GB"/>
              </w:rPr>
              <w:t xml:space="preserve">uch as rent payments on time and meeting landlord requirements, so that tenancies can be </w:t>
            </w:r>
            <w:r w:rsidR="008C629B" w:rsidRPr="3A31FB0B">
              <w:rPr>
                <w:rFonts w:ascii="Arial" w:eastAsia="Times New Roman" w:hAnsi="Arial" w:cs="Arial"/>
                <w:color w:val="000000" w:themeColor="text1"/>
                <w:sz w:val="20"/>
                <w:szCs w:val="20"/>
                <w:lang w:eastAsia="en-GB"/>
              </w:rPr>
              <w:t>sustained,</w:t>
            </w:r>
            <w:r w:rsidRPr="3A31FB0B">
              <w:rPr>
                <w:rFonts w:ascii="Arial" w:eastAsia="Times New Roman" w:hAnsi="Arial" w:cs="Arial"/>
                <w:color w:val="000000" w:themeColor="text1"/>
                <w:sz w:val="20"/>
                <w:szCs w:val="20"/>
                <w:lang w:eastAsia="en-GB"/>
              </w:rPr>
              <w:t xml:space="preserve"> and homelessness prevented</w:t>
            </w:r>
            <w:r w:rsidR="4831F6BC" w:rsidRPr="3A31FB0B">
              <w:rPr>
                <w:rFonts w:ascii="Arial" w:eastAsia="Times New Roman" w:hAnsi="Arial" w:cs="Arial"/>
                <w:color w:val="000000" w:themeColor="text1"/>
                <w:sz w:val="20"/>
                <w:szCs w:val="20"/>
                <w:lang w:eastAsia="en-GB"/>
              </w:rPr>
              <w:t>.</w:t>
            </w:r>
          </w:p>
          <w:p w14:paraId="741AA53B" w14:textId="72938B6A" w:rsidR="009337CF" w:rsidRPr="009337CF" w:rsidRDefault="3D35EF95" w:rsidP="009337CF">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Liaise with landlords in the private, public, and voluntary sectors to understand and develop a supply of accommodation for people in the area</w:t>
            </w:r>
            <w:r w:rsidR="4831F6BC" w:rsidRPr="3A31FB0B">
              <w:rPr>
                <w:rFonts w:ascii="Arial" w:eastAsia="Times New Roman" w:hAnsi="Arial" w:cs="Arial"/>
                <w:color w:val="000000" w:themeColor="text1"/>
                <w:sz w:val="20"/>
                <w:szCs w:val="20"/>
                <w:lang w:eastAsia="en-GB"/>
              </w:rPr>
              <w:t>.</w:t>
            </w:r>
          </w:p>
          <w:p w14:paraId="3D41B30F" w14:textId="77777777" w:rsidR="009337CF" w:rsidRPr="009337CF" w:rsidRDefault="3D35EF95" w:rsidP="009337CF">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 xml:space="preserve">Manage a caseload of customers, engaging with them in undertaking initial assessments, produce support plans, and assist them to achieve the aims identified in their support plan, including co-ordinating the admission and exit of tenants into accommodation, so that individuals are housed in accordance with defined procedure. </w:t>
            </w:r>
          </w:p>
          <w:p w14:paraId="1C7F0C36" w14:textId="5AEA6754" w:rsidR="009337CF" w:rsidRPr="009337CF" w:rsidRDefault="3D35EF95" w:rsidP="009337CF">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Co-ordinate reviews of cases where appropriate for households with complex problems and liaise with other statutory and voluntary agencies as appropriate, to determine additional needs for the person such a</w:t>
            </w:r>
            <w:r w:rsidR="41EB6B8A" w:rsidRPr="3A31FB0B">
              <w:rPr>
                <w:rFonts w:ascii="Arial" w:eastAsia="Times New Roman" w:hAnsi="Arial" w:cs="Arial"/>
                <w:color w:val="000000" w:themeColor="text1"/>
                <w:sz w:val="20"/>
                <w:szCs w:val="20"/>
                <w:lang w:eastAsia="en-GB"/>
              </w:rPr>
              <w:t>s</w:t>
            </w:r>
            <w:r w:rsidRPr="3A31FB0B">
              <w:rPr>
                <w:rFonts w:ascii="Arial" w:eastAsia="Times New Roman" w:hAnsi="Arial" w:cs="Arial"/>
                <w:color w:val="000000" w:themeColor="text1"/>
                <w:sz w:val="20"/>
                <w:szCs w:val="20"/>
                <w:lang w:eastAsia="en-GB"/>
              </w:rPr>
              <w:t xml:space="preserve"> social care and wellbeing support needs of households in housing </w:t>
            </w:r>
            <w:r w:rsidR="008C629B" w:rsidRPr="3A31FB0B">
              <w:rPr>
                <w:rFonts w:ascii="Arial" w:eastAsia="Times New Roman" w:hAnsi="Arial" w:cs="Arial"/>
                <w:color w:val="000000" w:themeColor="text1"/>
                <w:sz w:val="20"/>
                <w:szCs w:val="20"/>
                <w:lang w:eastAsia="en-GB"/>
              </w:rPr>
              <w:t>need and</w:t>
            </w:r>
            <w:r w:rsidRPr="3A31FB0B">
              <w:rPr>
                <w:rFonts w:ascii="Arial" w:eastAsia="Times New Roman" w:hAnsi="Arial" w:cs="Arial"/>
                <w:color w:val="000000" w:themeColor="text1"/>
                <w:sz w:val="20"/>
                <w:szCs w:val="20"/>
                <w:lang w:eastAsia="en-GB"/>
              </w:rPr>
              <w:t xml:space="preserve"> refer to specialist providers where appropriate.</w:t>
            </w:r>
          </w:p>
          <w:p w14:paraId="51042B37" w14:textId="6D8ADB5A" w:rsidR="009337CF" w:rsidRPr="009337CF" w:rsidRDefault="3D35EF95">
            <w:pPr>
              <w:pStyle w:val="ListParagraph"/>
              <w:numPr>
                <w:ilvl w:val="0"/>
                <w:numId w:val="1"/>
              </w:numPr>
              <w:spacing w:after="0" w:line="240" w:lineRule="auto"/>
              <w:rPr>
                <w:rFonts w:eastAsiaTheme="minorEastAsia"/>
                <w:color w:val="000000" w:themeColor="text1"/>
                <w:sz w:val="20"/>
                <w:szCs w:val="20"/>
                <w:lang w:eastAsia="en-GB"/>
              </w:rPr>
            </w:pPr>
            <w:r w:rsidRPr="3A31FB0B">
              <w:rPr>
                <w:rFonts w:ascii="Arial" w:eastAsia="Times New Roman" w:hAnsi="Arial" w:cs="Arial"/>
                <w:color w:val="000000" w:themeColor="text1"/>
                <w:sz w:val="20"/>
                <w:szCs w:val="20"/>
                <w:lang w:eastAsia="en-GB"/>
              </w:rPr>
              <w:t xml:space="preserve">Assess </w:t>
            </w:r>
            <w:r w:rsidR="04315CBB" w:rsidRPr="3A31FB0B">
              <w:rPr>
                <w:rFonts w:ascii="Arial" w:eastAsia="Times New Roman" w:hAnsi="Arial" w:cs="Arial"/>
                <w:color w:val="000000" w:themeColor="text1"/>
                <w:sz w:val="20"/>
                <w:szCs w:val="20"/>
                <w:lang w:eastAsia="en-GB"/>
              </w:rPr>
              <w:t xml:space="preserve">housing and support needs </w:t>
            </w:r>
            <w:r w:rsidRPr="3A31FB0B">
              <w:rPr>
                <w:rFonts w:ascii="Arial" w:eastAsia="Times New Roman" w:hAnsi="Arial" w:cs="Arial"/>
                <w:color w:val="000000" w:themeColor="text1"/>
                <w:sz w:val="20"/>
                <w:szCs w:val="20"/>
                <w:lang w:eastAsia="en-GB"/>
              </w:rPr>
              <w:t xml:space="preserve">and make decisions on all aspects of the application including verification, eligibility, housing need, support and recommendations for the loan or spend of the council’s housing budget, so that allocations are processed in accordance with policy and legislation. </w:t>
            </w:r>
          </w:p>
          <w:p w14:paraId="7221EACD" w14:textId="030E03BC" w:rsidR="00A9477A" w:rsidRPr="003258F0" w:rsidRDefault="3D35EF95" w:rsidP="009337CF">
            <w:pPr>
              <w:pStyle w:val="ListParagraph"/>
              <w:numPr>
                <w:ilvl w:val="0"/>
                <w:numId w:val="1"/>
              </w:numPr>
              <w:spacing w:after="0" w:line="240" w:lineRule="auto"/>
              <w:rPr>
                <w:rFonts w:ascii="Arial" w:eastAsia="Times New Roman" w:hAnsi="Arial" w:cs="Arial"/>
                <w:color w:val="000000"/>
                <w:sz w:val="18"/>
                <w:szCs w:val="18"/>
                <w:lang w:eastAsia="en-GB"/>
              </w:rPr>
            </w:pPr>
            <w:r w:rsidRPr="3A31FB0B">
              <w:rPr>
                <w:rFonts w:ascii="Arial" w:eastAsia="Times New Roman" w:hAnsi="Arial" w:cs="Arial"/>
                <w:color w:val="000000" w:themeColor="text1"/>
                <w:sz w:val="20"/>
                <w:szCs w:val="20"/>
                <w:lang w:eastAsia="en-GB"/>
              </w:rPr>
              <w:t xml:space="preserve">Make links with other agencies, </w:t>
            </w:r>
            <w:r w:rsidR="72480FBD" w:rsidRPr="3A31FB0B">
              <w:rPr>
                <w:rFonts w:ascii="Arial" w:eastAsia="Times New Roman" w:hAnsi="Arial" w:cs="Arial"/>
                <w:color w:val="000000" w:themeColor="text1"/>
                <w:sz w:val="20"/>
                <w:szCs w:val="20"/>
                <w:lang w:eastAsia="en-GB"/>
              </w:rPr>
              <w:t>such as</w:t>
            </w:r>
            <w:r w:rsidRPr="3A31FB0B">
              <w:rPr>
                <w:rFonts w:ascii="Arial" w:eastAsia="Times New Roman" w:hAnsi="Arial" w:cs="Arial"/>
                <w:color w:val="000000" w:themeColor="text1"/>
                <w:sz w:val="20"/>
                <w:szCs w:val="20"/>
                <w:lang w:eastAsia="en-GB"/>
              </w:rPr>
              <w:t xml:space="preserve"> schools</w:t>
            </w:r>
            <w:r w:rsidR="2278CEFF" w:rsidRPr="3A31FB0B">
              <w:rPr>
                <w:rFonts w:ascii="Arial" w:eastAsia="Times New Roman" w:hAnsi="Arial" w:cs="Arial"/>
                <w:color w:val="000000" w:themeColor="text1"/>
                <w:sz w:val="20"/>
                <w:szCs w:val="20"/>
                <w:lang w:eastAsia="en-GB"/>
              </w:rPr>
              <w:t>, health</w:t>
            </w:r>
            <w:r w:rsidR="41A4F935" w:rsidRPr="3A31FB0B">
              <w:rPr>
                <w:rFonts w:ascii="Arial" w:eastAsia="Times New Roman" w:hAnsi="Arial" w:cs="Arial"/>
                <w:color w:val="000000" w:themeColor="text1"/>
                <w:sz w:val="20"/>
                <w:szCs w:val="20"/>
                <w:lang w:eastAsia="en-GB"/>
              </w:rPr>
              <w:t xml:space="preserve"> and social care</w:t>
            </w:r>
            <w:r w:rsidRPr="3A31FB0B">
              <w:rPr>
                <w:rFonts w:ascii="Arial" w:eastAsia="Times New Roman" w:hAnsi="Arial" w:cs="Arial"/>
                <w:color w:val="000000" w:themeColor="text1"/>
                <w:sz w:val="20"/>
                <w:szCs w:val="20"/>
                <w:lang w:eastAsia="en-GB"/>
              </w:rPr>
              <w:t xml:space="preserve">, to prevent </w:t>
            </w:r>
            <w:r w:rsidR="7D1428A4" w:rsidRPr="3A31FB0B">
              <w:rPr>
                <w:rFonts w:ascii="Arial" w:eastAsia="Times New Roman" w:hAnsi="Arial" w:cs="Arial"/>
                <w:color w:val="000000" w:themeColor="text1"/>
                <w:sz w:val="20"/>
                <w:szCs w:val="20"/>
                <w:lang w:eastAsia="en-GB"/>
              </w:rPr>
              <w:t>homelessness</w:t>
            </w:r>
            <w:r w:rsidRPr="3A31FB0B">
              <w:rPr>
                <w:rFonts w:ascii="Arial" w:eastAsia="Times New Roman" w:hAnsi="Arial" w:cs="Arial"/>
                <w:color w:val="000000" w:themeColor="text1"/>
                <w:sz w:val="20"/>
                <w:szCs w:val="20"/>
                <w:lang w:eastAsia="en-GB"/>
              </w:rPr>
              <w:t xml:space="preserve"> and enable joined up support for </w:t>
            </w:r>
            <w:r w:rsidR="7D1428A4" w:rsidRPr="3A31FB0B">
              <w:rPr>
                <w:rFonts w:ascii="Arial" w:eastAsia="Times New Roman" w:hAnsi="Arial" w:cs="Arial"/>
                <w:color w:val="000000" w:themeColor="text1"/>
                <w:sz w:val="20"/>
                <w:szCs w:val="20"/>
                <w:lang w:eastAsia="en-GB"/>
              </w:rPr>
              <w:t xml:space="preserve">individuals. </w:t>
            </w:r>
          </w:p>
          <w:p w14:paraId="765CA973" w14:textId="090DD145" w:rsidR="003258F0" w:rsidRPr="00A9477A" w:rsidRDefault="003258F0" w:rsidP="003258F0">
            <w:pPr>
              <w:pStyle w:val="ListParagraph"/>
              <w:spacing w:after="0" w:line="240" w:lineRule="auto"/>
              <w:rPr>
                <w:rFonts w:ascii="Arial" w:eastAsia="Times New Roman" w:hAnsi="Arial" w:cs="Arial"/>
                <w:color w:val="000000"/>
                <w:sz w:val="18"/>
                <w:szCs w:val="18"/>
                <w:lang w:eastAsia="en-GB"/>
              </w:rPr>
            </w:pPr>
          </w:p>
        </w:tc>
      </w:tr>
    </w:tbl>
    <w:p w14:paraId="61D15F35" w14:textId="1CE3E927" w:rsidR="00A47A5E" w:rsidRDefault="00A47A5E" w:rsidP="00A47A5E"/>
    <w:p w14:paraId="6E742E18" w14:textId="7A194002" w:rsidR="003114A5" w:rsidRDefault="003114A5" w:rsidP="00A47A5E"/>
    <w:p w14:paraId="35B97F25" w14:textId="284F7001" w:rsidR="003114A5" w:rsidRDefault="003114A5" w:rsidP="00A47A5E"/>
    <w:p w14:paraId="0A88ADBC" w14:textId="387DB0D5" w:rsidR="003114A5" w:rsidRDefault="003114A5" w:rsidP="00A47A5E"/>
    <w:p w14:paraId="48F5A34F" w14:textId="1286F5ED" w:rsidR="003114A5" w:rsidRDefault="003114A5" w:rsidP="00A47A5E"/>
    <w:p w14:paraId="5E9551F9" w14:textId="5D3E0FA4" w:rsidR="003114A5" w:rsidRDefault="003114A5"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3A31FB0B">
        <w:trPr>
          <w:cantSplit/>
          <w:trHeight w:val="567"/>
        </w:trPr>
        <w:tc>
          <w:tcPr>
            <w:tcW w:w="10488" w:type="dxa"/>
            <w:tcBorders>
              <w:top w:val="single" w:sz="8" w:space="0" w:color="auto"/>
              <w:left w:val="single" w:sz="8" w:space="0" w:color="auto"/>
              <w:bottom w:val="single" w:sz="8" w:space="0" w:color="auto"/>
              <w:right w:val="single" w:sz="8" w:space="0" w:color="000000" w:themeColor="text1"/>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lastRenderedPageBreak/>
              <w:t>Knowledge / Skills / Experience required</w:t>
            </w:r>
          </w:p>
        </w:tc>
      </w:tr>
      <w:tr w:rsidR="00C01F5D" w:rsidRPr="00A47A5E" w14:paraId="09B1F10F" w14:textId="77777777" w:rsidTr="3A31FB0B">
        <w:trPr>
          <w:trHeight w:val="3648"/>
        </w:trPr>
        <w:tc>
          <w:tcPr>
            <w:tcW w:w="10488" w:type="dxa"/>
            <w:tcBorders>
              <w:top w:val="single" w:sz="8" w:space="0" w:color="auto"/>
              <w:left w:val="single" w:sz="8" w:space="0" w:color="auto"/>
              <w:bottom w:val="single" w:sz="8" w:space="0" w:color="auto"/>
              <w:right w:val="single" w:sz="8" w:space="0" w:color="000000" w:themeColor="text1"/>
            </w:tcBorders>
            <w:hideMark/>
          </w:tcPr>
          <w:p w14:paraId="6D192726" w14:textId="5626FC66" w:rsidR="005D2682" w:rsidRPr="005D2682" w:rsidRDefault="26D361D2"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 xml:space="preserve">Diploma level qualification </w:t>
            </w:r>
            <w:r w:rsidR="158DB565" w:rsidRPr="3A31FB0B">
              <w:rPr>
                <w:rFonts w:ascii="Arial" w:eastAsia="Times New Roman" w:hAnsi="Arial" w:cs="Arial"/>
                <w:color w:val="000000" w:themeColor="text1"/>
                <w:sz w:val="20"/>
                <w:szCs w:val="20"/>
                <w:lang w:eastAsia="en-GB"/>
              </w:rPr>
              <w:t>or equivalent experience</w:t>
            </w:r>
            <w:r w:rsidR="174E2CE0" w:rsidRPr="3A31FB0B">
              <w:rPr>
                <w:rFonts w:ascii="Arial" w:eastAsia="Times New Roman" w:hAnsi="Arial" w:cs="Arial"/>
                <w:color w:val="000000" w:themeColor="text1"/>
                <w:sz w:val="20"/>
                <w:szCs w:val="20"/>
                <w:lang w:eastAsia="en-GB"/>
              </w:rPr>
              <w:t>.</w:t>
            </w:r>
            <w:r w:rsidR="158DB565" w:rsidRPr="3A31FB0B">
              <w:rPr>
                <w:rFonts w:ascii="Arial" w:eastAsia="Times New Roman" w:hAnsi="Arial" w:cs="Arial"/>
                <w:color w:val="000000" w:themeColor="text1"/>
                <w:sz w:val="20"/>
                <w:szCs w:val="20"/>
                <w:lang w:eastAsia="en-GB"/>
              </w:rPr>
              <w:t xml:space="preserve"> </w:t>
            </w:r>
          </w:p>
          <w:p w14:paraId="78FFD12A" w14:textId="753C97B0"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 xml:space="preserve">May be working towards Chartered Institute of Housing </w:t>
            </w:r>
            <w:r w:rsidR="3C5DB726" w:rsidRPr="3A31FB0B">
              <w:rPr>
                <w:rFonts w:ascii="Arial" w:eastAsia="Times New Roman" w:hAnsi="Arial" w:cs="Arial"/>
                <w:color w:val="000000" w:themeColor="text1"/>
                <w:sz w:val="20"/>
                <w:szCs w:val="20"/>
                <w:lang w:eastAsia="en-GB"/>
              </w:rPr>
              <w:t>qualification</w:t>
            </w:r>
            <w:r w:rsidR="174E2CE0" w:rsidRPr="3A31FB0B">
              <w:rPr>
                <w:rFonts w:ascii="Arial" w:eastAsia="Times New Roman" w:hAnsi="Arial" w:cs="Arial"/>
                <w:color w:val="000000" w:themeColor="text1"/>
                <w:sz w:val="20"/>
                <w:szCs w:val="20"/>
                <w:lang w:eastAsia="en-GB"/>
              </w:rPr>
              <w:t>.</w:t>
            </w:r>
          </w:p>
          <w:p w14:paraId="1BEF12AB" w14:textId="30942244"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Knowledge of housing and homelessness legislation and best practice in the prevention of homelessness</w:t>
            </w:r>
            <w:r w:rsidR="174E2CE0" w:rsidRPr="3A31FB0B">
              <w:rPr>
                <w:rFonts w:ascii="Arial" w:eastAsia="Times New Roman" w:hAnsi="Arial" w:cs="Arial"/>
                <w:color w:val="000000" w:themeColor="text1"/>
                <w:sz w:val="20"/>
                <w:szCs w:val="20"/>
                <w:lang w:eastAsia="en-GB"/>
              </w:rPr>
              <w:t>.</w:t>
            </w:r>
          </w:p>
          <w:p w14:paraId="06B15920" w14:textId="3DF350C3"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 xml:space="preserve">Knowledge of other legislation relating to families, children, and </w:t>
            </w:r>
            <w:r w:rsidR="3C5DB726" w:rsidRPr="3A31FB0B">
              <w:rPr>
                <w:rFonts w:ascii="Arial" w:eastAsia="Times New Roman" w:hAnsi="Arial" w:cs="Arial"/>
                <w:color w:val="000000" w:themeColor="text1"/>
                <w:sz w:val="20"/>
                <w:szCs w:val="20"/>
                <w:lang w:eastAsia="en-GB"/>
              </w:rPr>
              <w:t>tenancies</w:t>
            </w:r>
            <w:r w:rsidR="174E2CE0" w:rsidRPr="3A31FB0B">
              <w:rPr>
                <w:rFonts w:ascii="Arial" w:eastAsia="Times New Roman" w:hAnsi="Arial" w:cs="Arial"/>
                <w:color w:val="000000" w:themeColor="text1"/>
                <w:sz w:val="20"/>
                <w:szCs w:val="20"/>
                <w:lang w:eastAsia="en-GB"/>
              </w:rPr>
              <w:t>.</w:t>
            </w:r>
            <w:r w:rsidRPr="3A31FB0B">
              <w:rPr>
                <w:rFonts w:ascii="Arial" w:eastAsia="Times New Roman" w:hAnsi="Arial" w:cs="Arial"/>
                <w:color w:val="000000" w:themeColor="text1"/>
                <w:sz w:val="20"/>
                <w:szCs w:val="20"/>
                <w:lang w:eastAsia="en-GB"/>
              </w:rPr>
              <w:t xml:space="preserve"> </w:t>
            </w:r>
          </w:p>
          <w:p w14:paraId="5CB4E435" w14:textId="3A6E1C50"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Knowledge of the housing market, and benefits</w:t>
            </w:r>
            <w:r w:rsidR="174E2CE0" w:rsidRPr="3A31FB0B">
              <w:rPr>
                <w:rFonts w:ascii="Arial" w:eastAsia="Times New Roman" w:hAnsi="Arial" w:cs="Arial"/>
                <w:color w:val="000000" w:themeColor="text1"/>
                <w:sz w:val="20"/>
                <w:szCs w:val="20"/>
                <w:lang w:eastAsia="en-GB"/>
              </w:rPr>
              <w:t>.</w:t>
            </w:r>
          </w:p>
          <w:p w14:paraId="7EEF35C7" w14:textId="2D40E9E0"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Experience of dealing with members of the public both face to face and over the phone</w:t>
            </w:r>
            <w:r w:rsidR="174E2CE0" w:rsidRPr="3A31FB0B">
              <w:rPr>
                <w:rFonts w:ascii="Arial" w:eastAsia="Times New Roman" w:hAnsi="Arial" w:cs="Arial"/>
                <w:color w:val="000000" w:themeColor="text1"/>
                <w:sz w:val="20"/>
                <w:szCs w:val="20"/>
                <w:lang w:eastAsia="en-GB"/>
              </w:rPr>
              <w:t>.</w:t>
            </w:r>
          </w:p>
          <w:p w14:paraId="39EF0BB4" w14:textId="0D19A10C"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Experience of tenancy management and assisting tenants with a range of complex housing matters</w:t>
            </w:r>
            <w:r w:rsidR="174E2CE0" w:rsidRPr="3A31FB0B">
              <w:rPr>
                <w:rFonts w:ascii="Arial" w:eastAsia="Times New Roman" w:hAnsi="Arial" w:cs="Arial"/>
                <w:color w:val="000000" w:themeColor="text1"/>
                <w:sz w:val="20"/>
                <w:szCs w:val="20"/>
                <w:lang w:eastAsia="en-GB"/>
              </w:rPr>
              <w:t>.</w:t>
            </w:r>
          </w:p>
          <w:p w14:paraId="22A0CE56" w14:textId="2B43FE2F"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Experience of financial and administrative systems</w:t>
            </w:r>
            <w:r w:rsidR="174E2CE0" w:rsidRPr="3A31FB0B">
              <w:rPr>
                <w:rFonts w:ascii="Arial" w:eastAsia="Times New Roman" w:hAnsi="Arial" w:cs="Arial"/>
                <w:color w:val="000000" w:themeColor="text1"/>
                <w:sz w:val="20"/>
                <w:szCs w:val="20"/>
                <w:lang w:eastAsia="en-GB"/>
              </w:rPr>
              <w:t>.</w:t>
            </w:r>
          </w:p>
          <w:p w14:paraId="0E1879D5" w14:textId="6A7B2D15"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Excellent computer skills using Microsoft Office systems</w:t>
            </w:r>
            <w:r w:rsidR="174E2CE0" w:rsidRPr="3A31FB0B">
              <w:rPr>
                <w:rFonts w:ascii="Arial" w:eastAsia="Times New Roman" w:hAnsi="Arial" w:cs="Arial"/>
                <w:color w:val="000000" w:themeColor="text1"/>
                <w:sz w:val="20"/>
                <w:szCs w:val="20"/>
                <w:lang w:eastAsia="en-GB"/>
              </w:rPr>
              <w:t>.</w:t>
            </w:r>
          </w:p>
          <w:p w14:paraId="2E69EEAE" w14:textId="77777777" w:rsidR="005D2682" w:rsidRPr="005D2682"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 xml:space="preserve">Excellent communication skills in all forms across all sectors of professional and commercial stakeholders and members of the public, with the ability to influence, use empathy to understand complex situations, and to advise others. </w:t>
            </w:r>
          </w:p>
          <w:p w14:paraId="68F3BEA7" w14:textId="02BC2250" w:rsidR="00B51C83" w:rsidRDefault="158DB565" w:rsidP="005D268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Ability to deal effectively with caseloads and competing demands</w:t>
            </w:r>
            <w:r w:rsidR="174E2CE0" w:rsidRPr="3A31FB0B">
              <w:rPr>
                <w:rFonts w:ascii="Arial" w:eastAsia="Times New Roman" w:hAnsi="Arial" w:cs="Arial"/>
                <w:color w:val="000000" w:themeColor="text1"/>
                <w:sz w:val="20"/>
                <w:szCs w:val="20"/>
                <w:lang w:eastAsia="en-GB"/>
              </w:rPr>
              <w:t>.</w:t>
            </w:r>
          </w:p>
          <w:p w14:paraId="12EF8444" w14:textId="586D0207" w:rsidR="00FC2A67" w:rsidRPr="00A47A5E" w:rsidRDefault="00FC2A67" w:rsidP="00FC2A67">
            <w:pPr>
              <w:pStyle w:val="ListParagraph"/>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3A31FB0B">
        <w:trPr>
          <w:cantSplit/>
          <w:trHeight w:val="567"/>
        </w:trPr>
        <w:tc>
          <w:tcPr>
            <w:tcW w:w="10488" w:type="dxa"/>
            <w:tcBorders>
              <w:top w:val="single" w:sz="8" w:space="0" w:color="auto"/>
              <w:left w:val="single" w:sz="8" w:space="0" w:color="auto"/>
              <w:bottom w:val="nil"/>
              <w:right w:val="single" w:sz="8" w:space="0" w:color="000000" w:themeColor="text1"/>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3A31FB0B">
        <w:trPr>
          <w:trHeight w:val="1191"/>
        </w:trPr>
        <w:tc>
          <w:tcPr>
            <w:tcW w:w="10488" w:type="dxa"/>
            <w:tcBorders>
              <w:top w:val="single" w:sz="8" w:space="0" w:color="auto"/>
              <w:left w:val="single" w:sz="8" w:space="0" w:color="auto"/>
              <w:bottom w:val="single" w:sz="8" w:space="0" w:color="auto"/>
              <w:right w:val="single" w:sz="8" w:space="0" w:color="000000" w:themeColor="text1"/>
            </w:tcBorders>
            <w:hideMark/>
          </w:tcPr>
          <w:p w14:paraId="4C163BD5" w14:textId="7CC34B4F" w:rsidR="003114A5" w:rsidRPr="003114A5" w:rsidRDefault="65C7DD50" w:rsidP="003114A5">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 xml:space="preserve">This role does not have any supervisory or management requirements. </w:t>
            </w:r>
          </w:p>
          <w:p w14:paraId="0C022EFA" w14:textId="20E092B6" w:rsidR="003114A5" w:rsidRPr="003114A5" w:rsidRDefault="65C7DD50" w:rsidP="003114A5">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This role does not manage any direct budgets.</w:t>
            </w:r>
          </w:p>
          <w:p w14:paraId="15ACE8B4" w14:textId="42B702B4" w:rsidR="00A47A5E" w:rsidRPr="003114A5" w:rsidRDefault="65C7DD50" w:rsidP="00957C72">
            <w:pPr>
              <w:pStyle w:val="ListParagraph"/>
              <w:numPr>
                <w:ilvl w:val="0"/>
                <w:numId w:val="1"/>
              </w:numPr>
              <w:spacing w:after="0" w:line="240" w:lineRule="auto"/>
              <w:rPr>
                <w:rFonts w:ascii="Arial" w:eastAsia="Times New Roman" w:hAnsi="Arial" w:cs="Arial"/>
                <w:color w:val="000000"/>
                <w:sz w:val="20"/>
                <w:szCs w:val="20"/>
                <w:lang w:eastAsia="en-GB"/>
              </w:rPr>
            </w:pPr>
            <w:r w:rsidRPr="3A31FB0B">
              <w:rPr>
                <w:rFonts w:ascii="Arial" w:eastAsia="Times New Roman" w:hAnsi="Arial" w:cs="Arial"/>
                <w:color w:val="000000" w:themeColor="text1"/>
                <w:sz w:val="20"/>
                <w:szCs w:val="20"/>
                <w:lang w:eastAsia="en-GB"/>
              </w:rPr>
              <w:t>Planning will typically be over days. The role holder will need to be proactive and respond to queries and be able to organise their own time.</w:t>
            </w: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6101AE">
        <w:trPr>
          <w:trHeight w:val="634"/>
        </w:trPr>
        <w:tc>
          <w:tcPr>
            <w:tcW w:w="10488" w:type="dxa"/>
            <w:gridSpan w:val="2"/>
            <w:tcBorders>
              <w:top w:val="single" w:sz="8" w:space="0" w:color="auto"/>
              <w:left w:val="single" w:sz="8" w:space="0" w:color="auto"/>
              <w:bottom w:val="single" w:sz="8" w:space="0" w:color="auto"/>
              <w:right w:val="single" w:sz="8" w:space="0" w:color="000000" w:themeColor="text1"/>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8C629B" w:rsidRPr="00A47A5E" w14:paraId="685F2685" w14:textId="77777777" w:rsidTr="3A31FB0B">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449A0544" w14:textId="08FC3D3C" w:rsidR="008C629B" w:rsidRPr="00564F0F" w:rsidRDefault="008C629B" w:rsidP="008C629B">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4AF9B344" w14:textId="150DBC68" w:rsidR="008C629B" w:rsidRPr="00564F0F" w:rsidRDefault="00E2177A" w:rsidP="008C629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r w:rsidR="006101AE">
              <w:rPr>
                <w:rFonts w:ascii="Arial" w:eastAsia="Times New Roman" w:hAnsi="Arial" w:cs="Arial"/>
                <w:sz w:val="20"/>
                <w:szCs w:val="20"/>
                <w:lang w:eastAsia="en-GB"/>
              </w:rPr>
              <w:t xml:space="preserve">: UPDATED JV </w:t>
            </w:r>
            <w:r w:rsidR="002D2F63">
              <w:rPr>
                <w:rFonts w:ascii="Arial" w:eastAsia="Times New Roman" w:hAnsi="Arial" w:cs="Arial"/>
                <w:sz w:val="20"/>
                <w:szCs w:val="20"/>
                <w:lang w:eastAsia="en-GB"/>
              </w:rPr>
              <w:t>16/04/2021</w:t>
            </w:r>
          </w:p>
        </w:tc>
      </w:tr>
      <w:tr w:rsidR="008C629B" w:rsidRPr="00A47A5E" w14:paraId="3F0013C4" w14:textId="77777777" w:rsidTr="3A31FB0B">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32BFA0FF" w14:textId="4FC5E1B1" w:rsidR="008C629B" w:rsidRPr="00564F0F" w:rsidRDefault="008C629B" w:rsidP="008C629B">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629F72B1" w14:textId="77777777" w:rsidR="00E2177A" w:rsidRPr="00CF2405" w:rsidRDefault="00E2177A" w:rsidP="00E21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Aspects of the role that have a material impact on the nature of the job, once all reasonable actions have been taken to moderate or eliminate them:</w:t>
            </w:r>
          </w:p>
          <w:p w14:paraId="064529E2" w14:textId="1AA07BFE" w:rsidR="00E2177A" w:rsidRDefault="00E2177A" w:rsidP="00E2177A">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holder will need to maintain concentration and composure when undertaking assessments and recording/verifying information.</w:t>
            </w:r>
          </w:p>
          <w:p w14:paraId="2E647586" w14:textId="77777777" w:rsidR="002C60D1" w:rsidRPr="00193D19" w:rsidRDefault="002C60D1" w:rsidP="002C60D1">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will involve some walking, undertaking home visits and working in the community.</w:t>
            </w:r>
          </w:p>
          <w:p w14:paraId="45549193" w14:textId="77777777" w:rsidR="00AD18E9" w:rsidRDefault="00AD18E9" w:rsidP="00AD18E9">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will be undertaking home visits, meeting people in accommodation or rough sleeping, and as part of this may be exposed to unpleasant environmental conditions such as smoke, dirt and smells.</w:t>
            </w:r>
          </w:p>
          <w:p w14:paraId="6939F8BD" w14:textId="35E3577B" w:rsidR="00AD18E9" w:rsidRPr="00AD18E9" w:rsidRDefault="00461704" w:rsidP="00AD18E9">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will need to deal with challenging behaviour</w:t>
            </w:r>
            <w:r w:rsidR="00AD18E9">
              <w:rPr>
                <w:rFonts w:ascii="Arial" w:eastAsia="Times New Roman" w:hAnsi="Arial" w:cs="Arial"/>
                <w:sz w:val="20"/>
                <w:szCs w:val="20"/>
                <w:lang w:eastAsia="en-GB"/>
              </w:rPr>
              <w:t xml:space="preserve">, </w:t>
            </w:r>
            <w:r>
              <w:rPr>
                <w:rFonts w:ascii="Arial" w:eastAsia="Times New Roman" w:hAnsi="Arial" w:cs="Arial"/>
                <w:sz w:val="20"/>
                <w:szCs w:val="20"/>
                <w:lang w:eastAsia="en-GB"/>
              </w:rPr>
              <w:t>confrontation and will support vulnerable people who have complex needs and challenging behaviours</w:t>
            </w:r>
            <w:r w:rsidR="00AD18E9">
              <w:rPr>
                <w:rFonts w:ascii="Arial" w:eastAsia="Times New Roman" w:hAnsi="Arial" w:cs="Arial"/>
                <w:sz w:val="20"/>
                <w:szCs w:val="20"/>
                <w:lang w:eastAsia="en-GB"/>
              </w:rPr>
              <w:t xml:space="preserve">, </w:t>
            </w:r>
            <w:r w:rsidR="00AD18E9" w:rsidRPr="00AD18E9">
              <w:rPr>
                <w:rFonts w:ascii="Arial" w:eastAsia="Times New Roman" w:hAnsi="Arial" w:cs="Arial"/>
                <w:sz w:val="20"/>
                <w:szCs w:val="20"/>
                <w:lang w:eastAsia="en-GB"/>
              </w:rPr>
              <w:t xml:space="preserve">potentially </w:t>
            </w:r>
            <w:r w:rsidR="00AD18E9">
              <w:rPr>
                <w:rFonts w:ascii="Arial" w:eastAsia="Times New Roman" w:hAnsi="Arial" w:cs="Arial"/>
                <w:sz w:val="20"/>
                <w:szCs w:val="20"/>
                <w:lang w:eastAsia="en-GB"/>
              </w:rPr>
              <w:t xml:space="preserve">making </w:t>
            </w:r>
            <w:r w:rsidR="00AD18E9" w:rsidRPr="00AD18E9">
              <w:rPr>
                <w:rFonts w:ascii="Arial" w:eastAsia="Times New Roman" w:hAnsi="Arial" w:cs="Arial"/>
                <w:sz w:val="20"/>
                <w:szCs w:val="20"/>
                <w:lang w:eastAsia="en-GB"/>
              </w:rPr>
              <w:t>contentious decisions that may distress customers.</w:t>
            </w:r>
          </w:p>
          <w:p w14:paraId="7C901845" w14:textId="260C6BEE" w:rsidR="00FD7797" w:rsidRPr="00E2177A" w:rsidRDefault="008F546D" w:rsidP="00D62E7C">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Emotional demands, dealing with sensitive issues</w:t>
            </w:r>
          </w:p>
        </w:tc>
      </w:tr>
      <w:tr w:rsidR="008C629B" w:rsidRPr="00A47A5E" w14:paraId="21DCD598" w14:textId="77777777" w:rsidTr="3A31FB0B">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2323A602" w14:textId="7570144C" w:rsidR="008C629B" w:rsidRPr="00564F0F" w:rsidRDefault="008C629B" w:rsidP="008C629B">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29A45EFD" w14:textId="750DD93B" w:rsidR="008C629B" w:rsidRPr="00E2177A" w:rsidRDefault="0060785E" w:rsidP="00E2177A">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May need to work overtime and travel and work as part of an out of hours duty rota</w:t>
            </w:r>
          </w:p>
        </w:tc>
      </w:tr>
      <w:tr w:rsidR="00C01F5D" w:rsidRPr="00A47A5E" w14:paraId="69A7AAA4" w14:textId="77777777" w:rsidTr="3A31FB0B">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4869" w14:textId="77777777" w:rsidR="00D66D88" w:rsidRDefault="00D66D88" w:rsidP="001273C2">
      <w:pPr>
        <w:spacing w:after="0" w:line="240" w:lineRule="auto"/>
      </w:pPr>
      <w:r>
        <w:separator/>
      </w:r>
    </w:p>
  </w:endnote>
  <w:endnote w:type="continuationSeparator" w:id="0">
    <w:p w14:paraId="2774A6F1" w14:textId="77777777" w:rsidR="00D66D88" w:rsidRDefault="00D66D88"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3F37" w14:textId="77777777" w:rsidR="00D66D88" w:rsidRDefault="00D66D88" w:rsidP="001273C2">
      <w:pPr>
        <w:spacing w:after="0" w:line="240" w:lineRule="auto"/>
      </w:pPr>
      <w:r>
        <w:separator/>
      </w:r>
    </w:p>
  </w:footnote>
  <w:footnote w:type="continuationSeparator" w:id="0">
    <w:p w14:paraId="575A0D7A" w14:textId="77777777" w:rsidR="00D66D88" w:rsidRDefault="00D66D88"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197EE3B" w:rsidR="001273C2" w:rsidRPr="001273C2" w:rsidRDefault="003114A5" w:rsidP="003114A5">
    <w:pPr>
      <w:pStyle w:val="Header"/>
      <w:jc w:val="center"/>
      <w:rPr>
        <w:i/>
        <w:iCs/>
        <w:color w:val="7F7F7F" w:themeColor="text1" w:themeTint="80"/>
      </w:rPr>
    </w:pPr>
    <w:r>
      <w:rPr>
        <w:i/>
        <w:iCs/>
        <w:color w:val="7F7F7F" w:themeColor="text1" w:themeTint="80"/>
      </w:rPr>
      <w:t>HOU00</w:t>
    </w:r>
    <w:r w:rsidR="00F50C4F">
      <w:rPr>
        <w:i/>
        <w:iCs/>
        <w:color w:val="7F7F7F" w:themeColor="text1" w:themeTint="80"/>
      </w:rPr>
      <w:t>2</w:t>
    </w:r>
    <w:r>
      <w:rPr>
        <w:i/>
        <w:iCs/>
        <w:color w:val="7F7F7F" w:themeColor="text1" w:themeTint="80"/>
      </w:rPr>
      <w:t xml:space="preserve"> Housing Options and Solutions Officer I</w:t>
    </w:r>
    <w:r w:rsidR="00F50C4F">
      <w:rPr>
        <w:i/>
        <w:iCs/>
        <w:color w:val="7F7F7F" w:themeColor="text1" w:themeTint="8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00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6226A"/>
    <w:rsid w:val="00086CE6"/>
    <w:rsid w:val="000A6831"/>
    <w:rsid w:val="000B4138"/>
    <w:rsid w:val="000C5A3D"/>
    <w:rsid w:val="0010482D"/>
    <w:rsid w:val="001273C2"/>
    <w:rsid w:val="00181C0F"/>
    <w:rsid w:val="001B6563"/>
    <w:rsid w:val="001C30D2"/>
    <w:rsid w:val="001F65D3"/>
    <w:rsid w:val="001F7865"/>
    <w:rsid w:val="00266F4B"/>
    <w:rsid w:val="0029324B"/>
    <w:rsid w:val="002C60D1"/>
    <w:rsid w:val="002D2F63"/>
    <w:rsid w:val="002E02AA"/>
    <w:rsid w:val="002E0AE0"/>
    <w:rsid w:val="002E5113"/>
    <w:rsid w:val="002F77A1"/>
    <w:rsid w:val="003114A5"/>
    <w:rsid w:val="003258F0"/>
    <w:rsid w:val="00347C63"/>
    <w:rsid w:val="0042614D"/>
    <w:rsid w:val="00432A83"/>
    <w:rsid w:val="00461704"/>
    <w:rsid w:val="00461C3C"/>
    <w:rsid w:val="004801A4"/>
    <w:rsid w:val="004A7FF9"/>
    <w:rsid w:val="004F75B3"/>
    <w:rsid w:val="0052BA92"/>
    <w:rsid w:val="0053632A"/>
    <w:rsid w:val="005457E2"/>
    <w:rsid w:val="00564F0F"/>
    <w:rsid w:val="00577797"/>
    <w:rsid w:val="00590E99"/>
    <w:rsid w:val="00596C47"/>
    <w:rsid w:val="005B76CC"/>
    <w:rsid w:val="005D2682"/>
    <w:rsid w:val="005D4E93"/>
    <w:rsid w:val="005F65B4"/>
    <w:rsid w:val="005F6756"/>
    <w:rsid w:val="00601ED4"/>
    <w:rsid w:val="0060785E"/>
    <w:rsid w:val="006101AE"/>
    <w:rsid w:val="0064272C"/>
    <w:rsid w:val="006539EF"/>
    <w:rsid w:val="00661CB8"/>
    <w:rsid w:val="0069587B"/>
    <w:rsid w:val="006A2D28"/>
    <w:rsid w:val="006D14EF"/>
    <w:rsid w:val="006F1DAE"/>
    <w:rsid w:val="00786472"/>
    <w:rsid w:val="0079274B"/>
    <w:rsid w:val="007E3C18"/>
    <w:rsid w:val="007F64D5"/>
    <w:rsid w:val="007F6A25"/>
    <w:rsid w:val="0081272F"/>
    <w:rsid w:val="00843143"/>
    <w:rsid w:val="00850084"/>
    <w:rsid w:val="008B6287"/>
    <w:rsid w:val="008C629B"/>
    <w:rsid w:val="008F546D"/>
    <w:rsid w:val="009337CF"/>
    <w:rsid w:val="00957C72"/>
    <w:rsid w:val="00971FB9"/>
    <w:rsid w:val="00A47A5E"/>
    <w:rsid w:val="00A6260E"/>
    <w:rsid w:val="00A9477A"/>
    <w:rsid w:val="00AB5218"/>
    <w:rsid w:val="00AD18E9"/>
    <w:rsid w:val="00AE6DC2"/>
    <w:rsid w:val="00AE7530"/>
    <w:rsid w:val="00B02C11"/>
    <w:rsid w:val="00B1733A"/>
    <w:rsid w:val="00B51C83"/>
    <w:rsid w:val="00B52885"/>
    <w:rsid w:val="00B5292A"/>
    <w:rsid w:val="00B8452D"/>
    <w:rsid w:val="00BC0EE1"/>
    <w:rsid w:val="00BC10B3"/>
    <w:rsid w:val="00C01F5D"/>
    <w:rsid w:val="00C210FD"/>
    <w:rsid w:val="00C51A16"/>
    <w:rsid w:val="00C63608"/>
    <w:rsid w:val="00C74E8A"/>
    <w:rsid w:val="00C830D6"/>
    <w:rsid w:val="00D45D7E"/>
    <w:rsid w:val="00D62E7C"/>
    <w:rsid w:val="00D66D88"/>
    <w:rsid w:val="00D702A0"/>
    <w:rsid w:val="00DA2A11"/>
    <w:rsid w:val="00DA396A"/>
    <w:rsid w:val="00DE63AB"/>
    <w:rsid w:val="00E2177A"/>
    <w:rsid w:val="00E43897"/>
    <w:rsid w:val="00E8762A"/>
    <w:rsid w:val="00EB1C60"/>
    <w:rsid w:val="00EC7A36"/>
    <w:rsid w:val="00ED3B26"/>
    <w:rsid w:val="00F000A5"/>
    <w:rsid w:val="00F50C4F"/>
    <w:rsid w:val="00F65291"/>
    <w:rsid w:val="00FB1BCB"/>
    <w:rsid w:val="00FC2A67"/>
    <w:rsid w:val="00FD7797"/>
    <w:rsid w:val="04315CBB"/>
    <w:rsid w:val="0850F22D"/>
    <w:rsid w:val="0BC4C00B"/>
    <w:rsid w:val="0BCCFFD6"/>
    <w:rsid w:val="11DEAC16"/>
    <w:rsid w:val="158DB565"/>
    <w:rsid w:val="174E2CE0"/>
    <w:rsid w:val="1B49B3E3"/>
    <w:rsid w:val="2278CEFF"/>
    <w:rsid w:val="26D361D2"/>
    <w:rsid w:val="2940257E"/>
    <w:rsid w:val="377D24EA"/>
    <w:rsid w:val="3A31FB0B"/>
    <w:rsid w:val="3C5DB726"/>
    <w:rsid w:val="3D35EF95"/>
    <w:rsid w:val="41A4F935"/>
    <w:rsid w:val="41EB6B8A"/>
    <w:rsid w:val="47BDE856"/>
    <w:rsid w:val="4831F6BC"/>
    <w:rsid w:val="65C7DD50"/>
    <w:rsid w:val="72480FBD"/>
    <w:rsid w:val="7D14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369916322">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2475118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64666910">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FAC15D8D4C748A356D9822B9E648F" ma:contentTypeVersion="6" ma:contentTypeDescription="Create a new document." ma:contentTypeScope="" ma:versionID="4dc517f5ff873978464f47a3f09b3aa5">
  <xsd:schema xmlns:xsd="http://www.w3.org/2001/XMLSchema" xmlns:xs="http://www.w3.org/2001/XMLSchema" xmlns:p="http://schemas.microsoft.com/office/2006/metadata/properties" xmlns:ns2="2174d10f-d434-4f46-a13d-a7d5414d8500" xmlns:ns3="0bd55e0b-14a2-48b2-8bcb-98c23c03bb35" targetNamespace="http://schemas.microsoft.com/office/2006/metadata/properties" ma:root="true" ma:fieldsID="de8214838ea59c86a19662396e491bc3" ns2:_="" ns3:_="">
    <xsd:import namespace="2174d10f-d434-4f46-a13d-a7d5414d8500"/>
    <xsd:import namespace="0bd55e0b-14a2-48b2-8bcb-98c23c03b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10f-d434-4f46-a13d-a7d5414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55e0b-14a2-48b2-8bcb-98c23c03b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7148-8EB2-465C-A4F4-EFF941A657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10503-FFF5-44CD-819E-0320DC62204B}">
  <ds:schemaRefs>
    <ds:schemaRef ds:uri="http://schemas.microsoft.com/sharepoint/v3/contenttype/forms"/>
  </ds:schemaRefs>
</ds:datastoreItem>
</file>

<file path=customXml/itemProps3.xml><?xml version="1.0" encoding="utf-8"?>
<ds:datastoreItem xmlns:ds="http://schemas.openxmlformats.org/officeDocument/2006/customXml" ds:itemID="{1C042F6B-CC82-478E-B205-0A4FA8D4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10f-d434-4f46-a13d-a7d5414d8500"/>
    <ds:schemaRef ds:uri="0bd55e0b-14a2-48b2-8bcb-98c23c03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0DE0B-4102-4745-924C-2F3BC897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3902</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Wilson</dc:creator>
  <cp:lastModifiedBy>Linda Wilson</cp:lastModifiedBy>
  <cp:revision>3</cp:revision>
  <cp:lastPrinted>2020-01-13T12:11:00Z</cp:lastPrinted>
  <dcterms:created xsi:type="dcterms:W3CDTF">2022-09-16T14:04:00Z</dcterms:created>
  <dcterms:modified xsi:type="dcterms:W3CDTF">2026-01-05T12:58:00Z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0x010100364FAC15D8D4C748A356D9822B9E648F</vt:lpwstr>
  </property>
</Properties>
</file>