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33D0" w14:textId="4AA061BC" w:rsidR="00B840D1" w:rsidRPr="004708D2" w:rsidRDefault="00770906" w:rsidP="00770906">
      <w:pPr>
        <w:pStyle w:val="BodyTextBBC"/>
        <w:tabs>
          <w:tab w:val="left" w:pos="3686"/>
          <w:tab w:val="left" w:pos="8364"/>
        </w:tabs>
        <w:rPr>
          <w:color w:val="1F497D" w:themeColor="text2"/>
          <w:sz w:val="18"/>
          <w:szCs w:val="18"/>
        </w:rPr>
        <w:sectPr w:rsidR="00B840D1" w:rsidRPr="004708D2" w:rsidSect="00017A6A">
          <w:headerReference w:type="default" r:id="rId8"/>
          <w:footerReference w:type="default" r:id="rId9"/>
          <w:type w:val="continuous"/>
          <w:pgSz w:w="11906" w:h="16838"/>
          <w:pgMar w:top="1303" w:right="567" w:bottom="2268" w:left="567" w:header="567" w:footer="283" w:gutter="0"/>
          <w:cols w:space="708"/>
          <w:formProt w:val="0"/>
          <w:docGrid w:linePitch="360"/>
        </w:sectPr>
      </w:pPr>
      <w:r>
        <w:rPr>
          <w:sz w:val="18"/>
          <w:szCs w:val="18"/>
        </w:rPr>
        <w:softHyphen/>
      </w:r>
    </w:p>
    <w:bookmarkStart w:id="0" w:name="_Hlk7539387"/>
    <w:p w14:paraId="61FA4AC6" w14:textId="716D5AEC" w:rsidR="00516875" w:rsidRPr="00D36FE7" w:rsidRDefault="00D36FE7" w:rsidP="004B0C34">
      <w:pPr>
        <w:pStyle w:val="Header"/>
        <w:tabs>
          <w:tab w:val="right" w:pos="8640"/>
        </w:tabs>
        <w:ind w:left="-284" w:right="-234"/>
        <w:rPr>
          <w:rFonts w:ascii="Calibri" w:hAnsi="Calibri" w:cstheme="majorHAnsi"/>
          <w:b/>
          <w:color w:val="auto"/>
          <w:sz w:val="32"/>
          <w:szCs w:val="32"/>
        </w:rPr>
      </w:pPr>
      <w:r>
        <w:rPr>
          <w:b/>
          <w:noProof/>
          <w:sz w:val="32"/>
        </w:rPr>
        <mc:AlternateContent>
          <mc:Choice Requires="wps">
            <w:drawing>
              <wp:anchor distT="0" distB="0" distL="114300" distR="114300" simplePos="0" relativeHeight="251659264" behindDoc="0" locked="0" layoutInCell="1" allowOverlap="1" wp14:anchorId="67BCFC83" wp14:editId="0956A7E8">
                <wp:simplePos x="0" y="0"/>
                <wp:positionH relativeFrom="column">
                  <wp:posOffset>-219076</wp:posOffset>
                </wp:positionH>
                <wp:positionV relativeFrom="paragraph">
                  <wp:posOffset>262890</wp:posOffset>
                </wp:positionV>
                <wp:extent cx="6943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943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62FC2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20.7pt" to="529.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" strokecolor="black [3213]" strokeweight="1.5pt"/>
            </w:pict>
          </mc:Fallback>
        </mc:AlternateContent>
      </w:r>
      <w:r w:rsidR="00516875" w:rsidRPr="00D36FE7">
        <w:rPr>
          <w:rFonts w:ascii="Calibri" w:hAnsi="Calibri" w:cstheme="majorHAnsi"/>
          <w:b/>
          <w:color w:val="auto"/>
          <w:sz w:val="32"/>
          <w:szCs w:val="32"/>
        </w:rPr>
        <w:t>J</w:t>
      </w:r>
      <w:r>
        <w:rPr>
          <w:rFonts w:ascii="Calibri" w:hAnsi="Calibri" w:cstheme="majorHAnsi"/>
          <w:b/>
          <w:color w:val="auto"/>
          <w:sz w:val="32"/>
          <w:szCs w:val="32"/>
        </w:rPr>
        <w:t xml:space="preserve">ob </w:t>
      </w:r>
      <w:r w:rsidR="00516875" w:rsidRPr="00D36FE7">
        <w:rPr>
          <w:rFonts w:ascii="Calibri" w:hAnsi="Calibri" w:cstheme="majorHAnsi"/>
          <w:b/>
          <w:color w:val="auto"/>
          <w:sz w:val="32"/>
          <w:szCs w:val="32"/>
        </w:rPr>
        <w:t>D</w:t>
      </w:r>
      <w:r>
        <w:rPr>
          <w:rFonts w:ascii="Calibri" w:hAnsi="Calibri" w:cstheme="majorHAnsi"/>
          <w:b/>
          <w:color w:val="auto"/>
          <w:sz w:val="32"/>
          <w:szCs w:val="32"/>
        </w:rPr>
        <w:t xml:space="preserve">escription </w:t>
      </w:r>
    </w:p>
    <w:p w14:paraId="5A137016" w14:textId="604FD363" w:rsidR="00516875" w:rsidRPr="00895525" w:rsidRDefault="00516875" w:rsidP="00895525">
      <w:pPr>
        <w:pStyle w:val="Header"/>
        <w:tabs>
          <w:tab w:val="right" w:pos="8640"/>
        </w:tabs>
        <w:ind w:left="-284" w:right="-234"/>
        <w:rPr>
          <w:rFonts w:asciiTheme="majorHAnsi" w:hAnsiTheme="majorHAnsi" w:cstheme="majorHAnsi"/>
          <w:b/>
          <w:color w:val="auto"/>
          <w:sz w:val="24"/>
          <w:szCs w:val="24"/>
        </w:rPr>
      </w:pPr>
    </w:p>
    <w:p w14:paraId="7315F0F4" w14:textId="794D8781" w:rsidR="00516875" w:rsidRPr="00D36FE7" w:rsidRDefault="00C5334A" w:rsidP="005B1473">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 xml:space="preserve">Post </w:t>
      </w:r>
      <w:r w:rsidR="004B0C34" w:rsidRPr="00D36FE7">
        <w:rPr>
          <w:rFonts w:ascii="Calibri" w:hAnsi="Calibri" w:cstheme="majorHAnsi"/>
          <w:b/>
          <w:color w:val="auto"/>
          <w:sz w:val="24"/>
          <w:szCs w:val="24"/>
        </w:rPr>
        <w:t xml:space="preserve">Title: </w:t>
      </w:r>
      <w:r w:rsidR="00685277">
        <w:rPr>
          <w:rFonts w:ascii="Calibri" w:hAnsi="Calibri" w:cstheme="majorHAnsi"/>
          <w:b/>
          <w:color w:val="auto"/>
          <w:sz w:val="24"/>
          <w:szCs w:val="24"/>
        </w:rPr>
        <w:t>Plumbing</w:t>
      </w:r>
      <w:r w:rsidR="002157A0">
        <w:rPr>
          <w:rFonts w:ascii="Calibri" w:hAnsi="Calibri" w:cstheme="majorHAnsi"/>
          <w:b/>
          <w:color w:val="auto"/>
          <w:sz w:val="24"/>
          <w:szCs w:val="24"/>
        </w:rPr>
        <w:t xml:space="preserve"> Apprentice</w:t>
      </w:r>
    </w:p>
    <w:p w14:paraId="0C5F4816" w14:textId="2E546324" w:rsidR="000503E5" w:rsidRPr="00D36FE7" w:rsidRDefault="00516875" w:rsidP="005B1473">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Post Number:</w:t>
      </w:r>
      <w:r w:rsidR="004B0C34" w:rsidRPr="00D36FE7">
        <w:rPr>
          <w:rFonts w:ascii="Calibri" w:hAnsi="Calibri" w:cstheme="majorHAnsi"/>
          <w:b/>
          <w:color w:val="auto"/>
          <w:sz w:val="24"/>
          <w:szCs w:val="24"/>
        </w:rPr>
        <w:t xml:space="preserve"> </w:t>
      </w:r>
    </w:p>
    <w:p w14:paraId="48D23B29" w14:textId="5F807047" w:rsidR="00895525" w:rsidRPr="00D36FE7" w:rsidRDefault="000503E5" w:rsidP="00895525">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 xml:space="preserve">Reporting to: </w:t>
      </w:r>
      <w:r w:rsidR="00685277">
        <w:rPr>
          <w:rFonts w:ascii="Calibri" w:hAnsi="Calibri" w:cstheme="majorHAnsi"/>
          <w:b/>
          <w:color w:val="auto"/>
          <w:sz w:val="24"/>
          <w:szCs w:val="24"/>
        </w:rPr>
        <w:t xml:space="preserve">Gas and </w:t>
      </w:r>
      <w:r w:rsidR="00D35C05">
        <w:rPr>
          <w:rFonts w:ascii="Calibri" w:hAnsi="Calibri" w:cstheme="majorHAnsi"/>
          <w:b/>
          <w:color w:val="auto"/>
          <w:sz w:val="24"/>
          <w:szCs w:val="24"/>
        </w:rPr>
        <w:t>P</w:t>
      </w:r>
      <w:r w:rsidR="00685277">
        <w:rPr>
          <w:rFonts w:ascii="Calibri" w:hAnsi="Calibri" w:cstheme="majorHAnsi"/>
          <w:b/>
          <w:color w:val="auto"/>
          <w:sz w:val="24"/>
          <w:szCs w:val="24"/>
        </w:rPr>
        <w:t>lumbing</w:t>
      </w:r>
      <w:r w:rsidR="000E69E3" w:rsidRPr="00D36FE7">
        <w:rPr>
          <w:rFonts w:ascii="Calibri" w:hAnsi="Calibri" w:cstheme="majorHAnsi"/>
          <w:b/>
          <w:color w:val="auto"/>
          <w:sz w:val="24"/>
          <w:szCs w:val="24"/>
        </w:rPr>
        <w:t xml:space="preserve"> Manager</w:t>
      </w:r>
    </w:p>
    <w:p w14:paraId="58074BA0" w14:textId="77777777" w:rsidR="002C421B" w:rsidRPr="00D36FE7" w:rsidRDefault="002C421B" w:rsidP="00895525">
      <w:pPr>
        <w:pStyle w:val="Footer"/>
        <w:tabs>
          <w:tab w:val="right" w:pos="2268"/>
          <w:tab w:val="right" w:pos="8640"/>
        </w:tabs>
        <w:ind w:left="-284" w:right="-46"/>
        <w:rPr>
          <w:rFonts w:ascii="Calibri" w:hAnsi="Calibri" w:cstheme="majorHAnsi"/>
          <w:b/>
          <w:color w:val="auto"/>
          <w:sz w:val="24"/>
          <w:szCs w:val="24"/>
        </w:rPr>
      </w:pPr>
    </w:p>
    <w:p w14:paraId="16ECB834" w14:textId="26F67586" w:rsidR="002C421B" w:rsidRPr="00D36FE7" w:rsidRDefault="002C421B" w:rsidP="00895525">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Location: Dalling Road, Poole BH12 1DJ</w:t>
      </w:r>
    </w:p>
    <w:p w14:paraId="07666B72" w14:textId="2AED30F0" w:rsidR="002C421B" w:rsidRPr="00D36FE7" w:rsidRDefault="002C421B" w:rsidP="00895525">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Hours: 39 per week</w:t>
      </w:r>
    </w:p>
    <w:bookmarkEnd w:id="0"/>
    <w:p w14:paraId="7C84CA43" w14:textId="199373E8" w:rsidR="00516875" w:rsidRPr="00516875" w:rsidRDefault="00516875" w:rsidP="00895525">
      <w:pPr>
        <w:pStyle w:val="Footer"/>
        <w:tabs>
          <w:tab w:val="right" w:pos="2268"/>
          <w:tab w:val="right" w:pos="8640"/>
        </w:tabs>
        <w:ind w:left="-284" w:right="-46"/>
        <w:rPr>
          <w:rFonts w:asciiTheme="majorHAnsi" w:hAnsiTheme="majorHAnsi" w:cstheme="majorHAnsi"/>
          <w:sz w:val="24"/>
          <w:szCs w:val="24"/>
        </w:rPr>
      </w:pPr>
      <w:r w:rsidRPr="00516875">
        <w:rPr>
          <w:rFonts w:asciiTheme="majorHAnsi" w:hAnsiTheme="majorHAnsi" w:cstheme="majorHAnsi"/>
          <w:b/>
          <w:color w:val="808080"/>
          <w:sz w:val="24"/>
          <w:szCs w:val="24"/>
        </w:rPr>
        <w:tab/>
      </w:r>
    </w:p>
    <w:p w14:paraId="61AE7ED3" w14:textId="77777777" w:rsidR="00516875" w:rsidRPr="0037052E"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D36FE7">
        <w:rPr>
          <w:rFonts w:ascii="Calibri" w:hAnsi="Calibri" w:cstheme="majorHAnsi"/>
          <w:sz w:val="22"/>
          <w:szCs w:val="22"/>
          <w:u w:val="none"/>
        </w:rPr>
        <w:t xml:space="preserve">1. </w:t>
      </w:r>
      <w:r w:rsidRPr="0037052E">
        <w:rPr>
          <w:rFonts w:ascii="Arial" w:hAnsi="Arial" w:cs="Arial"/>
          <w:sz w:val="22"/>
          <w:szCs w:val="22"/>
          <w:u w:val="none"/>
        </w:rPr>
        <w:t>Job Purpose &amp; Objectives</w:t>
      </w:r>
    </w:p>
    <w:p w14:paraId="4594AFB5" w14:textId="6165BE81" w:rsidR="00C63760" w:rsidRPr="0037052E" w:rsidRDefault="00C63760" w:rsidP="0071314E">
      <w:pPr>
        <w:tabs>
          <w:tab w:val="left" w:pos="3744"/>
          <w:tab w:val="left" w:pos="5040"/>
          <w:tab w:val="left" w:pos="6048"/>
        </w:tabs>
        <w:spacing w:after="240"/>
        <w:ind w:left="-284" w:right="-46"/>
        <w:jc w:val="both"/>
        <w:rPr>
          <w:rFonts w:ascii="Arial" w:hAnsi="Arial" w:cs="Arial"/>
          <w:color w:val="auto"/>
          <w:sz w:val="22"/>
          <w:szCs w:val="22"/>
        </w:rPr>
      </w:pPr>
      <w:r w:rsidRPr="0037052E">
        <w:rPr>
          <w:rFonts w:ascii="Arial" w:hAnsi="Arial" w:cs="Arial"/>
          <w:color w:val="auto"/>
          <w:sz w:val="22"/>
          <w:szCs w:val="22"/>
        </w:rPr>
        <w:t xml:space="preserve">An opportunity has arisen for a </w:t>
      </w:r>
      <w:r w:rsidR="00685277" w:rsidRPr="0037052E">
        <w:rPr>
          <w:rFonts w:ascii="Arial" w:hAnsi="Arial" w:cs="Arial"/>
          <w:color w:val="auto"/>
          <w:sz w:val="22"/>
          <w:szCs w:val="22"/>
        </w:rPr>
        <w:t>Plumbing</w:t>
      </w:r>
      <w:r w:rsidRPr="0037052E">
        <w:rPr>
          <w:rFonts w:ascii="Arial" w:hAnsi="Arial" w:cs="Arial"/>
          <w:color w:val="auto"/>
          <w:sz w:val="22"/>
          <w:szCs w:val="22"/>
        </w:rPr>
        <w:t xml:space="preserve"> Apprentice, working for Bournemouth Building &amp; Maintenance Ltd (BBML). </w:t>
      </w:r>
    </w:p>
    <w:p w14:paraId="6114AB66" w14:textId="7D2D153D" w:rsidR="0071314E" w:rsidRPr="0037052E" w:rsidRDefault="004C0C15" w:rsidP="0071314E">
      <w:pPr>
        <w:tabs>
          <w:tab w:val="left" w:pos="3744"/>
          <w:tab w:val="left" w:pos="5040"/>
          <w:tab w:val="left" w:pos="6048"/>
        </w:tabs>
        <w:spacing w:after="240"/>
        <w:ind w:left="-284" w:right="-46"/>
        <w:jc w:val="both"/>
        <w:rPr>
          <w:rFonts w:ascii="Arial" w:hAnsi="Arial" w:cs="Arial"/>
          <w:color w:val="auto"/>
          <w:sz w:val="22"/>
          <w:szCs w:val="22"/>
        </w:rPr>
      </w:pPr>
      <w:r w:rsidRPr="0037052E">
        <w:rPr>
          <w:rFonts w:ascii="Arial" w:hAnsi="Arial" w:cs="Arial"/>
          <w:color w:val="auto"/>
          <w:sz w:val="22"/>
          <w:szCs w:val="22"/>
        </w:rPr>
        <w:t xml:space="preserve">BBML is a BCP Council owned trading company which provides building services solely to the council. BBML employs its own workforce under BBML terms and conditions. </w:t>
      </w:r>
      <w:r w:rsidR="0071314E" w:rsidRPr="0037052E">
        <w:rPr>
          <w:rFonts w:ascii="Arial" w:hAnsi="Arial" w:cs="Arial"/>
          <w:color w:val="auto"/>
          <w:sz w:val="22"/>
          <w:szCs w:val="22"/>
          <w:shd w:val="clear" w:color="auto" w:fill="FFFFFF"/>
        </w:rPr>
        <w:t>BBML provide professional maintenance and construction services within the local area, un</w:t>
      </w:r>
      <w:r w:rsidR="0071314E" w:rsidRPr="0037052E">
        <w:rPr>
          <w:rFonts w:ascii="Arial" w:hAnsi="Arial" w:cs="Arial"/>
          <w:color w:val="auto"/>
          <w:sz w:val="22"/>
          <w:szCs w:val="22"/>
        </w:rPr>
        <w:t>dertaking planned and responsive maintenance for Bournemouth Borough Council’s owned housing stock and corporate properties. In addition, we have a number of private clients through existing frameworks and bespoke, one-off contracts.  Particularly in areas such as grant funded disabled adaptations.</w:t>
      </w:r>
    </w:p>
    <w:p w14:paraId="60AAE06F" w14:textId="4DF41B8F" w:rsidR="00C63760" w:rsidRPr="0037052E" w:rsidRDefault="00D36FE7" w:rsidP="00C63760">
      <w:pPr>
        <w:tabs>
          <w:tab w:val="left" w:pos="3744"/>
          <w:tab w:val="left" w:pos="5040"/>
          <w:tab w:val="left" w:pos="6048"/>
        </w:tabs>
        <w:spacing w:after="240"/>
        <w:ind w:left="-284" w:right="-46"/>
        <w:jc w:val="both"/>
        <w:rPr>
          <w:rFonts w:ascii="Arial" w:hAnsi="Arial" w:cs="Arial"/>
          <w:color w:val="auto"/>
          <w:sz w:val="22"/>
          <w:szCs w:val="22"/>
          <w:lang w:eastAsia="en-US"/>
        </w:rPr>
      </w:pPr>
      <w:r w:rsidRPr="0037052E">
        <w:rPr>
          <w:rFonts w:ascii="Arial" w:hAnsi="Arial" w:cs="Arial"/>
          <w:color w:val="auto"/>
          <w:sz w:val="22"/>
          <w:szCs w:val="22"/>
        </w:rPr>
        <w:t xml:space="preserve">The successful candidate will enjoy working as part of </w:t>
      </w:r>
      <w:r w:rsidR="00C63760" w:rsidRPr="0037052E">
        <w:rPr>
          <w:rFonts w:ascii="Arial" w:hAnsi="Arial" w:cs="Arial"/>
          <w:color w:val="auto"/>
          <w:sz w:val="22"/>
          <w:szCs w:val="22"/>
        </w:rPr>
        <w:t xml:space="preserve">the skilled </w:t>
      </w:r>
      <w:r w:rsidR="00685277" w:rsidRPr="0037052E">
        <w:rPr>
          <w:rFonts w:ascii="Arial" w:hAnsi="Arial" w:cs="Arial"/>
          <w:color w:val="auto"/>
          <w:sz w:val="22"/>
          <w:szCs w:val="22"/>
        </w:rPr>
        <w:t>Plumbing</w:t>
      </w:r>
      <w:r w:rsidR="00C63760" w:rsidRPr="0037052E">
        <w:rPr>
          <w:rFonts w:ascii="Arial" w:hAnsi="Arial" w:cs="Arial"/>
          <w:color w:val="auto"/>
          <w:sz w:val="22"/>
          <w:szCs w:val="22"/>
        </w:rPr>
        <w:t xml:space="preserve"> Services team, l</w:t>
      </w:r>
      <w:r w:rsidR="00C63760" w:rsidRPr="0037052E">
        <w:rPr>
          <w:rFonts w:ascii="Arial" w:hAnsi="Arial" w:cs="Arial"/>
          <w:color w:val="auto"/>
          <w:sz w:val="22"/>
          <w:szCs w:val="22"/>
          <w:lang w:eastAsia="en-US"/>
        </w:rPr>
        <w:t xml:space="preserve">earning the skills required to qualify as a skilled trades person within that trade, as well as gaining a Level 3 NVQ.  </w:t>
      </w:r>
    </w:p>
    <w:p w14:paraId="43B81EA0" w14:textId="77777777" w:rsidR="00C63760" w:rsidRPr="00C63760" w:rsidRDefault="00C63760" w:rsidP="00C63760">
      <w:pPr>
        <w:tabs>
          <w:tab w:val="left" w:pos="3744"/>
          <w:tab w:val="left" w:pos="5040"/>
          <w:tab w:val="left" w:pos="6048"/>
        </w:tabs>
        <w:spacing w:after="240"/>
        <w:ind w:left="-284" w:right="-46"/>
        <w:jc w:val="both"/>
        <w:rPr>
          <w:rFonts w:ascii="Calibri" w:hAnsi="Calibri"/>
          <w:color w:val="auto"/>
          <w:sz w:val="22"/>
          <w:szCs w:val="22"/>
        </w:rPr>
      </w:pPr>
    </w:p>
    <w:p w14:paraId="21C7582E" w14:textId="77777777" w:rsidR="008E00E1" w:rsidRPr="0037052E" w:rsidRDefault="008E00E1" w:rsidP="008E00E1">
      <w:pPr>
        <w:pStyle w:val="Heading2"/>
        <w:shd w:val="clear" w:color="auto" w:fill="D9D9D9"/>
        <w:tabs>
          <w:tab w:val="right" w:pos="8640"/>
        </w:tabs>
        <w:spacing w:before="120" w:after="120"/>
        <w:ind w:left="-284" w:right="-46"/>
        <w:rPr>
          <w:rFonts w:ascii="Arial" w:hAnsi="Arial" w:cs="Arial"/>
          <w:sz w:val="22"/>
          <w:szCs w:val="22"/>
          <w:u w:val="none"/>
        </w:rPr>
      </w:pPr>
      <w:r w:rsidRPr="00D36FE7">
        <w:rPr>
          <w:rFonts w:ascii="Calibri" w:hAnsi="Calibri" w:cstheme="majorHAnsi"/>
          <w:sz w:val="22"/>
          <w:szCs w:val="22"/>
          <w:u w:val="none"/>
        </w:rPr>
        <w:t xml:space="preserve">2. </w:t>
      </w:r>
      <w:r w:rsidRPr="0037052E">
        <w:rPr>
          <w:rFonts w:ascii="Arial" w:hAnsi="Arial" w:cs="Arial"/>
          <w:sz w:val="22"/>
          <w:szCs w:val="22"/>
          <w:u w:val="none"/>
        </w:rPr>
        <w:t>Main Duties &amp; Responsibilities</w:t>
      </w:r>
    </w:p>
    <w:p w14:paraId="0882DB7C" w14:textId="364F9665" w:rsidR="00C63760" w:rsidRPr="0037052E" w:rsidRDefault="00C63760" w:rsidP="00C63760">
      <w:pPr>
        <w:pStyle w:val="ListParagraph"/>
        <w:numPr>
          <w:ilvl w:val="0"/>
          <w:numId w:val="20"/>
        </w:numPr>
        <w:jc w:val="both"/>
        <w:rPr>
          <w:rFonts w:ascii="Arial" w:hAnsi="Arial" w:cs="Arial"/>
          <w:color w:val="auto"/>
          <w:sz w:val="22"/>
          <w:szCs w:val="22"/>
          <w:lang w:eastAsia="en-US"/>
        </w:rPr>
      </w:pPr>
      <w:bookmarkStart w:id="1" w:name="_Hlk46399942"/>
      <w:r w:rsidRPr="0037052E">
        <w:rPr>
          <w:rFonts w:ascii="Arial" w:hAnsi="Arial" w:cs="Arial"/>
          <w:color w:val="auto"/>
          <w:sz w:val="22"/>
          <w:szCs w:val="22"/>
          <w:lang w:eastAsia="en-US"/>
        </w:rPr>
        <w:t xml:space="preserve">Work alongside skilled </w:t>
      </w:r>
      <w:r w:rsidR="00685277" w:rsidRPr="0037052E">
        <w:rPr>
          <w:rFonts w:ascii="Arial" w:hAnsi="Arial" w:cs="Arial"/>
          <w:color w:val="auto"/>
          <w:sz w:val="22"/>
          <w:szCs w:val="22"/>
          <w:lang w:eastAsia="en-US"/>
        </w:rPr>
        <w:t>operatives within our</w:t>
      </w:r>
      <w:r w:rsidRPr="0037052E">
        <w:rPr>
          <w:rFonts w:ascii="Arial" w:hAnsi="Arial" w:cs="Arial"/>
          <w:color w:val="auto"/>
          <w:sz w:val="22"/>
          <w:szCs w:val="22"/>
          <w:lang w:eastAsia="en-US"/>
        </w:rPr>
        <w:t xml:space="preserve"> </w:t>
      </w:r>
      <w:r w:rsidR="00685277" w:rsidRPr="0037052E">
        <w:rPr>
          <w:rFonts w:ascii="Arial" w:hAnsi="Arial" w:cs="Arial"/>
          <w:color w:val="auto"/>
          <w:sz w:val="22"/>
          <w:szCs w:val="22"/>
          <w:lang w:eastAsia="en-US"/>
        </w:rPr>
        <w:t>Plumbing Team</w:t>
      </w:r>
      <w:r w:rsidRPr="0037052E">
        <w:rPr>
          <w:rFonts w:ascii="Arial" w:hAnsi="Arial" w:cs="Arial"/>
          <w:color w:val="auto"/>
          <w:sz w:val="22"/>
          <w:szCs w:val="22"/>
          <w:lang w:eastAsia="en-US"/>
        </w:rPr>
        <w:t xml:space="preserve">, learning the skills required to qualify as a </w:t>
      </w:r>
      <w:r w:rsidR="00685277" w:rsidRPr="0037052E">
        <w:rPr>
          <w:rFonts w:ascii="Arial" w:hAnsi="Arial" w:cs="Arial"/>
          <w:color w:val="auto"/>
          <w:sz w:val="22"/>
          <w:szCs w:val="22"/>
          <w:lang w:eastAsia="en-US"/>
        </w:rPr>
        <w:t>specialist</w:t>
      </w:r>
      <w:r w:rsidRPr="0037052E">
        <w:rPr>
          <w:rFonts w:ascii="Arial" w:hAnsi="Arial" w:cs="Arial"/>
          <w:color w:val="auto"/>
          <w:sz w:val="22"/>
          <w:szCs w:val="22"/>
          <w:lang w:eastAsia="en-US"/>
        </w:rPr>
        <w:t xml:space="preserve"> trades person within that trade.  </w:t>
      </w:r>
    </w:p>
    <w:bookmarkEnd w:id="1"/>
    <w:p w14:paraId="1F2AE071" w14:textId="77777777" w:rsidR="00C63760" w:rsidRPr="0037052E" w:rsidRDefault="00C63760" w:rsidP="00C63760">
      <w:pPr>
        <w:pStyle w:val="ListParagraph"/>
        <w:rPr>
          <w:rFonts w:ascii="Arial" w:hAnsi="Arial" w:cs="Arial"/>
          <w:color w:val="auto"/>
          <w:sz w:val="22"/>
          <w:szCs w:val="22"/>
          <w:lang w:eastAsia="en-US"/>
        </w:rPr>
      </w:pPr>
    </w:p>
    <w:p w14:paraId="4AF111F6" w14:textId="77777777"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Department works across BCP housing stock, corporate buildings and private clients.  The post holder will be required to work across all contract areas including responsive, planned and project works as required, in order to gain a broad knowledge within the electrical trade.</w:t>
      </w:r>
    </w:p>
    <w:p w14:paraId="1D4AEC13" w14:textId="77777777" w:rsidR="00C63760" w:rsidRPr="0037052E" w:rsidRDefault="00C63760" w:rsidP="00C63760">
      <w:pPr>
        <w:pStyle w:val="ListParagraph"/>
        <w:ind w:left="360"/>
        <w:jc w:val="both"/>
        <w:rPr>
          <w:rFonts w:ascii="Arial" w:hAnsi="Arial" w:cs="Arial"/>
          <w:color w:val="auto"/>
          <w:sz w:val="22"/>
          <w:szCs w:val="22"/>
          <w:lang w:eastAsia="en-US"/>
        </w:rPr>
      </w:pPr>
    </w:p>
    <w:p w14:paraId="5E4F6958" w14:textId="2D8E5D9A"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Attend day release at Bournemouth and Poole College’s apprenticeship program</w:t>
      </w:r>
      <w:r w:rsidR="0063720C" w:rsidRPr="0037052E">
        <w:rPr>
          <w:rFonts w:ascii="Arial" w:hAnsi="Arial" w:cs="Arial"/>
          <w:color w:val="auto"/>
          <w:sz w:val="22"/>
          <w:szCs w:val="22"/>
          <w:lang w:eastAsia="en-US"/>
        </w:rPr>
        <w:t>me,</w:t>
      </w:r>
      <w:r w:rsidRPr="0037052E">
        <w:rPr>
          <w:rFonts w:ascii="Arial" w:hAnsi="Arial" w:cs="Arial"/>
          <w:color w:val="auto"/>
          <w:sz w:val="22"/>
          <w:szCs w:val="22"/>
          <w:lang w:eastAsia="en-US"/>
        </w:rPr>
        <w:t xml:space="preserve"> as directed</w:t>
      </w:r>
      <w:r w:rsidR="0063720C" w:rsidRPr="0037052E">
        <w:rPr>
          <w:rFonts w:ascii="Arial" w:hAnsi="Arial" w:cs="Arial"/>
          <w:color w:val="auto"/>
          <w:sz w:val="22"/>
          <w:szCs w:val="22"/>
          <w:lang w:eastAsia="en-US"/>
        </w:rPr>
        <w:t>,</w:t>
      </w:r>
      <w:r w:rsidRPr="0037052E">
        <w:rPr>
          <w:rFonts w:ascii="Arial" w:hAnsi="Arial" w:cs="Arial"/>
          <w:color w:val="auto"/>
          <w:sz w:val="22"/>
          <w:szCs w:val="22"/>
          <w:lang w:eastAsia="en-US"/>
        </w:rPr>
        <w:t xml:space="preserve"> to</w:t>
      </w:r>
      <w:r w:rsidR="0063720C" w:rsidRPr="0037052E">
        <w:rPr>
          <w:rFonts w:ascii="Arial" w:hAnsi="Arial" w:cs="Arial"/>
          <w:color w:val="auto"/>
          <w:sz w:val="22"/>
          <w:szCs w:val="22"/>
          <w:lang w:eastAsia="en-US"/>
        </w:rPr>
        <w:t xml:space="preserve"> work towards your</w:t>
      </w:r>
      <w:r w:rsidRPr="0037052E">
        <w:rPr>
          <w:rFonts w:ascii="Arial" w:hAnsi="Arial" w:cs="Arial"/>
          <w:color w:val="auto"/>
          <w:sz w:val="22"/>
          <w:szCs w:val="22"/>
          <w:lang w:eastAsia="en-US"/>
        </w:rPr>
        <w:t xml:space="preserve"> NVQ Level 3</w:t>
      </w:r>
      <w:r w:rsidR="0063720C" w:rsidRPr="0037052E">
        <w:rPr>
          <w:rFonts w:ascii="Arial" w:hAnsi="Arial" w:cs="Arial"/>
          <w:color w:val="auto"/>
          <w:sz w:val="22"/>
          <w:szCs w:val="22"/>
          <w:lang w:eastAsia="en-US"/>
        </w:rPr>
        <w:t>, ensuring you complete all requirements for your portfolio/assessments.</w:t>
      </w:r>
    </w:p>
    <w:p w14:paraId="4B3E9BE8" w14:textId="77777777" w:rsidR="0073658B" w:rsidRPr="0037052E" w:rsidRDefault="0073658B" w:rsidP="0073658B">
      <w:pPr>
        <w:pStyle w:val="ListParagraph"/>
        <w:rPr>
          <w:rFonts w:ascii="Arial" w:hAnsi="Arial" w:cs="Arial"/>
          <w:color w:val="auto"/>
          <w:sz w:val="22"/>
          <w:szCs w:val="22"/>
          <w:lang w:eastAsia="en-US"/>
        </w:rPr>
      </w:pPr>
    </w:p>
    <w:p w14:paraId="3603CF90" w14:textId="7658D7CF" w:rsidR="0073658B" w:rsidRPr="0037052E" w:rsidRDefault="0073658B" w:rsidP="0073658B">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Successfully complete each college and work year, meeting targets and requirements in both (annual contracts will be given during the apprenticeship and graduation to next year is dependent on successful completion).</w:t>
      </w:r>
    </w:p>
    <w:p w14:paraId="27894A02" w14:textId="77777777" w:rsidR="00C63760" w:rsidRPr="0037052E" w:rsidRDefault="00C63760" w:rsidP="00C63760">
      <w:pPr>
        <w:pStyle w:val="ListParagraph"/>
        <w:ind w:left="360"/>
        <w:jc w:val="both"/>
        <w:rPr>
          <w:rFonts w:ascii="Arial" w:hAnsi="Arial" w:cs="Arial"/>
          <w:color w:val="auto"/>
          <w:sz w:val="22"/>
          <w:szCs w:val="22"/>
          <w:lang w:eastAsia="en-US"/>
        </w:rPr>
      </w:pPr>
    </w:p>
    <w:p w14:paraId="58E8FDED" w14:textId="1135405E"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 xml:space="preserve">Assist with repairs and maintenance, work alongside </w:t>
      </w:r>
      <w:r w:rsidR="00685277" w:rsidRPr="0037052E">
        <w:rPr>
          <w:rFonts w:ascii="Arial" w:hAnsi="Arial" w:cs="Arial"/>
          <w:color w:val="auto"/>
          <w:sz w:val="22"/>
          <w:szCs w:val="22"/>
          <w:lang w:eastAsia="en-US"/>
        </w:rPr>
        <w:t xml:space="preserve">a </w:t>
      </w:r>
      <w:r w:rsidRPr="0037052E">
        <w:rPr>
          <w:rFonts w:ascii="Arial" w:hAnsi="Arial" w:cs="Arial"/>
          <w:color w:val="auto"/>
          <w:sz w:val="22"/>
          <w:szCs w:val="22"/>
          <w:lang w:eastAsia="en-US"/>
        </w:rPr>
        <w:t xml:space="preserve">skilled </w:t>
      </w:r>
      <w:r w:rsidR="00685277" w:rsidRPr="0037052E">
        <w:rPr>
          <w:rFonts w:ascii="Arial" w:hAnsi="Arial" w:cs="Arial"/>
          <w:color w:val="auto"/>
          <w:sz w:val="22"/>
          <w:szCs w:val="22"/>
          <w:lang w:eastAsia="en-US"/>
        </w:rPr>
        <w:t>plumbing</w:t>
      </w:r>
      <w:r w:rsidRPr="0037052E">
        <w:rPr>
          <w:rFonts w:ascii="Arial" w:hAnsi="Arial" w:cs="Arial"/>
          <w:color w:val="auto"/>
          <w:sz w:val="22"/>
          <w:szCs w:val="22"/>
          <w:lang w:eastAsia="en-US"/>
        </w:rPr>
        <w:t xml:space="preserve"> trades person in order to learn trade and in line with competence and experience.</w:t>
      </w:r>
    </w:p>
    <w:p w14:paraId="2FFA93D2" w14:textId="77777777" w:rsidR="00C63760" w:rsidRPr="0037052E" w:rsidRDefault="00C63760" w:rsidP="0063720C">
      <w:pPr>
        <w:rPr>
          <w:rFonts w:ascii="Arial" w:hAnsi="Arial" w:cs="Arial"/>
          <w:color w:val="auto"/>
          <w:sz w:val="22"/>
          <w:szCs w:val="22"/>
          <w:lang w:eastAsia="en-US"/>
        </w:rPr>
      </w:pPr>
    </w:p>
    <w:p w14:paraId="5852294F" w14:textId="7262290F"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 xml:space="preserve">Attend jobs with </w:t>
      </w:r>
      <w:r w:rsidR="00685277" w:rsidRPr="0037052E">
        <w:rPr>
          <w:rFonts w:ascii="Arial" w:hAnsi="Arial" w:cs="Arial"/>
          <w:color w:val="auto"/>
          <w:sz w:val="22"/>
          <w:szCs w:val="22"/>
          <w:lang w:eastAsia="en-US"/>
        </w:rPr>
        <w:t>plumber</w:t>
      </w:r>
      <w:r w:rsidRPr="0037052E">
        <w:rPr>
          <w:rFonts w:ascii="Arial" w:hAnsi="Arial" w:cs="Arial"/>
          <w:color w:val="auto"/>
          <w:sz w:val="22"/>
          <w:szCs w:val="22"/>
          <w:lang w:eastAsia="en-US"/>
        </w:rPr>
        <w:t xml:space="preserve">(s) as directed by trade planner.  Work under the direction, guidance and supervision of experienced </w:t>
      </w:r>
      <w:r w:rsidR="00685277" w:rsidRPr="0037052E">
        <w:rPr>
          <w:rFonts w:ascii="Arial" w:hAnsi="Arial" w:cs="Arial"/>
          <w:color w:val="auto"/>
          <w:sz w:val="22"/>
          <w:szCs w:val="22"/>
          <w:lang w:eastAsia="en-US"/>
        </w:rPr>
        <w:t>plumber</w:t>
      </w:r>
      <w:r w:rsidRPr="0037052E">
        <w:rPr>
          <w:rFonts w:ascii="Arial" w:hAnsi="Arial" w:cs="Arial"/>
          <w:color w:val="auto"/>
          <w:sz w:val="22"/>
          <w:szCs w:val="22"/>
          <w:lang w:eastAsia="en-US"/>
        </w:rPr>
        <w:t>(s) to learn chosen trade.  Undertake all work in a safe and conscientious manner.</w:t>
      </w:r>
    </w:p>
    <w:p w14:paraId="630795C3" w14:textId="77777777" w:rsidR="00C63760" w:rsidRPr="0037052E" w:rsidRDefault="00C63760" w:rsidP="00C63760">
      <w:pPr>
        <w:pStyle w:val="ListParagraph"/>
        <w:ind w:left="360"/>
        <w:jc w:val="both"/>
        <w:rPr>
          <w:rFonts w:ascii="Arial" w:hAnsi="Arial" w:cs="Arial"/>
          <w:color w:val="auto"/>
          <w:sz w:val="22"/>
          <w:szCs w:val="22"/>
          <w:lang w:eastAsia="en-US"/>
        </w:rPr>
      </w:pPr>
    </w:p>
    <w:p w14:paraId="3509406B" w14:textId="77777777"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Demonstrate a commitment to excellent customer service by being polite, showing respect for people and property, maintaining excellent standards of work and ensuring site is kept and left tidy.</w:t>
      </w:r>
    </w:p>
    <w:p w14:paraId="3EF915E6" w14:textId="77777777" w:rsidR="00C63760" w:rsidRPr="0037052E" w:rsidRDefault="00C63760" w:rsidP="00C63760">
      <w:pPr>
        <w:jc w:val="both"/>
        <w:rPr>
          <w:rFonts w:ascii="Arial" w:hAnsi="Arial" w:cs="Arial"/>
          <w:color w:val="auto"/>
          <w:sz w:val="22"/>
          <w:szCs w:val="22"/>
          <w:lang w:eastAsia="en-US"/>
        </w:rPr>
      </w:pPr>
    </w:p>
    <w:p w14:paraId="74C9E7E7" w14:textId="7049C7CB"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Work as part of a team and help develop a positive and supportive working environment</w:t>
      </w:r>
      <w:r w:rsidR="0063720C" w:rsidRPr="0037052E">
        <w:rPr>
          <w:rFonts w:ascii="Arial" w:hAnsi="Arial" w:cs="Arial"/>
          <w:color w:val="auto"/>
          <w:sz w:val="22"/>
          <w:szCs w:val="22"/>
          <w:lang w:eastAsia="en-US"/>
        </w:rPr>
        <w:t>, delivering high standards throughout</w:t>
      </w:r>
      <w:r w:rsidRPr="0037052E">
        <w:rPr>
          <w:rFonts w:ascii="Arial" w:hAnsi="Arial" w:cs="Arial"/>
          <w:color w:val="auto"/>
          <w:sz w:val="22"/>
          <w:szCs w:val="22"/>
          <w:lang w:eastAsia="en-US"/>
        </w:rPr>
        <w:t>.</w:t>
      </w:r>
    </w:p>
    <w:p w14:paraId="00D27079" w14:textId="77777777" w:rsidR="00C63760" w:rsidRPr="0037052E" w:rsidRDefault="00C63760" w:rsidP="00C63760">
      <w:pPr>
        <w:pStyle w:val="ListParagraph"/>
        <w:ind w:left="360"/>
        <w:jc w:val="both"/>
        <w:rPr>
          <w:rFonts w:ascii="Arial" w:hAnsi="Arial" w:cs="Arial"/>
          <w:color w:val="auto"/>
          <w:sz w:val="22"/>
          <w:szCs w:val="22"/>
          <w:lang w:eastAsia="en-US"/>
        </w:rPr>
      </w:pPr>
    </w:p>
    <w:p w14:paraId="243186A2" w14:textId="1276897A"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 xml:space="preserve">Learn </w:t>
      </w:r>
      <w:r w:rsidR="00685277" w:rsidRPr="0037052E">
        <w:rPr>
          <w:rFonts w:ascii="Arial" w:hAnsi="Arial" w:cs="Arial"/>
          <w:color w:val="auto"/>
          <w:sz w:val="22"/>
          <w:szCs w:val="22"/>
          <w:lang w:eastAsia="en-US"/>
        </w:rPr>
        <w:t>plumbing</w:t>
      </w:r>
      <w:r w:rsidRPr="0037052E">
        <w:rPr>
          <w:rFonts w:ascii="Arial" w:hAnsi="Arial" w:cs="Arial"/>
          <w:color w:val="auto"/>
          <w:sz w:val="22"/>
          <w:szCs w:val="22"/>
          <w:lang w:eastAsia="en-US"/>
        </w:rPr>
        <w:t xml:space="preserve"> trade and take an active part in learning about practical and technical aspects of </w:t>
      </w:r>
      <w:r w:rsidR="00685277" w:rsidRPr="0037052E">
        <w:rPr>
          <w:rFonts w:ascii="Arial" w:hAnsi="Arial" w:cs="Arial"/>
          <w:color w:val="auto"/>
          <w:sz w:val="22"/>
          <w:szCs w:val="22"/>
          <w:lang w:eastAsia="en-US"/>
        </w:rPr>
        <w:t>plumbing</w:t>
      </w:r>
      <w:r w:rsidRPr="0037052E">
        <w:rPr>
          <w:rFonts w:ascii="Arial" w:hAnsi="Arial" w:cs="Arial"/>
          <w:color w:val="auto"/>
          <w:sz w:val="22"/>
          <w:szCs w:val="22"/>
          <w:lang w:eastAsia="en-US"/>
        </w:rPr>
        <w:t xml:space="preserve"> trade, good practice, customer service and advancements within chosen field.  Keep accurate training records / diary.</w:t>
      </w:r>
    </w:p>
    <w:p w14:paraId="5E4BB654" w14:textId="77777777" w:rsidR="00C63760" w:rsidRPr="0037052E" w:rsidRDefault="00C63760" w:rsidP="008643E0">
      <w:pPr>
        <w:rPr>
          <w:rFonts w:ascii="Arial" w:hAnsi="Arial" w:cs="Arial"/>
          <w:color w:val="auto"/>
          <w:sz w:val="22"/>
          <w:szCs w:val="22"/>
          <w:lang w:eastAsia="en-US"/>
        </w:rPr>
      </w:pPr>
    </w:p>
    <w:p w14:paraId="246C5765" w14:textId="4BAED609" w:rsidR="00C63760" w:rsidRPr="0037052E" w:rsidRDefault="00C63760" w:rsidP="0073658B">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Help keep working area in a clean and orderly fashion.</w:t>
      </w:r>
    </w:p>
    <w:p w14:paraId="3F0B8EA1" w14:textId="77777777" w:rsidR="00C63760" w:rsidRPr="0037052E" w:rsidRDefault="00C63760" w:rsidP="0073658B">
      <w:pPr>
        <w:rPr>
          <w:rFonts w:ascii="Arial" w:hAnsi="Arial" w:cs="Arial"/>
          <w:color w:val="auto"/>
          <w:sz w:val="22"/>
          <w:szCs w:val="22"/>
          <w:lang w:eastAsia="en-US"/>
        </w:rPr>
      </w:pPr>
    </w:p>
    <w:p w14:paraId="5B0A1073" w14:textId="313D754C" w:rsidR="0073658B" w:rsidRPr="0037052E" w:rsidRDefault="0073658B" w:rsidP="0073658B">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Adhere to all H&amp;S procedures in place, taking responsibility for personal safety and ensuring that actions or omissions do not cause injury to yourself or others.</w:t>
      </w:r>
    </w:p>
    <w:p w14:paraId="2C260490" w14:textId="77777777" w:rsidR="0073658B" w:rsidRPr="0037052E" w:rsidRDefault="0073658B" w:rsidP="0073658B">
      <w:pPr>
        <w:pStyle w:val="ListParagraph"/>
        <w:rPr>
          <w:rFonts w:ascii="Arial" w:hAnsi="Arial" w:cs="Arial"/>
          <w:color w:val="auto"/>
          <w:sz w:val="22"/>
          <w:szCs w:val="22"/>
          <w:lang w:eastAsia="en-US"/>
        </w:rPr>
      </w:pPr>
    </w:p>
    <w:p w14:paraId="396B8D68" w14:textId="1C1B3697"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 xml:space="preserve">Ensure that Personal Protective Equipment (PPE) is carried, looked after and worn as required. </w:t>
      </w:r>
    </w:p>
    <w:p w14:paraId="6E1C9D3B" w14:textId="77777777" w:rsidR="00C63760" w:rsidRPr="0037052E" w:rsidRDefault="00C63760" w:rsidP="00C63760">
      <w:pPr>
        <w:pStyle w:val="ListParagraph"/>
        <w:rPr>
          <w:rFonts w:ascii="Arial" w:hAnsi="Arial" w:cs="Arial"/>
          <w:color w:val="auto"/>
          <w:sz w:val="22"/>
          <w:szCs w:val="22"/>
          <w:lang w:eastAsia="en-US"/>
        </w:rPr>
      </w:pPr>
    </w:p>
    <w:p w14:paraId="5AC8C117" w14:textId="77777777"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Maintain equipment and tools in proper working order.</w:t>
      </w:r>
    </w:p>
    <w:p w14:paraId="62A4757B" w14:textId="77777777" w:rsidR="00C63760" w:rsidRPr="0037052E" w:rsidRDefault="00C63760" w:rsidP="00C63760">
      <w:pPr>
        <w:pStyle w:val="ListParagraph"/>
        <w:rPr>
          <w:rFonts w:ascii="Arial" w:hAnsi="Arial" w:cs="Arial"/>
          <w:color w:val="auto"/>
          <w:sz w:val="22"/>
          <w:szCs w:val="22"/>
          <w:lang w:eastAsia="en-US"/>
        </w:rPr>
      </w:pPr>
    </w:p>
    <w:p w14:paraId="5A3BDFA0" w14:textId="77777777"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With support and in line with experience carry out work to the highest of standards within people’s homes and in public buildings.</w:t>
      </w:r>
    </w:p>
    <w:p w14:paraId="3B9F079C" w14:textId="77777777" w:rsidR="00C63760" w:rsidRPr="0037052E" w:rsidRDefault="00C63760" w:rsidP="0073658B">
      <w:pPr>
        <w:rPr>
          <w:rFonts w:ascii="Arial" w:hAnsi="Arial" w:cs="Arial"/>
          <w:color w:val="auto"/>
          <w:sz w:val="22"/>
          <w:szCs w:val="22"/>
          <w:lang w:eastAsia="en-US"/>
        </w:rPr>
      </w:pPr>
    </w:p>
    <w:p w14:paraId="091CECF2" w14:textId="77777777" w:rsidR="008643E0" w:rsidRPr="0037052E" w:rsidRDefault="00C63760" w:rsidP="008643E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Follow</w:t>
      </w:r>
      <w:r w:rsidR="008643E0" w:rsidRPr="0037052E">
        <w:rPr>
          <w:rFonts w:ascii="Arial" w:hAnsi="Arial" w:cs="Arial"/>
          <w:color w:val="auto"/>
          <w:sz w:val="22"/>
          <w:szCs w:val="22"/>
          <w:lang w:eastAsia="en-US"/>
        </w:rPr>
        <w:t xml:space="preserve"> all</w:t>
      </w:r>
      <w:r w:rsidRPr="0037052E">
        <w:rPr>
          <w:rFonts w:ascii="Arial" w:hAnsi="Arial" w:cs="Arial"/>
          <w:color w:val="auto"/>
          <w:sz w:val="22"/>
          <w:szCs w:val="22"/>
          <w:lang w:eastAsia="en-US"/>
        </w:rPr>
        <w:t xml:space="preserve"> company policies</w:t>
      </w:r>
      <w:r w:rsidR="008643E0" w:rsidRPr="0037052E">
        <w:rPr>
          <w:rFonts w:ascii="Arial" w:hAnsi="Arial" w:cs="Arial"/>
          <w:color w:val="auto"/>
          <w:sz w:val="22"/>
          <w:szCs w:val="22"/>
          <w:lang w:eastAsia="en-US"/>
        </w:rPr>
        <w:t>, procedures</w:t>
      </w:r>
      <w:r w:rsidRPr="0037052E">
        <w:rPr>
          <w:rFonts w:ascii="Arial" w:hAnsi="Arial" w:cs="Arial"/>
          <w:color w:val="auto"/>
          <w:sz w:val="22"/>
          <w:szCs w:val="22"/>
          <w:lang w:eastAsia="en-US"/>
        </w:rPr>
        <w:t xml:space="preserve"> and guidance.</w:t>
      </w:r>
    </w:p>
    <w:p w14:paraId="74930518" w14:textId="087B9C04" w:rsidR="00C63760" w:rsidRPr="0037052E" w:rsidRDefault="008643E0" w:rsidP="008643E0">
      <w:pPr>
        <w:jc w:val="both"/>
        <w:rPr>
          <w:rFonts w:ascii="Arial" w:hAnsi="Arial" w:cs="Arial"/>
          <w:color w:val="auto"/>
          <w:sz w:val="22"/>
          <w:szCs w:val="22"/>
          <w:lang w:eastAsia="en-US"/>
        </w:rPr>
      </w:pPr>
      <w:r w:rsidRPr="0037052E">
        <w:rPr>
          <w:rFonts w:ascii="Arial" w:hAnsi="Arial" w:cs="Arial"/>
          <w:color w:val="auto"/>
          <w:sz w:val="22"/>
          <w:szCs w:val="22"/>
          <w:lang w:eastAsia="en-US"/>
        </w:rPr>
        <w:t xml:space="preserve"> </w:t>
      </w:r>
    </w:p>
    <w:p w14:paraId="4737625A" w14:textId="77777777"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Maintain confidentiality and observe data protection as required.</w:t>
      </w:r>
    </w:p>
    <w:p w14:paraId="32C5019E" w14:textId="77777777" w:rsidR="00C63760" w:rsidRPr="0037052E" w:rsidRDefault="00C63760" w:rsidP="00C63760">
      <w:pPr>
        <w:pStyle w:val="ListParagraph"/>
        <w:rPr>
          <w:rFonts w:ascii="Arial" w:hAnsi="Arial" w:cs="Arial"/>
          <w:color w:val="auto"/>
          <w:sz w:val="22"/>
          <w:szCs w:val="22"/>
          <w:lang w:eastAsia="en-US"/>
        </w:rPr>
      </w:pPr>
    </w:p>
    <w:p w14:paraId="5F71E8BD" w14:textId="3A3B9B9D"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Any other duties commensurate with post.</w:t>
      </w:r>
    </w:p>
    <w:p w14:paraId="7864A479" w14:textId="77777777" w:rsidR="00F543CC" w:rsidRPr="0037052E" w:rsidRDefault="00F543CC" w:rsidP="00F543CC">
      <w:pPr>
        <w:tabs>
          <w:tab w:val="left" w:pos="3744"/>
          <w:tab w:val="left" w:pos="5040"/>
          <w:tab w:val="left" w:pos="6048"/>
        </w:tabs>
        <w:spacing w:after="240"/>
        <w:ind w:left="-284" w:right="-46"/>
        <w:jc w:val="both"/>
        <w:rPr>
          <w:rFonts w:ascii="Arial" w:hAnsi="Arial" w:cs="Arial"/>
          <w:color w:val="auto"/>
          <w:sz w:val="22"/>
          <w:szCs w:val="22"/>
        </w:rPr>
      </w:pPr>
    </w:p>
    <w:p w14:paraId="3444FA28" w14:textId="77777777" w:rsidR="00516875" w:rsidRPr="0037052E"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37052E">
        <w:rPr>
          <w:rFonts w:ascii="Arial" w:hAnsi="Arial" w:cs="Arial"/>
          <w:sz w:val="22"/>
          <w:szCs w:val="22"/>
          <w:u w:val="none"/>
        </w:rPr>
        <w:t>3. Supervisory / Managerial responsibility</w:t>
      </w:r>
    </w:p>
    <w:p w14:paraId="553DA62C" w14:textId="4ADAF557" w:rsidR="00516875" w:rsidRPr="0037052E" w:rsidRDefault="00E263D9" w:rsidP="00E263D9">
      <w:pPr>
        <w:tabs>
          <w:tab w:val="left" w:pos="3744"/>
          <w:tab w:val="left" w:pos="5040"/>
          <w:tab w:val="left" w:pos="6048"/>
        </w:tabs>
        <w:spacing w:after="240"/>
        <w:ind w:left="-284" w:right="-46"/>
        <w:jc w:val="both"/>
        <w:rPr>
          <w:rFonts w:ascii="Arial" w:hAnsi="Arial" w:cs="Arial"/>
          <w:color w:val="auto"/>
          <w:sz w:val="22"/>
          <w:szCs w:val="22"/>
        </w:rPr>
      </w:pPr>
      <w:r w:rsidRPr="0037052E">
        <w:rPr>
          <w:rFonts w:ascii="Arial" w:hAnsi="Arial" w:cs="Arial"/>
          <w:color w:val="auto"/>
          <w:sz w:val="22"/>
          <w:szCs w:val="22"/>
        </w:rPr>
        <w:t>N</w:t>
      </w:r>
      <w:r w:rsidR="00A1030D" w:rsidRPr="0037052E">
        <w:rPr>
          <w:rFonts w:ascii="Arial" w:hAnsi="Arial" w:cs="Arial"/>
          <w:color w:val="auto"/>
          <w:sz w:val="22"/>
          <w:szCs w:val="22"/>
        </w:rPr>
        <w:t>ot applicable</w:t>
      </w:r>
    </w:p>
    <w:p w14:paraId="55D4A146" w14:textId="77777777" w:rsidR="00516875" w:rsidRPr="0037052E"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37052E">
        <w:rPr>
          <w:rFonts w:ascii="Arial" w:hAnsi="Arial" w:cs="Arial"/>
          <w:sz w:val="22"/>
          <w:szCs w:val="22"/>
          <w:u w:val="none"/>
        </w:rPr>
        <w:t>4. Communication/Contacts</w:t>
      </w:r>
    </w:p>
    <w:p w14:paraId="593BD2D8" w14:textId="5DAC498D" w:rsidR="00516875" w:rsidRPr="0037052E" w:rsidRDefault="00C63760" w:rsidP="00241D08">
      <w:pPr>
        <w:tabs>
          <w:tab w:val="left" w:pos="3744"/>
          <w:tab w:val="left" w:pos="5040"/>
          <w:tab w:val="left" w:pos="6048"/>
        </w:tabs>
        <w:spacing w:after="240"/>
        <w:ind w:left="-284" w:right="-46"/>
        <w:jc w:val="both"/>
        <w:rPr>
          <w:rFonts w:ascii="Arial" w:hAnsi="Arial" w:cs="Arial"/>
          <w:color w:val="auto"/>
          <w:sz w:val="22"/>
          <w:szCs w:val="22"/>
        </w:rPr>
      </w:pPr>
      <w:r w:rsidRPr="0037052E">
        <w:rPr>
          <w:rFonts w:ascii="Arial" w:hAnsi="Arial" w:cs="Arial"/>
          <w:color w:val="auto"/>
          <w:sz w:val="22"/>
          <w:szCs w:val="22"/>
        </w:rPr>
        <w:t>C</w:t>
      </w:r>
      <w:r w:rsidR="00F543CC" w:rsidRPr="0037052E">
        <w:rPr>
          <w:rFonts w:ascii="Arial" w:hAnsi="Arial" w:cs="Arial"/>
          <w:color w:val="auto"/>
          <w:sz w:val="22"/>
          <w:szCs w:val="22"/>
        </w:rPr>
        <w:t xml:space="preserve">ommunication </w:t>
      </w:r>
      <w:r w:rsidRPr="0037052E">
        <w:rPr>
          <w:rFonts w:ascii="Arial" w:hAnsi="Arial" w:cs="Arial"/>
          <w:color w:val="auto"/>
          <w:sz w:val="22"/>
          <w:szCs w:val="22"/>
        </w:rPr>
        <w:t xml:space="preserve">with various parties including; </w:t>
      </w:r>
      <w:r w:rsidR="00241D08" w:rsidRPr="0037052E">
        <w:rPr>
          <w:rFonts w:ascii="Arial" w:hAnsi="Arial" w:cs="Arial"/>
          <w:color w:val="auto"/>
          <w:sz w:val="22"/>
          <w:szCs w:val="22"/>
        </w:rPr>
        <w:t xml:space="preserve">Senior Management, </w:t>
      </w:r>
      <w:r w:rsidR="00E263D9" w:rsidRPr="0037052E">
        <w:rPr>
          <w:rFonts w:ascii="Arial" w:hAnsi="Arial" w:cs="Arial"/>
          <w:color w:val="auto"/>
          <w:sz w:val="22"/>
          <w:szCs w:val="22"/>
        </w:rPr>
        <w:t xml:space="preserve">Trade </w:t>
      </w:r>
      <w:r w:rsidR="00241D08" w:rsidRPr="0037052E">
        <w:rPr>
          <w:rFonts w:ascii="Arial" w:hAnsi="Arial" w:cs="Arial"/>
          <w:color w:val="auto"/>
          <w:sz w:val="22"/>
          <w:szCs w:val="22"/>
        </w:rPr>
        <w:t xml:space="preserve">Supervisors, Trade Operatives, </w:t>
      </w:r>
      <w:r w:rsidR="00E263D9" w:rsidRPr="0037052E">
        <w:rPr>
          <w:rFonts w:ascii="Arial" w:hAnsi="Arial" w:cs="Arial"/>
          <w:color w:val="auto"/>
          <w:sz w:val="22"/>
          <w:szCs w:val="22"/>
        </w:rPr>
        <w:t xml:space="preserve">BCP </w:t>
      </w:r>
      <w:r w:rsidR="00241D08" w:rsidRPr="0037052E">
        <w:rPr>
          <w:rFonts w:ascii="Arial" w:hAnsi="Arial" w:cs="Arial"/>
          <w:color w:val="auto"/>
          <w:sz w:val="22"/>
          <w:szCs w:val="22"/>
        </w:rPr>
        <w:t>Council Corporate Health &amp; Safety Team,</w:t>
      </w:r>
      <w:r w:rsidR="00E263D9" w:rsidRPr="0037052E">
        <w:rPr>
          <w:rFonts w:ascii="Arial" w:hAnsi="Arial" w:cs="Arial"/>
          <w:color w:val="auto"/>
          <w:sz w:val="22"/>
          <w:szCs w:val="22"/>
        </w:rPr>
        <w:t xml:space="preserve"> HR Team, Office staff, </w:t>
      </w:r>
      <w:r w:rsidRPr="0037052E">
        <w:rPr>
          <w:rFonts w:ascii="Arial" w:hAnsi="Arial" w:cs="Arial"/>
          <w:color w:val="auto"/>
          <w:sz w:val="22"/>
          <w:szCs w:val="22"/>
        </w:rPr>
        <w:t>Tenants, College Assessors and clients of the service</w:t>
      </w:r>
      <w:r w:rsidR="00A1030D" w:rsidRPr="0037052E">
        <w:rPr>
          <w:rFonts w:ascii="Arial" w:hAnsi="Arial" w:cs="Arial"/>
          <w:color w:val="auto"/>
          <w:sz w:val="22"/>
          <w:szCs w:val="22"/>
        </w:rPr>
        <w:t>.</w:t>
      </w:r>
    </w:p>
    <w:p w14:paraId="62BB615F" w14:textId="77777777" w:rsidR="00516875" w:rsidRPr="0037052E"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37052E">
        <w:rPr>
          <w:rFonts w:ascii="Arial" w:hAnsi="Arial" w:cs="Arial"/>
          <w:sz w:val="22"/>
          <w:szCs w:val="22"/>
          <w:u w:val="none"/>
        </w:rPr>
        <w:t>5. Career Path linked to this post</w:t>
      </w:r>
    </w:p>
    <w:p w14:paraId="49935E37" w14:textId="67352348" w:rsidR="00516875" w:rsidRPr="0037052E" w:rsidRDefault="00ED2969" w:rsidP="00A1030D">
      <w:pPr>
        <w:tabs>
          <w:tab w:val="left" w:pos="3744"/>
          <w:tab w:val="left" w:pos="5040"/>
          <w:tab w:val="left" w:pos="6048"/>
        </w:tabs>
        <w:spacing w:after="240"/>
        <w:ind w:left="-284" w:right="-46"/>
        <w:jc w:val="both"/>
        <w:rPr>
          <w:rFonts w:ascii="Arial" w:hAnsi="Arial" w:cs="Arial"/>
          <w:color w:val="auto"/>
          <w:sz w:val="22"/>
          <w:szCs w:val="22"/>
        </w:rPr>
      </w:pPr>
      <w:r w:rsidRPr="0037052E">
        <w:rPr>
          <w:rFonts w:ascii="Arial" w:hAnsi="Arial" w:cs="Arial"/>
          <w:color w:val="auto"/>
          <w:sz w:val="22"/>
          <w:szCs w:val="22"/>
        </w:rPr>
        <w:t xml:space="preserve">Potential growth and career development opportunities are available </w:t>
      </w:r>
    </w:p>
    <w:p w14:paraId="289399C3" w14:textId="77777777" w:rsidR="00516875" w:rsidRPr="0037052E"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37052E">
        <w:rPr>
          <w:rFonts w:ascii="Arial" w:hAnsi="Arial" w:cs="Arial"/>
          <w:sz w:val="22"/>
          <w:szCs w:val="22"/>
          <w:u w:val="none"/>
        </w:rPr>
        <w:t>6. Additional Information</w:t>
      </w:r>
    </w:p>
    <w:p w14:paraId="70560DEE" w14:textId="073C3BC7" w:rsidR="00ED2969" w:rsidRPr="0037052E" w:rsidRDefault="00C63760" w:rsidP="007E121C">
      <w:pPr>
        <w:tabs>
          <w:tab w:val="left" w:pos="3744"/>
          <w:tab w:val="left" w:pos="5040"/>
          <w:tab w:val="left" w:pos="6048"/>
        </w:tabs>
        <w:spacing w:after="240"/>
        <w:ind w:left="-284" w:right="-46"/>
        <w:jc w:val="both"/>
        <w:rPr>
          <w:rFonts w:ascii="Arial" w:hAnsi="Arial" w:cs="Arial"/>
          <w:color w:val="auto"/>
          <w:sz w:val="22"/>
          <w:szCs w:val="22"/>
        </w:rPr>
      </w:pPr>
      <w:r w:rsidRPr="0037052E">
        <w:rPr>
          <w:rFonts w:ascii="Arial" w:hAnsi="Arial" w:cs="Arial"/>
          <w:color w:val="auto"/>
          <w:sz w:val="22"/>
          <w:szCs w:val="22"/>
        </w:rPr>
        <w:t>Apprentices</w:t>
      </w:r>
      <w:r w:rsidR="00ED2969" w:rsidRPr="0037052E">
        <w:rPr>
          <w:rFonts w:ascii="Arial" w:hAnsi="Arial" w:cs="Arial"/>
          <w:color w:val="auto"/>
          <w:sz w:val="22"/>
          <w:szCs w:val="22"/>
        </w:rPr>
        <w:t xml:space="preserve"> will be expected to undertake job specific training as and when required</w:t>
      </w:r>
    </w:p>
    <w:p w14:paraId="75BA2248" w14:textId="77777777" w:rsidR="00ED2969" w:rsidRPr="0037052E" w:rsidRDefault="00ED2969" w:rsidP="00C74F57">
      <w:pPr>
        <w:tabs>
          <w:tab w:val="left" w:pos="3744"/>
          <w:tab w:val="left" w:pos="5040"/>
          <w:tab w:val="left" w:pos="6048"/>
        </w:tabs>
        <w:spacing w:after="240"/>
        <w:ind w:right="-46"/>
        <w:jc w:val="both"/>
        <w:rPr>
          <w:rFonts w:ascii="Arial" w:hAnsi="Arial" w:cs="Arial"/>
          <w:color w:val="auto"/>
          <w:sz w:val="22"/>
          <w:szCs w:val="22"/>
        </w:rPr>
      </w:pPr>
    </w:p>
    <w:p w14:paraId="4B5B0559" w14:textId="4CC65D30" w:rsidR="00A1030D" w:rsidRPr="0037052E" w:rsidRDefault="00C63760" w:rsidP="00A1030D">
      <w:pPr>
        <w:tabs>
          <w:tab w:val="left" w:pos="3744"/>
          <w:tab w:val="left" w:pos="5040"/>
          <w:tab w:val="left" w:pos="6048"/>
        </w:tabs>
        <w:spacing w:after="240"/>
        <w:ind w:left="-284" w:right="-46"/>
        <w:jc w:val="both"/>
        <w:rPr>
          <w:rFonts w:ascii="Arial" w:hAnsi="Arial" w:cs="Arial"/>
          <w:i/>
          <w:color w:val="auto"/>
          <w:sz w:val="22"/>
          <w:szCs w:val="22"/>
        </w:rPr>
      </w:pPr>
      <w:r w:rsidRPr="0037052E">
        <w:rPr>
          <w:rFonts w:ascii="Arial" w:hAnsi="Arial" w:cs="Arial"/>
          <w:i/>
          <w:color w:val="auto"/>
          <w:sz w:val="22"/>
          <w:szCs w:val="22"/>
        </w:rPr>
        <w:t xml:space="preserve">NB: </w:t>
      </w:r>
      <w:r w:rsidR="00A1030D" w:rsidRPr="0037052E">
        <w:rPr>
          <w:rFonts w:ascii="Arial" w:hAnsi="Arial" w:cs="Arial"/>
          <w:i/>
          <w:color w:val="auto"/>
          <w:sz w:val="22"/>
          <w:szCs w:val="22"/>
        </w:rPr>
        <w:t>The aim of the job description is to indicate the general purpose and level of responsibility of the post. Please be aware that duties may vary from time to time without changing their character or general level of responsibility. Duties may be subject to periodic review by the BBML Director or nominated representative (in consultation with the postholder) to reflect the changing work composition of the business.</w:t>
      </w:r>
    </w:p>
    <w:p w14:paraId="6A6C17F8" w14:textId="71A048B9" w:rsidR="00D65094" w:rsidRPr="0037052E" w:rsidRDefault="00A1030D" w:rsidP="00C74F57">
      <w:pPr>
        <w:tabs>
          <w:tab w:val="left" w:pos="3744"/>
          <w:tab w:val="left" w:pos="5040"/>
          <w:tab w:val="left" w:pos="6048"/>
        </w:tabs>
        <w:spacing w:after="240"/>
        <w:ind w:left="-284" w:right="-46"/>
        <w:jc w:val="both"/>
        <w:rPr>
          <w:rFonts w:ascii="Arial" w:hAnsi="Arial" w:cs="Arial"/>
          <w:sz w:val="22"/>
          <w:szCs w:val="22"/>
        </w:rPr>
      </w:pPr>
      <w:r w:rsidRPr="0037052E">
        <w:rPr>
          <w:rFonts w:ascii="Arial" w:hAnsi="Arial" w:cs="Arial"/>
          <w:i/>
          <w:color w:val="auto"/>
          <w:sz w:val="22"/>
          <w:szCs w:val="22"/>
        </w:rPr>
        <w:t>This is an outline job description only and the post holder will be expected to undertake the duties commensurate within the range and grade of the post or any lesser duties as directed by the BBML Director responsible for safety.</w:t>
      </w:r>
    </w:p>
    <w:p w14:paraId="1414FA38" w14:textId="1E5253A5" w:rsidR="00A1030D" w:rsidRPr="00D65094" w:rsidRDefault="00A1030D" w:rsidP="00D65094">
      <w:pPr>
        <w:tabs>
          <w:tab w:val="left" w:pos="3855"/>
        </w:tabs>
        <w:rPr>
          <w:rFonts w:ascii="Calibri" w:hAnsi="Calibri" w:cs="Arial"/>
          <w:sz w:val="22"/>
          <w:szCs w:val="22"/>
        </w:rPr>
      </w:pPr>
    </w:p>
    <w:sectPr w:rsidR="00A1030D" w:rsidRPr="00D65094" w:rsidSect="00D36FE7">
      <w:headerReference w:type="even" r:id="rId10"/>
      <w:headerReference w:type="default" r:id="rId11"/>
      <w:footerReference w:type="default" r:id="rId12"/>
      <w:headerReference w:type="first" r:id="rId13"/>
      <w:type w:val="continuous"/>
      <w:pgSz w:w="11906" w:h="16838"/>
      <w:pgMar w:top="720" w:right="720" w:bottom="720" w:left="720" w:header="426"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A0AB" w14:textId="77777777" w:rsidR="00861B13" w:rsidRDefault="00861B13" w:rsidP="004831AB">
      <w:r>
        <w:separator/>
      </w:r>
    </w:p>
  </w:endnote>
  <w:endnote w:type="continuationSeparator" w:id="0">
    <w:p w14:paraId="6AD4FF78" w14:textId="77777777" w:rsidR="00861B13" w:rsidRDefault="00861B13" w:rsidP="0048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7253" w14:textId="44869788" w:rsidR="003E1ABD" w:rsidRDefault="00537DA3" w:rsidP="003E1ABD">
    <w:pPr>
      <w:pStyle w:val="Footer"/>
    </w:pPr>
    <w:r>
      <w:t>Gas and Plumbing Apprentice Job Description</w:t>
    </w:r>
    <w:r w:rsidR="003E1ABD">
      <w:t xml:space="preserve"> </w:t>
    </w:r>
    <w:r w:rsidR="003E1ABD">
      <w:ptab w:relativeTo="margin" w:alignment="right" w:leader="none"/>
    </w:r>
    <w:r w:rsidR="003E1ABD">
      <w:t>July 20</w:t>
    </w:r>
    <w:r>
      <w:t>26</w:t>
    </w:r>
  </w:p>
  <w:p w14:paraId="3E92763D" w14:textId="163185CB" w:rsidR="00D65094" w:rsidRPr="003E1ABD" w:rsidRDefault="00D65094" w:rsidP="003E1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D630" w14:textId="26F2DE75" w:rsidR="009E1654" w:rsidRPr="00D65094" w:rsidRDefault="000037AD" w:rsidP="004831AB">
    <w:pPr>
      <w:pStyle w:val="Footer"/>
      <w:rPr>
        <w:color w:val="auto"/>
        <w:sz w:val="20"/>
      </w:rPr>
    </w:pPr>
    <w:r>
      <w:rPr>
        <w:color w:val="auto"/>
        <w:sz w:val="20"/>
      </w:rPr>
      <w:t>Gas and Plumbing</w:t>
    </w:r>
    <w:r w:rsidR="00C74F57">
      <w:rPr>
        <w:color w:val="auto"/>
        <w:sz w:val="20"/>
      </w:rPr>
      <w:t xml:space="preserve"> Apprentice</w:t>
    </w:r>
    <w:r w:rsidR="00D65094" w:rsidRPr="00D65094">
      <w:rPr>
        <w:color w:val="auto"/>
        <w:sz w:val="20"/>
      </w:rPr>
      <w:t xml:space="preserve"> Job Description</w:t>
    </w:r>
    <w:r w:rsidR="00D65094" w:rsidRPr="00D65094">
      <w:rPr>
        <w:color w:val="auto"/>
        <w:sz w:val="20"/>
      </w:rPr>
      <w:ptab w:relativeTo="margin" w:alignment="center" w:leader="none"/>
    </w:r>
    <w:r w:rsidR="00D65094" w:rsidRPr="00D65094">
      <w:rPr>
        <w:color w:val="auto"/>
        <w:sz w:val="20"/>
      </w:rPr>
      <w:t>July 20</w:t>
    </w:r>
    <w:r w:rsidR="00C74F57">
      <w:rPr>
        <w:color w:val="auto"/>
        <w:sz w:val="20"/>
      </w:rPr>
      <w:t>2</w:t>
    </w:r>
    <w:r>
      <w:rPr>
        <w:color w:val="auto"/>
        <w:sz w:val="20"/>
      </w:rPr>
      <w:t>6</w:t>
    </w:r>
    <w:r w:rsidR="00D65094" w:rsidRPr="00D65094">
      <w:rPr>
        <w:color w:val="auto"/>
        <w:sz w:val="20"/>
      </w:rPr>
      <w:ptab w:relativeTo="margin" w:alignment="right" w:leader="none"/>
    </w:r>
    <w:r w:rsidR="00D65094" w:rsidRPr="00D65094">
      <w:rPr>
        <w:color w:val="auto"/>
        <w:sz w:val="20"/>
      </w:rPr>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C6B0" w14:textId="77777777" w:rsidR="00861B13" w:rsidRDefault="00861B13" w:rsidP="004831AB">
      <w:r>
        <w:separator/>
      </w:r>
    </w:p>
  </w:footnote>
  <w:footnote w:type="continuationSeparator" w:id="0">
    <w:p w14:paraId="3F2F7800" w14:textId="77777777" w:rsidR="00861B13" w:rsidRDefault="00861B13" w:rsidP="0048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62C5" w14:textId="312AB2CE" w:rsidR="009E1654" w:rsidRDefault="00B92B56" w:rsidP="00017A6A">
    <w:pPr>
      <w:pStyle w:val="Header"/>
      <w:ind w:left="-284" w:firstLine="284"/>
    </w:pPr>
    <w:r>
      <w:rPr>
        <w:noProof/>
      </w:rPr>
      <w:drawing>
        <wp:anchor distT="0" distB="0" distL="114300" distR="114300" simplePos="0" relativeHeight="251658240" behindDoc="1" locked="0" layoutInCell="1" allowOverlap="1" wp14:anchorId="3C073D94" wp14:editId="07F21CE5">
          <wp:simplePos x="0" y="0"/>
          <wp:positionH relativeFrom="column">
            <wp:posOffset>-264795</wp:posOffset>
          </wp:positionH>
          <wp:positionV relativeFrom="paragraph">
            <wp:posOffset>-274320</wp:posOffset>
          </wp:positionV>
          <wp:extent cx="7372350" cy="911225"/>
          <wp:effectExtent l="0" t="0" r="0" b="3175"/>
          <wp:wrapTight wrapText="bothSides">
            <wp:wrapPolygon edited="0">
              <wp:start x="0" y="0"/>
              <wp:lineTo x="0" y="21224"/>
              <wp:lineTo x="21544" y="21224"/>
              <wp:lineTo x="21544" y="0"/>
              <wp:lineTo x="0" y="0"/>
            </wp:wrapPolygon>
          </wp:wrapTight>
          <wp:docPr id="3" name="Picture 2" descr="BBM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ML header.jpg"/>
                  <pic:cNvPicPr/>
                </pic:nvPicPr>
                <pic:blipFill>
                  <a:blip r:embed="rId1">
                    <a:extLst>
                      <a:ext uri="{28A0092B-C50C-407E-A947-70E740481C1C}">
                        <a14:useLocalDpi xmlns:a14="http://schemas.microsoft.com/office/drawing/2010/main" val="0"/>
                      </a:ext>
                    </a:extLst>
                  </a:blip>
                  <a:srcRect l="1429" r="2381"/>
                  <a:stretch>
                    <a:fillRect/>
                  </a:stretch>
                </pic:blipFill>
                <pic:spPr>
                  <a:xfrm>
                    <a:off x="0" y="0"/>
                    <a:ext cx="7372350" cy="9112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9E16" w14:textId="6581D5EE" w:rsidR="000D35CF" w:rsidRDefault="000D3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E361" w14:textId="05E41F09" w:rsidR="009E1654" w:rsidRDefault="009E1654" w:rsidP="00D65094">
    <w:pPr>
      <w:pStyle w:val="Header"/>
    </w:pPr>
  </w:p>
  <w:p w14:paraId="4241E132" w14:textId="77777777" w:rsidR="009E1654" w:rsidRDefault="009E1654" w:rsidP="004831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01ED" w14:textId="4E1A642C" w:rsidR="000D35CF" w:rsidRDefault="000D3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613C"/>
    <w:multiLevelType w:val="hybridMultilevel"/>
    <w:tmpl w:val="FBEAD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01985"/>
    <w:multiLevelType w:val="hybridMultilevel"/>
    <w:tmpl w:val="B33A6400"/>
    <w:lvl w:ilvl="0" w:tplc="54FA6972">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2" w15:restartNumberingAfterBreak="0">
    <w:nsid w:val="18202C0B"/>
    <w:multiLevelType w:val="hybridMultilevel"/>
    <w:tmpl w:val="3B1E65DC"/>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1B6AB7"/>
    <w:multiLevelType w:val="hybridMultilevel"/>
    <w:tmpl w:val="72082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F2A0A"/>
    <w:multiLevelType w:val="hybridMultilevel"/>
    <w:tmpl w:val="28662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9075D"/>
    <w:multiLevelType w:val="hybridMultilevel"/>
    <w:tmpl w:val="377AC110"/>
    <w:lvl w:ilvl="0" w:tplc="54FA69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0668F"/>
    <w:multiLevelType w:val="hybridMultilevel"/>
    <w:tmpl w:val="656C478C"/>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F846E1"/>
    <w:multiLevelType w:val="hybridMultilevel"/>
    <w:tmpl w:val="FE4E81F6"/>
    <w:lvl w:ilvl="0" w:tplc="0809000F">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8" w15:restartNumberingAfterBreak="0">
    <w:nsid w:val="396D5472"/>
    <w:multiLevelType w:val="hybridMultilevel"/>
    <w:tmpl w:val="76369858"/>
    <w:lvl w:ilvl="0" w:tplc="0809000F">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9" w15:restartNumberingAfterBreak="0">
    <w:nsid w:val="424F20A7"/>
    <w:multiLevelType w:val="hybridMultilevel"/>
    <w:tmpl w:val="E1BA42D8"/>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7025484"/>
    <w:multiLevelType w:val="hybridMultilevel"/>
    <w:tmpl w:val="82043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C75889"/>
    <w:multiLevelType w:val="hybridMultilevel"/>
    <w:tmpl w:val="94D05906"/>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0E763EF"/>
    <w:multiLevelType w:val="hybridMultilevel"/>
    <w:tmpl w:val="25161D18"/>
    <w:lvl w:ilvl="0" w:tplc="51DE4BC8">
      <w:start w:val="1"/>
      <w:numFmt w:val="bullet"/>
      <w:lvlText w:val=""/>
      <w:lvlJc w:val="left"/>
      <w:pPr>
        <w:tabs>
          <w:tab w:val="num" w:pos="1724"/>
        </w:tabs>
        <w:ind w:left="1724" w:hanging="459"/>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59C4062A"/>
    <w:multiLevelType w:val="hybridMultilevel"/>
    <w:tmpl w:val="416051F4"/>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E6E6AFD"/>
    <w:multiLevelType w:val="multilevel"/>
    <w:tmpl w:val="8D4891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60B36D63"/>
    <w:multiLevelType w:val="hybridMultilevel"/>
    <w:tmpl w:val="7F24090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67D227A7"/>
    <w:multiLevelType w:val="hybridMultilevel"/>
    <w:tmpl w:val="D1AC2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8B1711"/>
    <w:multiLevelType w:val="hybridMultilevel"/>
    <w:tmpl w:val="235CC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4B6D1B"/>
    <w:multiLevelType w:val="hybridMultilevel"/>
    <w:tmpl w:val="C61CBC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C115FA9"/>
    <w:multiLevelType w:val="hybridMultilevel"/>
    <w:tmpl w:val="3F784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28662863">
    <w:abstractNumId w:val="18"/>
  </w:num>
  <w:num w:numId="2" w16cid:durableId="1811366656">
    <w:abstractNumId w:val="10"/>
  </w:num>
  <w:num w:numId="3" w16cid:durableId="1303652667">
    <w:abstractNumId w:val="4"/>
  </w:num>
  <w:num w:numId="4" w16cid:durableId="1510557155">
    <w:abstractNumId w:val="14"/>
  </w:num>
  <w:num w:numId="5" w16cid:durableId="1530601183">
    <w:abstractNumId w:val="6"/>
  </w:num>
  <w:num w:numId="6" w16cid:durableId="2061245828">
    <w:abstractNumId w:val="2"/>
  </w:num>
  <w:num w:numId="7" w16cid:durableId="1774860266">
    <w:abstractNumId w:val="13"/>
  </w:num>
  <w:num w:numId="8" w16cid:durableId="694580927">
    <w:abstractNumId w:val="9"/>
  </w:num>
  <w:num w:numId="9" w16cid:durableId="1147936224">
    <w:abstractNumId w:val="11"/>
  </w:num>
  <w:num w:numId="10" w16cid:durableId="12921481">
    <w:abstractNumId w:val="12"/>
  </w:num>
  <w:num w:numId="11" w16cid:durableId="1054894007">
    <w:abstractNumId w:val="0"/>
  </w:num>
  <w:num w:numId="12" w16cid:durableId="987824444">
    <w:abstractNumId w:val="19"/>
  </w:num>
  <w:num w:numId="13" w16cid:durableId="1260140347">
    <w:abstractNumId w:val="1"/>
  </w:num>
  <w:num w:numId="14" w16cid:durableId="1077557566">
    <w:abstractNumId w:val="8"/>
  </w:num>
  <w:num w:numId="15" w16cid:durableId="1427073247">
    <w:abstractNumId w:val="16"/>
  </w:num>
  <w:num w:numId="16" w16cid:durableId="861675058">
    <w:abstractNumId w:val="7"/>
  </w:num>
  <w:num w:numId="17" w16cid:durableId="139159618">
    <w:abstractNumId w:val="5"/>
  </w:num>
  <w:num w:numId="18" w16cid:durableId="127628294">
    <w:abstractNumId w:val="15"/>
  </w:num>
  <w:num w:numId="19" w16cid:durableId="144930374">
    <w:abstractNumId w:val="3"/>
  </w:num>
  <w:num w:numId="20" w16cid:durableId="6106242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styleLockTheme/>
  <w:styleLockQFSet/>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DC"/>
    <w:rsid w:val="000037AD"/>
    <w:rsid w:val="0001249D"/>
    <w:rsid w:val="00017A6A"/>
    <w:rsid w:val="000206A4"/>
    <w:rsid w:val="00020B04"/>
    <w:rsid w:val="00023A33"/>
    <w:rsid w:val="00025FCE"/>
    <w:rsid w:val="000503E5"/>
    <w:rsid w:val="000607E8"/>
    <w:rsid w:val="000713AF"/>
    <w:rsid w:val="00071698"/>
    <w:rsid w:val="00073A95"/>
    <w:rsid w:val="000D20FD"/>
    <w:rsid w:val="000D35CF"/>
    <w:rsid w:val="000D64DF"/>
    <w:rsid w:val="000E612C"/>
    <w:rsid w:val="000E69E3"/>
    <w:rsid w:val="000F7B5C"/>
    <w:rsid w:val="00121BDC"/>
    <w:rsid w:val="00126AF6"/>
    <w:rsid w:val="0014002E"/>
    <w:rsid w:val="0014135E"/>
    <w:rsid w:val="00155354"/>
    <w:rsid w:val="00157799"/>
    <w:rsid w:val="00181A80"/>
    <w:rsid w:val="00192F6C"/>
    <w:rsid w:val="001C375E"/>
    <w:rsid w:val="001C4B5F"/>
    <w:rsid w:val="001D11A2"/>
    <w:rsid w:val="001D34EC"/>
    <w:rsid w:val="001D6E0F"/>
    <w:rsid w:val="001F50C3"/>
    <w:rsid w:val="002157A0"/>
    <w:rsid w:val="00222AF2"/>
    <w:rsid w:val="002417E0"/>
    <w:rsid w:val="00241D08"/>
    <w:rsid w:val="00250D2E"/>
    <w:rsid w:val="00252C00"/>
    <w:rsid w:val="002742FA"/>
    <w:rsid w:val="00291181"/>
    <w:rsid w:val="002A292D"/>
    <w:rsid w:val="002A3C26"/>
    <w:rsid w:val="002B1027"/>
    <w:rsid w:val="002C421B"/>
    <w:rsid w:val="002E1907"/>
    <w:rsid w:val="002F50D6"/>
    <w:rsid w:val="002F5D24"/>
    <w:rsid w:val="002F641E"/>
    <w:rsid w:val="00327F78"/>
    <w:rsid w:val="00356366"/>
    <w:rsid w:val="003641DC"/>
    <w:rsid w:val="0037052E"/>
    <w:rsid w:val="00385BF6"/>
    <w:rsid w:val="003873ED"/>
    <w:rsid w:val="003A419A"/>
    <w:rsid w:val="003A6D6F"/>
    <w:rsid w:val="003B360E"/>
    <w:rsid w:val="003B5023"/>
    <w:rsid w:val="003D683F"/>
    <w:rsid w:val="003E04D5"/>
    <w:rsid w:val="003E1ABD"/>
    <w:rsid w:val="004012FD"/>
    <w:rsid w:val="00411E62"/>
    <w:rsid w:val="00423CF2"/>
    <w:rsid w:val="0042462B"/>
    <w:rsid w:val="004272BD"/>
    <w:rsid w:val="00455216"/>
    <w:rsid w:val="004708D2"/>
    <w:rsid w:val="00471D5D"/>
    <w:rsid w:val="004831AB"/>
    <w:rsid w:val="00492BEE"/>
    <w:rsid w:val="0049648D"/>
    <w:rsid w:val="004A6C4F"/>
    <w:rsid w:val="004B0C34"/>
    <w:rsid w:val="004C0C15"/>
    <w:rsid w:val="004D47F4"/>
    <w:rsid w:val="004F4BBD"/>
    <w:rsid w:val="005059D8"/>
    <w:rsid w:val="00506368"/>
    <w:rsid w:val="00511781"/>
    <w:rsid w:val="00512A77"/>
    <w:rsid w:val="00516875"/>
    <w:rsid w:val="00537DA3"/>
    <w:rsid w:val="00541443"/>
    <w:rsid w:val="00545208"/>
    <w:rsid w:val="005930D8"/>
    <w:rsid w:val="0059688E"/>
    <w:rsid w:val="005B1473"/>
    <w:rsid w:val="005D2C74"/>
    <w:rsid w:val="005E2C2F"/>
    <w:rsid w:val="006066B7"/>
    <w:rsid w:val="006165A7"/>
    <w:rsid w:val="006175C9"/>
    <w:rsid w:val="006242C3"/>
    <w:rsid w:val="0063489C"/>
    <w:rsid w:val="0063720C"/>
    <w:rsid w:val="0064528C"/>
    <w:rsid w:val="00660451"/>
    <w:rsid w:val="00685277"/>
    <w:rsid w:val="0068699B"/>
    <w:rsid w:val="006C3AB8"/>
    <w:rsid w:val="006E1EB5"/>
    <w:rsid w:val="006E6EF5"/>
    <w:rsid w:val="0070717E"/>
    <w:rsid w:val="007101A5"/>
    <w:rsid w:val="0071314E"/>
    <w:rsid w:val="0073658B"/>
    <w:rsid w:val="00763363"/>
    <w:rsid w:val="00770906"/>
    <w:rsid w:val="007875C1"/>
    <w:rsid w:val="00796406"/>
    <w:rsid w:val="007B0B95"/>
    <w:rsid w:val="007B4C00"/>
    <w:rsid w:val="007B7FAC"/>
    <w:rsid w:val="007C0B12"/>
    <w:rsid w:val="007C3135"/>
    <w:rsid w:val="007C4376"/>
    <w:rsid w:val="007D0880"/>
    <w:rsid w:val="007E121C"/>
    <w:rsid w:val="007E7BA1"/>
    <w:rsid w:val="007F383B"/>
    <w:rsid w:val="007F7C42"/>
    <w:rsid w:val="008026BC"/>
    <w:rsid w:val="00811B97"/>
    <w:rsid w:val="00832F47"/>
    <w:rsid w:val="00843E83"/>
    <w:rsid w:val="00845110"/>
    <w:rsid w:val="00861B13"/>
    <w:rsid w:val="008620B5"/>
    <w:rsid w:val="008643E0"/>
    <w:rsid w:val="00895525"/>
    <w:rsid w:val="008B4C3B"/>
    <w:rsid w:val="008B6D42"/>
    <w:rsid w:val="008D7A66"/>
    <w:rsid w:val="008E00E1"/>
    <w:rsid w:val="008E51CB"/>
    <w:rsid w:val="008E5725"/>
    <w:rsid w:val="008F6A41"/>
    <w:rsid w:val="00907C2F"/>
    <w:rsid w:val="00932F10"/>
    <w:rsid w:val="009574AE"/>
    <w:rsid w:val="00961041"/>
    <w:rsid w:val="00977670"/>
    <w:rsid w:val="009859BD"/>
    <w:rsid w:val="00986672"/>
    <w:rsid w:val="00990358"/>
    <w:rsid w:val="009B799C"/>
    <w:rsid w:val="009C0088"/>
    <w:rsid w:val="009E1654"/>
    <w:rsid w:val="009F5874"/>
    <w:rsid w:val="00A0231E"/>
    <w:rsid w:val="00A0244C"/>
    <w:rsid w:val="00A02E33"/>
    <w:rsid w:val="00A1030D"/>
    <w:rsid w:val="00A14B4B"/>
    <w:rsid w:val="00A45E01"/>
    <w:rsid w:val="00A476B6"/>
    <w:rsid w:val="00A61F1E"/>
    <w:rsid w:val="00A66DE6"/>
    <w:rsid w:val="00A751E6"/>
    <w:rsid w:val="00A75594"/>
    <w:rsid w:val="00A9174C"/>
    <w:rsid w:val="00A953DF"/>
    <w:rsid w:val="00AA56DB"/>
    <w:rsid w:val="00AB0329"/>
    <w:rsid w:val="00AB3CBD"/>
    <w:rsid w:val="00AC4957"/>
    <w:rsid w:val="00AD0489"/>
    <w:rsid w:val="00AF491E"/>
    <w:rsid w:val="00B01E75"/>
    <w:rsid w:val="00B21F6D"/>
    <w:rsid w:val="00B2742D"/>
    <w:rsid w:val="00B31DD6"/>
    <w:rsid w:val="00B4064B"/>
    <w:rsid w:val="00B5532C"/>
    <w:rsid w:val="00B7023A"/>
    <w:rsid w:val="00B7098A"/>
    <w:rsid w:val="00B72FEE"/>
    <w:rsid w:val="00B745EB"/>
    <w:rsid w:val="00B80143"/>
    <w:rsid w:val="00B840D1"/>
    <w:rsid w:val="00B92B56"/>
    <w:rsid w:val="00BA1F5E"/>
    <w:rsid w:val="00BA2866"/>
    <w:rsid w:val="00BA37AD"/>
    <w:rsid w:val="00BB23F5"/>
    <w:rsid w:val="00BB35C3"/>
    <w:rsid w:val="00BF0526"/>
    <w:rsid w:val="00C477FB"/>
    <w:rsid w:val="00C5334A"/>
    <w:rsid w:val="00C57DCB"/>
    <w:rsid w:val="00C63760"/>
    <w:rsid w:val="00C70F8E"/>
    <w:rsid w:val="00C74F57"/>
    <w:rsid w:val="00C750C2"/>
    <w:rsid w:val="00CD2042"/>
    <w:rsid w:val="00CE168E"/>
    <w:rsid w:val="00CF1A5B"/>
    <w:rsid w:val="00CF5914"/>
    <w:rsid w:val="00D2479A"/>
    <w:rsid w:val="00D358A5"/>
    <w:rsid w:val="00D35C05"/>
    <w:rsid w:val="00D36FE7"/>
    <w:rsid w:val="00D6264F"/>
    <w:rsid w:val="00D62C31"/>
    <w:rsid w:val="00D65094"/>
    <w:rsid w:val="00DA1BEC"/>
    <w:rsid w:val="00DA2A45"/>
    <w:rsid w:val="00DB0256"/>
    <w:rsid w:val="00DC4FC6"/>
    <w:rsid w:val="00DC7F07"/>
    <w:rsid w:val="00DD411A"/>
    <w:rsid w:val="00DF4698"/>
    <w:rsid w:val="00E263D9"/>
    <w:rsid w:val="00E5758F"/>
    <w:rsid w:val="00E74F43"/>
    <w:rsid w:val="00E75013"/>
    <w:rsid w:val="00E80D1B"/>
    <w:rsid w:val="00E91870"/>
    <w:rsid w:val="00E9393B"/>
    <w:rsid w:val="00EC53DA"/>
    <w:rsid w:val="00ED2969"/>
    <w:rsid w:val="00ED5AD9"/>
    <w:rsid w:val="00ED7AA2"/>
    <w:rsid w:val="00EF3813"/>
    <w:rsid w:val="00F075CF"/>
    <w:rsid w:val="00F120E3"/>
    <w:rsid w:val="00F16ADD"/>
    <w:rsid w:val="00F1722F"/>
    <w:rsid w:val="00F46413"/>
    <w:rsid w:val="00F477E4"/>
    <w:rsid w:val="00F543CC"/>
    <w:rsid w:val="00F54B2F"/>
    <w:rsid w:val="00F74B09"/>
    <w:rsid w:val="00F85C80"/>
    <w:rsid w:val="00FB1FE0"/>
    <w:rsid w:val="00FC5FD3"/>
    <w:rsid w:val="00FF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62D94"/>
  <w15:docId w15:val="{ECFBB31D-1268-465E-8085-96FF0F23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Footer Address (BBC)"/>
    <w:rsid w:val="00796406"/>
    <w:pPr>
      <w:spacing w:after="0" w:line="240" w:lineRule="auto"/>
    </w:pPr>
    <w:rPr>
      <w:color w:val="1C466F"/>
      <w:sz w:val="18"/>
      <w:szCs w:val="18"/>
      <w:lang w:eastAsia="en-GB"/>
    </w:rPr>
  </w:style>
  <w:style w:type="paragraph" w:styleId="Heading1">
    <w:name w:val="heading 1"/>
    <w:basedOn w:val="Normal"/>
    <w:next w:val="Normal"/>
    <w:link w:val="Heading1Char"/>
    <w:uiPriority w:val="9"/>
    <w:locked/>
    <w:rsid w:val="002C42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516875"/>
    <w:pPr>
      <w:keepNext/>
      <w:outlineLvl w:val="1"/>
    </w:pPr>
    <w:rPr>
      <w:rFonts w:ascii="Tahoma" w:eastAsia="Times New Roman" w:hAnsi="Tahoma" w:cs="Times New Roman"/>
      <w:b/>
      <w:color w:val="auto"/>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F85C80"/>
    <w:rPr>
      <w:rFonts w:ascii="Tahoma" w:hAnsi="Tahoma" w:cs="Tahoma"/>
      <w:sz w:val="16"/>
      <w:szCs w:val="16"/>
    </w:rPr>
  </w:style>
  <w:style w:type="character" w:customStyle="1" w:styleId="BalloonTextChar">
    <w:name w:val="Balloon Text Char"/>
    <w:basedOn w:val="DefaultParagraphFont"/>
    <w:link w:val="BalloonText"/>
    <w:uiPriority w:val="99"/>
    <w:semiHidden/>
    <w:rsid w:val="00F85C80"/>
    <w:rPr>
      <w:rFonts w:ascii="Tahoma" w:hAnsi="Tahoma" w:cs="Tahoma"/>
      <w:sz w:val="16"/>
      <w:szCs w:val="16"/>
    </w:rPr>
  </w:style>
  <w:style w:type="paragraph" w:styleId="Header">
    <w:name w:val="header"/>
    <w:basedOn w:val="Normal"/>
    <w:link w:val="HeaderChar"/>
    <w:unhideWhenUsed/>
    <w:rsid w:val="000607E8"/>
    <w:pPr>
      <w:tabs>
        <w:tab w:val="center" w:pos="4513"/>
        <w:tab w:val="right" w:pos="9026"/>
      </w:tabs>
    </w:pPr>
  </w:style>
  <w:style w:type="character" w:customStyle="1" w:styleId="HeaderChar">
    <w:name w:val="Header Char"/>
    <w:basedOn w:val="DefaultParagraphFont"/>
    <w:link w:val="Header"/>
    <w:rsid w:val="000607E8"/>
  </w:style>
  <w:style w:type="paragraph" w:styleId="Footer">
    <w:name w:val="footer"/>
    <w:basedOn w:val="Normal"/>
    <w:link w:val="FooterChar"/>
    <w:uiPriority w:val="99"/>
    <w:unhideWhenUsed/>
    <w:rsid w:val="000607E8"/>
    <w:pPr>
      <w:tabs>
        <w:tab w:val="center" w:pos="4513"/>
        <w:tab w:val="right" w:pos="9026"/>
      </w:tabs>
    </w:pPr>
  </w:style>
  <w:style w:type="character" w:customStyle="1" w:styleId="FooterChar">
    <w:name w:val="Footer Char"/>
    <w:basedOn w:val="DefaultParagraphFont"/>
    <w:link w:val="Footer"/>
    <w:uiPriority w:val="99"/>
    <w:rsid w:val="000607E8"/>
  </w:style>
  <w:style w:type="paragraph" w:customStyle="1" w:styleId="HeaderBBC">
    <w:name w:val="Header (BBC)"/>
    <w:basedOn w:val="Normal"/>
    <w:link w:val="HeaderBBCChar"/>
    <w:qFormat/>
    <w:rsid w:val="00492BEE"/>
    <w:rPr>
      <w:b/>
      <w:color w:val="000000" w:themeColor="text1"/>
      <w:sz w:val="28"/>
      <w:szCs w:val="28"/>
    </w:rPr>
  </w:style>
  <w:style w:type="paragraph" w:customStyle="1" w:styleId="BodyTextBBC">
    <w:name w:val="Body Text (BBC)"/>
    <w:basedOn w:val="Normal"/>
    <w:link w:val="BodyTextBBCChar"/>
    <w:qFormat/>
    <w:rsid w:val="005059D8"/>
    <w:rPr>
      <w:color w:val="000000" w:themeColor="text1"/>
      <w:sz w:val="22"/>
      <w:szCs w:val="22"/>
    </w:rPr>
  </w:style>
  <w:style w:type="character" w:customStyle="1" w:styleId="HeaderBBCChar">
    <w:name w:val="Header (BBC) Char"/>
    <w:basedOn w:val="DefaultParagraphFont"/>
    <w:link w:val="HeaderBBC"/>
    <w:rsid w:val="00492BEE"/>
    <w:rPr>
      <w:b/>
      <w:noProof/>
      <w:color w:val="000000" w:themeColor="text1"/>
      <w:sz w:val="28"/>
      <w:szCs w:val="28"/>
      <w:lang w:eastAsia="en-GB"/>
    </w:rPr>
  </w:style>
  <w:style w:type="character" w:styleId="PlaceholderText">
    <w:name w:val="Placeholder Text"/>
    <w:basedOn w:val="DefaultParagraphFont"/>
    <w:uiPriority w:val="99"/>
    <w:semiHidden/>
    <w:locked/>
    <w:rsid w:val="00506368"/>
    <w:rPr>
      <w:color w:val="808080"/>
    </w:rPr>
  </w:style>
  <w:style w:type="character" w:customStyle="1" w:styleId="BodyTextBBCChar">
    <w:name w:val="Body Text (BBC) Char"/>
    <w:basedOn w:val="DefaultParagraphFont"/>
    <w:link w:val="BodyTextBBC"/>
    <w:rsid w:val="005059D8"/>
    <w:rPr>
      <w:noProof/>
      <w:color w:val="000000" w:themeColor="text1"/>
      <w:lang w:eastAsia="en-GB"/>
    </w:rPr>
  </w:style>
  <w:style w:type="character" w:customStyle="1" w:styleId="body0020textchar1">
    <w:name w:val="body_0020text__char1"/>
    <w:basedOn w:val="DefaultParagraphFont"/>
    <w:rsid w:val="00F54B2F"/>
    <w:rPr>
      <w:rFonts w:ascii="Times New Roman" w:hAnsi="Times New Roman" w:cs="Times New Roman" w:hint="default"/>
      <w:sz w:val="24"/>
      <w:szCs w:val="24"/>
    </w:rPr>
  </w:style>
  <w:style w:type="paragraph" w:customStyle="1" w:styleId="body0020text">
    <w:name w:val="body_0020text"/>
    <w:basedOn w:val="Normal"/>
    <w:rsid w:val="00F54B2F"/>
    <w:pPr>
      <w:jc w:val="both"/>
    </w:pPr>
    <w:rPr>
      <w:rFonts w:ascii="Times New Roman" w:eastAsia="Times New Roman" w:hAnsi="Times New Roman" w:cs="Times New Roman"/>
      <w:color w:val="auto"/>
      <w:sz w:val="24"/>
      <w:szCs w:val="24"/>
    </w:rPr>
  </w:style>
  <w:style w:type="character" w:customStyle="1" w:styleId="Heading2Char">
    <w:name w:val="Heading 2 Char"/>
    <w:basedOn w:val="DefaultParagraphFont"/>
    <w:link w:val="Heading2"/>
    <w:rsid w:val="00516875"/>
    <w:rPr>
      <w:rFonts w:ascii="Tahoma" w:eastAsia="Times New Roman" w:hAnsi="Tahoma" w:cs="Times New Roman"/>
      <w:b/>
      <w:sz w:val="20"/>
      <w:szCs w:val="20"/>
      <w:u w:val="single"/>
    </w:rPr>
  </w:style>
  <w:style w:type="paragraph" w:styleId="ListParagraph">
    <w:name w:val="List Paragraph"/>
    <w:basedOn w:val="Normal"/>
    <w:uiPriority w:val="34"/>
    <w:qFormat/>
    <w:locked/>
    <w:rsid w:val="00D62C31"/>
    <w:pPr>
      <w:ind w:left="720"/>
      <w:contextualSpacing/>
    </w:pPr>
  </w:style>
  <w:style w:type="character" w:customStyle="1" w:styleId="Heading1Char">
    <w:name w:val="Heading 1 Char"/>
    <w:basedOn w:val="DefaultParagraphFont"/>
    <w:link w:val="Heading1"/>
    <w:uiPriority w:val="9"/>
    <w:rsid w:val="002C421B"/>
    <w:rPr>
      <w:rFonts w:asciiTheme="majorHAnsi" w:eastAsiaTheme="majorEastAsia" w:hAnsiTheme="majorHAnsi" w:cstheme="majorBidi"/>
      <w:color w:val="365F91" w:themeColor="accent1" w:themeShade="BF"/>
      <w:sz w:val="32"/>
      <w:szCs w:val="32"/>
      <w:lang w:eastAsia="en-GB"/>
    </w:rPr>
  </w:style>
  <w:style w:type="paragraph" w:styleId="NormalWeb">
    <w:name w:val="Normal (Web)"/>
    <w:basedOn w:val="Normal"/>
    <w:uiPriority w:val="99"/>
    <w:semiHidden/>
    <w:unhideWhenUsed/>
    <w:locked/>
    <w:rsid w:val="0071314E"/>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467161">
      <w:bodyDiv w:val="1"/>
      <w:marLeft w:val="0"/>
      <w:marRight w:val="0"/>
      <w:marTop w:val="0"/>
      <w:marBottom w:val="0"/>
      <w:divBdr>
        <w:top w:val="none" w:sz="0" w:space="0" w:color="auto"/>
        <w:left w:val="none" w:sz="0" w:space="0" w:color="auto"/>
        <w:bottom w:val="none" w:sz="0" w:space="0" w:color="auto"/>
        <w:right w:val="none" w:sz="0" w:space="0" w:color="auto"/>
      </w:divBdr>
    </w:div>
    <w:div w:id="1580094217">
      <w:bodyDiv w:val="1"/>
      <w:marLeft w:val="0"/>
      <w:marRight w:val="0"/>
      <w:marTop w:val="0"/>
      <w:marBottom w:val="0"/>
      <w:divBdr>
        <w:top w:val="none" w:sz="0" w:space="0" w:color="auto"/>
        <w:left w:val="none" w:sz="0" w:space="0" w:color="auto"/>
        <w:bottom w:val="none" w:sz="0" w:space="0" w:color="auto"/>
        <w:right w:val="none" w:sz="0" w:space="0" w:color="auto"/>
      </w:divBdr>
    </w:div>
    <w:div w:id="183286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ju\AppData\Local\Microsoft\Windows\Temporary%20Internet%20Files\Content.Outlook\WDTAP75L\BBML%20E%20Letterhead%201307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urnemouth Borough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B8258-6B46-45CE-B6DA-87B52EA1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BBML E Letterhead 130715</Template>
  <TotalTime>34</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Bournemouth Borough Council</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greenju</dc:creator>
  <cp:lastModifiedBy>Arzu Dolatabad</cp:lastModifiedBy>
  <cp:revision>6</cp:revision>
  <cp:lastPrinted>2019-07-30T12:20:00Z</cp:lastPrinted>
  <dcterms:created xsi:type="dcterms:W3CDTF">2020-10-08T13:28:00Z</dcterms:created>
  <dcterms:modified xsi:type="dcterms:W3CDTF">2026-07-07T10:44:00Z</dcterms:modified>
</cp:coreProperties>
</file>