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0FA65" w14:textId="0CBF7540" w:rsidR="00C26D71" w:rsidRPr="002C732A" w:rsidRDefault="00C26D71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6A92C889" w14:textId="4BBBAE23" w:rsidR="002A3B04" w:rsidRPr="002A7A4F" w:rsidRDefault="004D1CE5" w:rsidP="002C732A">
      <w:pPr>
        <w:spacing w:after="454" w:line="400" w:lineRule="exact"/>
        <w:rPr>
          <w:b/>
          <w:color w:val="525252" w:themeColor="accent5" w:themeShade="80"/>
          <w:sz w:val="36"/>
          <w:szCs w:val="36"/>
        </w:rPr>
      </w:pPr>
      <w:r>
        <w:rPr>
          <w:b/>
          <w:color w:val="525252" w:themeColor="accent5" w:themeShade="80"/>
          <w:sz w:val="36"/>
          <w:szCs w:val="36"/>
        </w:rPr>
        <w:t xml:space="preserve">Post Title: Senior </w:t>
      </w:r>
      <w:r w:rsidR="00A811CF">
        <w:rPr>
          <w:b/>
          <w:color w:val="525252" w:themeColor="accent5" w:themeShade="80"/>
          <w:sz w:val="36"/>
          <w:szCs w:val="36"/>
        </w:rPr>
        <w:t xml:space="preserve">Planning </w:t>
      </w:r>
      <w:r w:rsidR="003138BD">
        <w:rPr>
          <w:b/>
          <w:color w:val="525252" w:themeColor="accent5" w:themeShade="80"/>
          <w:sz w:val="36"/>
          <w:szCs w:val="36"/>
        </w:rPr>
        <w:t>Enforcement</w:t>
      </w:r>
      <w:r w:rsidR="008A649F">
        <w:rPr>
          <w:b/>
          <w:color w:val="525252" w:themeColor="accent5" w:themeShade="80"/>
          <w:sz w:val="36"/>
          <w:szCs w:val="36"/>
        </w:rPr>
        <w:t xml:space="preserve"> </w:t>
      </w:r>
      <w:r>
        <w:rPr>
          <w:b/>
          <w:color w:val="525252" w:themeColor="accent5" w:themeShade="80"/>
          <w:sz w:val="36"/>
          <w:szCs w:val="36"/>
        </w:rPr>
        <w:t xml:space="preserve">Officer </w:t>
      </w:r>
    </w:p>
    <w:p w14:paraId="1C24136D" w14:textId="2174C5F4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  <w:r w:rsidR="00D05EBE">
        <w:rPr>
          <w:color w:val="000000" w:themeColor="text1"/>
        </w:rPr>
        <w:t xml:space="preserve">Officer Grade </w:t>
      </w:r>
      <w:r w:rsidR="008A649C">
        <w:rPr>
          <w:color w:val="000000" w:themeColor="text1"/>
        </w:rPr>
        <w:t>J</w:t>
      </w:r>
    </w:p>
    <w:p w14:paraId="2F0A0667" w14:textId="52AEBB66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615E9770">
        <w:rPr>
          <w:b/>
          <w:bCs/>
          <w:color w:val="808080" w:themeColor="background1" w:themeShade="80"/>
        </w:rPr>
        <w:t>Service/Team</w:t>
      </w:r>
      <w:r>
        <w:tab/>
      </w:r>
      <w:r w:rsidR="5D12E91C" w:rsidRPr="615E9770">
        <w:rPr>
          <w:color w:val="000000" w:themeColor="text1"/>
        </w:rPr>
        <w:t xml:space="preserve">Planning &amp; </w:t>
      </w:r>
      <w:r w:rsidR="00DA2878">
        <w:rPr>
          <w:color w:val="000000" w:themeColor="text1"/>
        </w:rPr>
        <w:t xml:space="preserve">Transport </w:t>
      </w:r>
      <w:r w:rsidR="00D05EBE" w:rsidRPr="615E9770">
        <w:rPr>
          <w:color w:val="000000" w:themeColor="text1"/>
        </w:rPr>
        <w:t xml:space="preserve">– </w:t>
      </w:r>
      <w:r w:rsidR="003F7000" w:rsidRPr="615E9770">
        <w:rPr>
          <w:color w:val="000000" w:themeColor="text1"/>
        </w:rPr>
        <w:t>Planning Enforcement</w:t>
      </w:r>
    </w:p>
    <w:p w14:paraId="2EA47409" w14:textId="0425C490" w:rsid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r w:rsidR="00EF23B7">
        <w:rPr>
          <w:color w:val="000000" w:themeColor="text1"/>
        </w:rPr>
        <w:t xml:space="preserve">Planning </w:t>
      </w:r>
      <w:r w:rsidR="003138BD">
        <w:rPr>
          <w:color w:val="000000" w:themeColor="text1"/>
        </w:rPr>
        <w:t xml:space="preserve">Enforcement </w:t>
      </w:r>
      <w:r w:rsidR="00902E7F">
        <w:rPr>
          <w:color w:val="000000" w:themeColor="text1"/>
        </w:rPr>
        <w:t>Manager</w:t>
      </w:r>
    </w:p>
    <w:p w14:paraId="796EF023" w14:textId="4B660290" w:rsidR="007F6677" w:rsidRDefault="007F6677" w:rsidP="002A3B04">
      <w:pPr>
        <w:spacing w:line="300" w:lineRule="exact"/>
        <w:rPr>
          <w:color w:val="000000" w:themeColor="text1"/>
        </w:rPr>
      </w:pPr>
      <w:r w:rsidRPr="615E9770">
        <w:rPr>
          <w:b/>
          <w:bCs/>
          <w:color w:val="808080" w:themeColor="background1" w:themeShade="80"/>
        </w:rPr>
        <w:t>Responsible for</w:t>
      </w:r>
      <w:r w:rsidRPr="615E9770">
        <w:rPr>
          <w:color w:val="808080" w:themeColor="background1" w:themeShade="80"/>
        </w:rPr>
        <w:t xml:space="preserve"> </w:t>
      </w:r>
      <w:r>
        <w:tab/>
      </w:r>
      <w:r w:rsidR="00195F31" w:rsidRPr="615E9770">
        <w:rPr>
          <w:color w:val="000000" w:themeColor="text1"/>
        </w:rPr>
        <w:t xml:space="preserve">  </w:t>
      </w:r>
    </w:p>
    <w:p w14:paraId="37F26D41" w14:textId="746EE5CB" w:rsidR="007F6677" w:rsidRPr="002A3B04" w:rsidRDefault="007F6677" w:rsidP="002A3B04">
      <w:pPr>
        <w:spacing w:line="300" w:lineRule="exact"/>
        <w:rPr>
          <w:color w:val="000000" w:themeColor="text1"/>
        </w:rPr>
      </w:pPr>
      <w:r w:rsidRPr="615E9770">
        <w:rPr>
          <w:b/>
          <w:bCs/>
          <w:color w:val="808080" w:themeColor="background1" w:themeShade="80"/>
        </w:rPr>
        <w:t>Number of posts</w:t>
      </w:r>
      <w:r>
        <w:tab/>
      </w:r>
      <w:r w:rsidR="6B461FF8" w:rsidRPr="615E9770">
        <w:rPr>
          <w:color w:val="000000" w:themeColor="text1"/>
        </w:rPr>
        <w:t>1</w:t>
      </w:r>
      <w:r w:rsidRPr="615E9770">
        <w:rPr>
          <w:color w:val="000000" w:themeColor="text1"/>
        </w:rPr>
        <w:t xml:space="preserve"> </w:t>
      </w:r>
    </w:p>
    <w:p w14:paraId="1223A753" w14:textId="0F97F696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Post number</w:t>
      </w:r>
      <w:r w:rsidRPr="002A3B04">
        <w:rPr>
          <w:color w:val="000000" w:themeColor="text1"/>
        </w:rPr>
        <w:tab/>
      </w:r>
      <w:r w:rsidR="00F4415E">
        <w:rPr>
          <w:color w:val="000000" w:themeColor="text1"/>
        </w:rPr>
        <w:t xml:space="preserve"> </w:t>
      </w:r>
    </w:p>
    <w:p w14:paraId="576E6BE9" w14:textId="77777777" w:rsidR="002A3B04" w:rsidRDefault="008B610E" w:rsidP="00C26D71">
      <w:pPr>
        <w:spacing w:after="57" w:line="300" w:lineRule="exact"/>
        <w:rPr>
          <w:b/>
          <w:color w:val="005596" w:themeColor="text2"/>
          <w:sz w:val="28"/>
          <w:szCs w:val="28"/>
        </w:rPr>
      </w:pPr>
      <w:r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6C0C165E" wp14:editId="17462883">
                <wp:simplePos x="0" y="0"/>
                <wp:positionH relativeFrom="margin">
                  <wp:align>left</wp:align>
                </wp:positionH>
                <wp:positionV relativeFrom="page">
                  <wp:posOffset>2782570</wp:posOffset>
                </wp:positionV>
                <wp:extent cx="6720205" cy="1108710"/>
                <wp:effectExtent l="0" t="0" r="4445" b="0"/>
                <wp:wrapTight wrapText="bothSides">
                  <wp:wrapPolygon edited="0">
                    <wp:start x="0" y="0"/>
                    <wp:lineTo x="0" y="21155"/>
                    <wp:lineTo x="21553" y="21155"/>
                    <wp:lineTo x="21553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205" cy="11087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41AAB" w14:textId="242EC0F2" w:rsidR="008B610E" w:rsidRPr="002E5A4D" w:rsidRDefault="00F434E1" w:rsidP="002A7A4F">
                            <w:pPr>
                              <w:spacing w:after="57"/>
                              <w:ind w:left="17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F434E1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My job improves the quality of life for the people of Bournemouth, Christchurch, and Poole, by </w:t>
                            </w:r>
                            <w:r w:rsidR="00E01D3E">
                              <w:rPr>
                                <w:b/>
                                <w:color w:val="000000"/>
                                <w:szCs w:val="24"/>
                              </w:rPr>
                              <w:t>ensur</w:t>
                            </w:r>
                            <w:r w:rsidR="00D67115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ing </w:t>
                            </w:r>
                            <w:r w:rsidR="00E01D3E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the </w:t>
                            </w:r>
                            <w:r w:rsidR="00F30C77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planning </w:t>
                            </w:r>
                            <w:r w:rsidR="00D67115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enforcement regime is effective maintaining confidence in the planning process, </w:t>
                            </w:r>
                            <w:r w:rsidR="00F71E57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in order to safeguard the local environment </w:t>
                            </w:r>
                            <w:r w:rsidR="00BC7C7B" w:rsidRPr="00BC7C7B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and by ensuring the negative impacts of new or altered development </w:t>
                            </w:r>
                            <w:r w:rsidR="00D67115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resulting in planning harm </w:t>
                            </w:r>
                            <w:r w:rsidR="00BC7C7B" w:rsidRPr="00BC7C7B">
                              <w:rPr>
                                <w:b/>
                                <w:color w:val="000000"/>
                                <w:szCs w:val="24"/>
                              </w:rPr>
                              <w:t>are fully mitigated</w:t>
                            </w:r>
                            <w:r w:rsidR="00D67115">
                              <w:rPr>
                                <w:b/>
                                <w:color w:val="000000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C16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9.1pt;width:529.15pt;height:87.3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" fillcolor="#d9d9d9" stroked="f">
                <v:textbox>
                  <w:txbxContent>
                    <w:p w14:paraId="35541AAB" w14:textId="242EC0F2" w:rsidR="008B610E" w:rsidRPr="002E5A4D" w:rsidRDefault="00F434E1" w:rsidP="002A7A4F">
                      <w:pPr>
                        <w:spacing w:after="57"/>
                        <w:ind w:left="170"/>
                        <w:rPr>
                          <w:color w:val="000000" w:themeColor="text1"/>
                          <w:szCs w:val="24"/>
                        </w:rPr>
                      </w:pPr>
                      <w:r w:rsidRPr="00F434E1">
                        <w:rPr>
                          <w:b/>
                          <w:color w:val="000000"/>
                          <w:szCs w:val="24"/>
                        </w:rPr>
                        <w:t xml:space="preserve">My job improves the quality of life for the people of Bournemouth, Christchurch, and Poole, by </w:t>
                      </w:r>
                      <w:r w:rsidR="00E01D3E">
                        <w:rPr>
                          <w:b/>
                          <w:color w:val="000000"/>
                          <w:szCs w:val="24"/>
                        </w:rPr>
                        <w:t>ensur</w:t>
                      </w:r>
                      <w:r w:rsidR="00D67115">
                        <w:rPr>
                          <w:b/>
                          <w:color w:val="000000"/>
                          <w:szCs w:val="24"/>
                        </w:rPr>
                        <w:t xml:space="preserve">ing </w:t>
                      </w:r>
                      <w:r w:rsidR="00E01D3E">
                        <w:rPr>
                          <w:b/>
                          <w:color w:val="000000"/>
                          <w:szCs w:val="24"/>
                        </w:rPr>
                        <w:t xml:space="preserve">the </w:t>
                      </w:r>
                      <w:r w:rsidR="00F30C77">
                        <w:rPr>
                          <w:b/>
                          <w:color w:val="000000"/>
                          <w:szCs w:val="24"/>
                        </w:rPr>
                        <w:t xml:space="preserve">planning </w:t>
                      </w:r>
                      <w:r w:rsidR="00D67115">
                        <w:rPr>
                          <w:b/>
                          <w:color w:val="000000"/>
                          <w:szCs w:val="24"/>
                        </w:rPr>
                        <w:t xml:space="preserve">enforcement regime is effective maintaining confidence in the planning process, </w:t>
                      </w:r>
                      <w:proofErr w:type="gramStart"/>
                      <w:r w:rsidR="00F71E57">
                        <w:rPr>
                          <w:b/>
                          <w:color w:val="000000"/>
                          <w:szCs w:val="24"/>
                        </w:rPr>
                        <w:t>in order to</w:t>
                      </w:r>
                      <w:proofErr w:type="gramEnd"/>
                      <w:r w:rsidR="00F71E57">
                        <w:rPr>
                          <w:b/>
                          <w:color w:val="000000"/>
                          <w:szCs w:val="24"/>
                        </w:rPr>
                        <w:t xml:space="preserve"> safeguard the local environment </w:t>
                      </w:r>
                      <w:r w:rsidR="00BC7C7B" w:rsidRPr="00BC7C7B">
                        <w:rPr>
                          <w:b/>
                          <w:color w:val="000000"/>
                          <w:szCs w:val="24"/>
                        </w:rPr>
                        <w:t xml:space="preserve">and by ensuring the negative impacts of new or altered development </w:t>
                      </w:r>
                      <w:r w:rsidR="00D67115">
                        <w:rPr>
                          <w:b/>
                          <w:color w:val="000000"/>
                          <w:szCs w:val="24"/>
                        </w:rPr>
                        <w:t xml:space="preserve">resulting in planning harm </w:t>
                      </w:r>
                      <w:r w:rsidR="00BC7C7B" w:rsidRPr="00BC7C7B">
                        <w:rPr>
                          <w:b/>
                          <w:color w:val="000000"/>
                          <w:szCs w:val="24"/>
                        </w:rPr>
                        <w:t>are fully mitigated</w:t>
                      </w:r>
                      <w:r w:rsidR="00D67115">
                        <w:rPr>
                          <w:b/>
                          <w:color w:val="000000"/>
                          <w:szCs w:val="24"/>
                        </w:rPr>
                        <w:t>.</w:t>
                      </w:r>
                    </w:p>
                  </w:txbxContent>
                </v:textbox>
                <w10:wrap type="tight" anchorx="margin" anchory="page"/>
                <w10:anchorlock/>
              </v:shape>
            </w:pict>
          </mc:Fallback>
        </mc:AlternateContent>
      </w:r>
    </w:p>
    <w:p w14:paraId="36A33997" w14:textId="00A8D33D" w:rsidR="00D05EBE" w:rsidRPr="00F93024" w:rsidRDefault="00D05EBE" w:rsidP="00D05EBE">
      <w:pPr>
        <w:spacing w:after="113" w:line="300" w:lineRule="exact"/>
        <w:rPr>
          <w:b/>
          <w:szCs w:val="24"/>
        </w:rPr>
      </w:pPr>
      <w:r w:rsidRPr="00F93024">
        <w:rPr>
          <w:b/>
          <w:szCs w:val="24"/>
        </w:rPr>
        <w:t>Job Overview</w:t>
      </w:r>
    </w:p>
    <w:p w14:paraId="42ADDD24" w14:textId="31F9C301" w:rsidR="00672018" w:rsidRDefault="00672018" w:rsidP="008B610E">
      <w:pPr>
        <w:spacing w:after="113" w:line="300" w:lineRule="exact"/>
        <w:rPr>
          <w:szCs w:val="24"/>
        </w:rPr>
      </w:pPr>
      <w:r w:rsidRPr="00672018">
        <w:rPr>
          <w:szCs w:val="24"/>
        </w:rPr>
        <w:t xml:space="preserve">To </w:t>
      </w:r>
      <w:r w:rsidR="00D47A2D">
        <w:rPr>
          <w:szCs w:val="24"/>
        </w:rPr>
        <w:t xml:space="preserve">assist </w:t>
      </w:r>
      <w:r w:rsidR="00876E44" w:rsidRPr="00876E44">
        <w:rPr>
          <w:szCs w:val="24"/>
        </w:rPr>
        <w:t xml:space="preserve">delivery of the </w:t>
      </w:r>
      <w:r w:rsidR="00D67115">
        <w:rPr>
          <w:szCs w:val="24"/>
        </w:rPr>
        <w:t>C</w:t>
      </w:r>
      <w:r w:rsidR="00876E44" w:rsidRPr="00876E44">
        <w:rPr>
          <w:szCs w:val="24"/>
        </w:rPr>
        <w:t xml:space="preserve">ouncil’s </w:t>
      </w:r>
      <w:r w:rsidR="002B768D">
        <w:rPr>
          <w:szCs w:val="24"/>
        </w:rPr>
        <w:t xml:space="preserve">Planning </w:t>
      </w:r>
      <w:r w:rsidR="00876E44" w:rsidRPr="00876E44">
        <w:rPr>
          <w:szCs w:val="24"/>
        </w:rPr>
        <w:t xml:space="preserve">Enforcement Service on all matters relating to the Planning Service and in accord with Government guidance and legislation. To </w:t>
      </w:r>
      <w:r w:rsidR="0027221A">
        <w:rPr>
          <w:szCs w:val="24"/>
        </w:rPr>
        <w:t xml:space="preserve">assist </w:t>
      </w:r>
      <w:r w:rsidR="00876E44" w:rsidRPr="00876E44">
        <w:rPr>
          <w:szCs w:val="24"/>
        </w:rPr>
        <w:t>lead</w:t>
      </w:r>
      <w:r w:rsidR="0027221A">
        <w:rPr>
          <w:szCs w:val="24"/>
        </w:rPr>
        <w:t>ing</w:t>
      </w:r>
      <w:r w:rsidR="00876E44" w:rsidRPr="00876E44">
        <w:rPr>
          <w:szCs w:val="24"/>
        </w:rPr>
        <w:t xml:space="preserve"> a team of professional </w:t>
      </w:r>
      <w:r w:rsidR="00ED07DB" w:rsidRPr="00876E44">
        <w:rPr>
          <w:szCs w:val="24"/>
        </w:rPr>
        <w:t>officers</w:t>
      </w:r>
      <w:r w:rsidR="00ED07DB">
        <w:rPr>
          <w:szCs w:val="24"/>
        </w:rPr>
        <w:t xml:space="preserve">, deal with a range of </w:t>
      </w:r>
      <w:r w:rsidR="00263C06">
        <w:rPr>
          <w:szCs w:val="24"/>
        </w:rPr>
        <w:t>complex planning enforcement investigations and prosecutions</w:t>
      </w:r>
      <w:r w:rsidR="00ED07DB">
        <w:rPr>
          <w:szCs w:val="24"/>
        </w:rPr>
        <w:t xml:space="preserve">, </w:t>
      </w:r>
      <w:r w:rsidR="00876E44" w:rsidRPr="00876E44">
        <w:rPr>
          <w:szCs w:val="24"/>
        </w:rPr>
        <w:t>ensuring planning</w:t>
      </w:r>
      <w:r w:rsidR="00FE1244">
        <w:rPr>
          <w:szCs w:val="24"/>
        </w:rPr>
        <w:t xml:space="preserve"> legislation and</w:t>
      </w:r>
      <w:r w:rsidR="00876E44" w:rsidRPr="00876E44">
        <w:rPr>
          <w:szCs w:val="24"/>
        </w:rPr>
        <w:t xml:space="preserve"> policy is adhered to</w:t>
      </w:r>
      <w:r w:rsidR="00FE1244">
        <w:rPr>
          <w:szCs w:val="24"/>
        </w:rPr>
        <w:t>,</w:t>
      </w:r>
      <w:r w:rsidR="00876E44" w:rsidRPr="00876E44">
        <w:rPr>
          <w:szCs w:val="24"/>
        </w:rPr>
        <w:t xml:space="preserve"> and that successful enforcement can effectively assist in safeguarding the local environment in a timely fashion.</w:t>
      </w:r>
      <w:r w:rsidRPr="00672018">
        <w:rPr>
          <w:szCs w:val="24"/>
        </w:rPr>
        <w:t xml:space="preserve"> </w:t>
      </w:r>
    </w:p>
    <w:p w14:paraId="1F9C18DC" w14:textId="314F1A39" w:rsidR="0071002E" w:rsidRPr="0071514A" w:rsidRDefault="0071002E" w:rsidP="008B610E">
      <w:pPr>
        <w:spacing w:after="113" w:line="300" w:lineRule="exact"/>
        <w:rPr>
          <w:b/>
          <w:szCs w:val="24"/>
        </w:rPr>
      </w:pPr>
      <w:r w:rsidRPr="0071514A">
        <w:rPr>
          <w:b/>
          <w:szCs w:val="24"/>
        </w:rPr>
        <w:t>Key Responsibilities</w:t>
      </w:r>
    </w:p>
    <w:p w14:paraId="7DBA7C46" w14:textId="62755CE1" w:rsidR="0074276B" w:rsidRDefault="00ED07DB" w:rsidP="0074276B">
      <w:pPr>
        <w:pStyle w:val="ListParagraph"/>
        <w:numPr>
          <w:ilvl w:val="0"/>
          <w:numId w:val="13"/>
        </w:numPr>
        <w:spacing w:after="113" w:line="300" w:lineRule="exact"/>
        <w:rPr>
          <w:bCs/>
          <w:szCs w:val="24"/>
        </w:rPr>
      </w:pPr>
      <w:r>
        <w:rPr>
          <w:bCs/>
          <w:szCs w:val="24"/>
        </w:rPr>
        <w:t xml:space="preserve">Under the lead of the </w:t>
      </w:r>
      <w:r w:rsidR="0052405E">
        <w:rPr>
          <w:bCs/>
          <w:szCs w:val="24"/>
        </w:rPr>
        <w:t>Planning</w:t>
      </w:r>
      <w:r>
        <w:rPr>
          <w:bCs/>
          <w:szCs w:val="24"/>
        </w:rPr>
        <w:t xml:space="preserve"> Enforcement Manager, co-ordinate the </w:t>
      </w:r>
      <w:r w:rsidR="00824DBF">
        <w:rPr>
          <w:bCs/>
          <w:szCs w:val="24"/>
        </w:rPr>
        <w:t>deliver</w:t>
      </w:r>
      <w:r>
        <w:rPr>
          <w:bCs/>
          <w:szCs w:val="24"/>
        </w:rPr>
        <w:t>y</w:t>
      </w:r>
      <w:r w:rsidR="00824DBF">
        <w:rPr>
          <w:bCs/>
          <w:szCs w:val="24"/>
        </w:rPr>
        <w:t xml:space="preserve"> </w:t>
      </w:r>
      <w:r>
        <w:rPr>
          <w:bCs/>
          <w:szCs w:val="24"/>
        </w:rPr>
        <w:t>of the p</w:t>
      </w:r>
      <w:r w:rsidR="00A95ACF">
        <w:rPr>
          <w:bCs/>
          <w:szCs w:val="24"/>
        </w:rPr>
        <w:t xml:space="preserve">lanning </w:t>
      </w:r>
      <w:r>
        <w:rPr>
          <w:bCs/>
          <w:szCs w:val="24"/>
        </w:rPr>
        <w:t>e</w:t>
      </w:r>
      <w:r w:rsidR="00524A8A">
        <w:rPr>
          <w:bCs/>
          <w:szCs w:val="24"/>
        </w:rPr>
        <w:t>nforcement</w:t>
      </w:r>
      <w:r w:rsidR="00A95ACF">
        <w:rPr>
          <w:bCs/>
          <w:szCs w:val="24"/>
        </w:rPr>
        <w:t xml:space="preserve"> service </w:t>
      </w:r>
      <w:r w:rsidR="0074276B" w:rsidRPr="0074276B">
        <w:rPr>
          <w:bCs/>
          <w:szCs w:val="24"/>
        </w:rPr>
        <w:t xml:space="preserve">and to ensure advice </w:t>
      </w:r>
      <w:r>
        <w:rPr>
          <w:bCs/>
          <w:szCs w:val="24"/>
        </w:rPr>
        <w:t xml:space="preserve">and engagement </w:t>
      </w:r>
      <w:r w:rsidR="0074276B" w:rsidRPr="0074276B">
        <w:rPr>
          <w:bCs/>
          <w:szCs w:val="24"/>
        </w:rPr>
        <w:t>is provided in accordance with statutory, national and local requirements</w:t>
      </w:r>
      <w:r>
        <w:rPr>
          <w:bCs/>
          <w:szCs w:val="24"/>
        </w:rPr>
        <w:t xml:space="preserve">, and proactive monitoring and management of priorities, processes and </w:t>
      </w:r>
      <w:r w:rsidR="003A2A2C">
        <w:rPr>
          <w:bCs/>
          <w:szCs w:val="24"/>
        </w:rPr>
        <w:t>workflows.</w:t>
      </w:r>
    </w:p>
    <w:p w14:paraId="715C57DE" w14:textId="550D18EE" w:rsidR="00263C06" w:rsidRDefault="008F3B37" w:rsidP="0074276B">
      <w:pPr>
        <w:pStyle w:val="ListParagraph"/>
        <w:numPr>
          <w:ilvl w:val="0"/>
          <w:numId w:val="13"/>
        </w:numPr>
        <w:spacing w:after="113" w:line="300" w:lineRule="exact"/>
        <w:rPr>
          <w:bCs/>
          <w:szCs w:val="24"/>
        </w:rPr>
      </w:pPr>
      <w:r>
        <w:rPr>
          <w:bCs/>
          <w:szCs w:val="24"/>
        </w:rPr>
        <w:t xml:space="preserve">To perform </w:t>
      </w:r>
      <w:r w:rsidR="00ED07DB">
        <w:rPr>
          <w:bCs/>
          <w:szCs w:val="24"/>
        </w:rPr>
        <w:t xml:space="preserve">the </w:t>
      </w:r>
      <w:r>
        <w:rPr>
          <w:bCs/>
          <w:szCs w:val="24"/>
        </w:rPr>
        <w:t>lead role for the Council on complex planning</w:t>
      </w:r>
      <w:r w:rsidR="00A554A9">
        <w:rPr>
          <w:bCs/>
          <w:szCs w:val="24"/>
        </w:rPr>
        <w:t>, advertisement, listed building and tree</w:t>
      </w:r>
      <w:r>
        <w:rPr>
          <w:bCs/>
          <w:szCs w:val="24"/>
        </w:rPr>
        <w:t xml:space="preserve"> enforcement investigations and prosecutions</w:t>
      </w:r>
      <w:r w:rsidR="00A554A9">
        <w:rPr>
          <w:bCs/>
          <w:szCs w:val="24"/>
        </w:rPr>
        <w:t xml:space="preserve">, including those of a complex and/or contentious nature, </w:t>
      </w:r>
      <w:r w:rsidR="00163EE0">
        <w:rPr>
          <w:bCs/>
          <w:szCs w:val="24"/>
        </w:rPr>
        <w:t>comprising</w:t>
      </w:r>
      <w:r w:rsidR="00A554A9">
        <w:rPr>
          <w:bCs/>
          <w:szCs w:val="24"/>
        </w:rPr>
        <w:t xml:space="preserve"> the drafting</w:t>
      </w:r>
      <w:r w:rsidR="00E016B7">
        <w:rPr>
          <w:bCs/>
          <w:szCs w:val="24"/>
        </w:rPr>
        <w:t xml:space="preserve">, </w:t>
      </w:r>
      <w:r w:rsidR="00A554A9">
        <w:rPr>
          <w:bCs/>
          <w:szCs w:val="24"/>
        </w:rPr>
        <w:t xml:space="preserve">reviewing, preparation </w:t>
      </w:r>
      <w:r w:rsidR="007D0F65">
        <w:rPr>
          <w:bCs/>
          <w:szCs w:val="24"/>
        </w:rPr>
        <w:t>of reports</w:t>
      </w:r>
      <w:r w:rsidR="00E51CF5">
        <w:rPr>
          <w:bCs/>
          <w:szCs w:val="24"/>
        </w:rPr>
        <w:t xml:space="preserve">, notices </w:t>
      </w:r>
      <w:r w:rsidR="00A554A9">
        <w:rPr>
          <w:bCs/>
          <w:szCs w:val="24"/>
        </w:rPr>
        <w:t xml:space="preserve">and the service of statutory </w:t>
      </w:r>
      <w:r w:rsidR="00163EE0">
        <w:rPr>
          <w:bCs/>
          <w:szCs w:val="24"/>
        </w:rPr>
        <w:t>notices.</w:t>
      </w:r>
      <w:r>
        <w:rPr>
          <w:bCs/>
          <w:szCs w:val="24"/>
        </w:rPr>
        <w:t xml:space="preserve"> </w:t>
      </w:r>
    </w:p>
    <w:p w14:paraId="59FA81CC" w14:textId="465C23E6" w:rsidR="0074276B" w:rsidRDefault="00ED07DB" w:rsidP="0074276B">
      <w:pPr>
        <w:pStyle w:val="ListParagraph"/>
        <w:numPr>
          <w:ilvl w:val="0"/>
          <w:numId w:val="13"/>
        </w:numPr>
        <w:spacing w:after="113" w:line="300" w:lineRule="exact"/>
        <w:rPr>
          <w:bCs/>
          <w:szCs w:val="24"/>
        </w:rPr>
      </w:pPr>
      <w:r>
        <w:rPr>
          <w:bCs/>
          <w:szCs w:val="24"/>
        </w:rPr>
        <w:t xml:space="preserve">Under the lead of the Planning Enforcement Manager, develop an </w:t>
      </w:r>
      <w:r w:rsidR="0074276B" w:rsidRPr="0074276B">
        <w:rPr>
          <w:bCs/>
          <w:szCs w:val="24"/>
        </w:rPr>
        <w:t>efficient</w:t>
      </w:r>
      <w:r>
        <w:rPr>
          <w:bCs/>
          <w:szCs w:val="24"/>
        </w:rPr>
        <w:t xml:space="preserve">, effective and </w:t>
      </w:r>
      <w:r w:rsidR="00B13B3D">
        <w:rPr>
          <w:bCs/>
          <w:szCs w:val="24"/>
        </w:rPr>
        <w:t>well-respected</w:t>
      </w:r>
      <w:r>
        <w:rPr>
          <w:bCs/>
          <w:szCs w:val="24"/>
        </w:rPr>
        <w:t xml:space="preserve"> team through monitoring staff development</w:t>
      </w:r>
      <w:r w:rsidR="00E911C4">
        <w:rPr>
          <w:bCs/>
          <w:szCs w:val="24"/>
        </w:rPr>
        <w:t xml:space="preserve"> needs and performance and consistence and aligned across the enforcement team for consistent decision </w:t>
      </w:r>
      <w:r w:rsidR="003A2A2C">
        <w:rPr>
          <w:bCs/>
          <w:szCs w:val="24"/>
        </w:rPr>
        <w:t>making.</w:t>
      </w:r>
      <w:r w:rsidR="00E911C4">
        <w:rPr>
          <w:bCs/>
          <w:szCs w:val="24"/>
        </w:rPr>
        <w:t xml:space="preserve"> </w:t>
      </w:r>
    </w:p>
    <w:p w14:paraId="4C0E22B4" w14:textId="144998AB" w:rsidR="00A554A9" w:rsidRDefault="003A2A2C" w:rsidP="0074276B">
      <w:pPr>
        <w:pStyle w:val="ListParagraph"/>
        <w:numPr>
          <w:ilvl w:val="0"/>
          <w:numId w:val="13"/>
        </w:numPr>
        <w:spacing w:after="113" w:line="300" w:lineRule="exact"/>
        <w:rPr>
          <w:bCs/>
          <w:szCs w:val="24"/>
        </w:rPr>
      </w:pPr>
      <w:r>
        <w:rPr>
          <w:bCs/>
          <w:szCs w:val="24"/>
        </w:rPr>
        <w:t>O</w:t>
      </w:r>
      <w:r w:rsidR="00A554A9">
        <w:rPr>
          <w:bCs/>
          <w:szCs w:val="24"/>
        </w:rPr>
        <w:t xml:space="preserve">versee the </w:t>
      </w:r>
      <w:r w:rsidR="0052405E">
        <w:rPr>
          <w:bCs/>
          <w:szCs w:val="24"/>
        </w:rPr>
        <w:t>work</w:t>
      </w:r>
      <w:r w:rsidR="00A554A9">
        <w:rPr>
          <w:bCs/>
          <w:szCs w:val="24"/>
        </w:rPr>
        <w:t xml:space="preserve"> of enforcement officers and enforcement technicians. Providing support and supervision, including allocating work, undertaking case reviews and signing off work in strict accordance with the Council’s scheme of </w:t>
      </w:r>
      <w:r w:rsidR="00163EE0">
        <w:rPr>
          <w:bCs/>
          <w:szCs w:val="24"/>
        </w:rPr>
        <w:t>delegation.</w:t>
      </w:r>
      <w:r w:rsidR="00A554A9">
        <w:rPr>
          <w:bCs/>
          <w:szCs w:val="24"/>
        </w:rPr>
        <w:t xml:space="preserve"> </w:t>
      </w:r>
    </w:p>
    <w:p w14:paraId="4A4C7364" w14:textId="6388E3FC" w:rsidR="00F21507" w:rsidRDefault="0074276B" w:rsidP="0074276B">
      <w:pPr>
        <w:pStyle w:val="ListParagraph"/>
        <w:numPr>
          <w:ilvl w:val="0"/>
          <w:numId w:val="13"/>
        </w:numPr>
        <w:spacing w:after="113" w:line="300" w:lineRule="exact"/>
        <w:rPr>
          <w:bCs/>
          <w:szCs w:val="24"/>
        </w:rPr>
      </w:pPr>
      <w:r w:rsidRPr="0074276B">
        <w:rPr>
          <w:bCs/>
          <w:szCs w:val="24"/>
        </w:rPr>
        <w:t xml:space="preserve">To represent the </w:t>
      </w:r>
      <w:r w:rsidR="00E911C4">
        <w:rPr>
          <w:bCs/>
          <w:szCs w:val="24"/>
        </w:rPr>
        <w:t>C</w:t>
      </w:r>
      <w:r w:rsidRPr="0074276B">
        <w:rPr>
          <w:bCs/>
          <w:szCs w:val="24"/>
        </w:rPr>
        <w:t xml:space="preserve">ouncil where appropriate in a professional manner that safeguards the reputation of the </w:t>
      </w:r>
      <w:r w:rsidR="00163EE0">
        <w:rPr>
          <w:bCs/>
          <w:szCs w:val="24"/>
        </w:rPr>
        <w:t>C</w:t>
      </w:r>
      <w:r w:rsidR="00163EE0" w:rsidRPr="0074276B">
        <w:rPr>
          <w:bCs/>
          <w:szCs w:val="24"/>
        </w:rPr>
        <w:t>ouncil,</w:t>
      </w:r>
      <w:r w:rsidRPr="0074276B">
        <w:rPr>
          <w:bCs/>
          <w:szCs w:val="24"/>
        </w:rPr>
        <w:t xml:space="preserve"> promoting </w:t>
      </w:r>
      <w:r w:rsidR="00F21507">
        <w:rPr>
          <w:bCs/>
          <w:szCs w:val="24"/>
        </w:rPr>
        <w:t xml:space="preserve">a positive perception of the service and developing a culture of providing excellent customer care to all service </w:t>
      </w:r>
      <w:r w:rsidR="00163EE0">
        <w:rPr>
          <w:bCs/>
          <w:szCs w:val="24"/>
        </w:rPr>
        <w:t>users.</w:t>
      </w:r>
    </w:p>
    <w:p w14:paraId="364CDEA4" w14:textId="086A768F" w:rsidR="00F21507" w:rsidRDefault="0074276B" w:rsidP="0074276B">
      <w:pPr>
        <w:pStyle w:val="ListParagraph"/>
        <w:numPr>
          <w:ilvl w:val="0"/>
          <w:numId w:val="13"/>
        </w:numPr>
        <w:spacing w:after="113" w:line="300" w:lineRule="exact"/>
        <w:rPr>
          <w:bCs/>
          <w:szCs w:val="24"/>
        </w:rPr>
      </w:pPr>
      <w:r w:rsidRPr="0074276B">
        <w:rPr>
          <w:bCs/>
          <w:szCs w:val="24"/>
        </w:rPr>
        <w:t xml:space="preserve">To establish and maintain credible and effective working relationships, both internally and with external </w:t>
      </w:r>
      <w:r w:rsidR="00163EE0" w:rsidRPr="0074276B">
        <w:rPr>
          <w:bCs/>
          <w:szCs w:val="24"/>
        </w:rPr>
        <w:t>organisations</w:t>
      </w:r>
      <w:r w:rsidR="00163EE0">
        <w:rPr>
          <w:bCs/>
          <w:szCs w:val="24"/>
        </w:rPr>
        <w:t>.</w:t>
      </w:r>
    </w:p>
    <w:p w14:paraId="2E5495AC" w14:textId="36EA6181" w:rsidR="00F21507" w:rsidRDefault="0074276B" w:rsidP="0074276B">
      <w:pPr>
        <w:pStyle w:val="ListParagraph"/>
        <w:numPr>
          <w:ilvl w:val="0"/>
          <w:numId w:val="13"/>
        </w:numPr>
        <w:spacing w:after="113" w:line="300" w:lineRule="exact"/>
        <w:rPr>
          <w:bCs/>
          <w:szCs w:val="24"/>
        </w:rPr>
      </w:pPr>
      <w:r w:rsidRPr="0074276B">
        <w:rPr>
          <w:bCs/>
          <w:szCs w:val="24"/>
        </w:rPr>
        <w:t xml:space="preserve">In </w:t>
      </w:r>
      <w:r w:rsidR="00824DBF">
        <w:rPr>
          <w:bCs/>
          <w:szCs w:val="24"/>
        </w:rPr>
        <w:t xml:space="preserve">their </w:t>
      </w:r>
      <w:r w:rsidRPr="0074276B">
        <w:rPr>
          <w:bCs/>
          <w:szCs w:val="24"/>
        </w:rPr>
        <w:t xml:space="preserve">absence, when required, to represent the </w:t>
      </w:r>
      <w:r w:rsidR="00A64122">
        <w:rPr>
          <w:bCs/>
          <w:szCs w:val="24"/>
        </w:rPr>
        <w:t xml:space="preserve">Planning Enforcement </w:t>
      </w:r>
      <w:r w:rsidR="00824DBF">
        <w:rPr>
          <w:bCs/>
          <w:szCs w:val="24"/>
        </w:rPr>
        <w:t xml:space="preserve">Manager </w:t>
      </w:r>
      <w:r w:rsidRPr="0074276B">
        <w:rPr>
          <w:bCs/>
          <w:szCs w:val="24"/>
        </w:rPr>
        <w:t>on development</w:t>
      </w:r>
      <w:r w:rsidR="0027221A">
        <w:rPr>
          <w:bCs/>
          <w:szCs w:val="24"/>
        </w:rPr>
        <w:t xml:space="preserve">/enforcement </w:t>
      </w:r>
      <w:r w:rsidRPr="0074276B">
        <w:rPr>
          <w:bCs/>
          <w:szCs w:val="24"/>
        </w:rPr>
        <w:t xml:space="preserve">related </w:t>
      </w:r>
      <w:r w:rsidR="00163EE0" w:rsidRPr="0074276B">
        <w:rPr>
          <w:bCs/>
          <w:szCs w:val="24"/>
        </w:rPr>
        <w:t>matters</w:t>
      </w:r>
      <w:r w:rsidR="00163EE0">
        <w:rPr>
          <w:bCs/>
          <w:szCs w:val="24"/>
        </w:rPr>
        <w:t>.</w:t>
      </w:r>
    </w:p>
    <w:p w14:paraId="328F461F" w14:textId="45222FDA" w:rsidR="00F21507" w:rsidRDefault="0074276B" w:rsidP="0074276B">
      <w:pPr>
        <w:pStyle w:val="ListParagraph"/>
        <w:numPr>
          <w:ilvl w:val="0"/>
          <w:numId w:val="13"/>
        </w:numPr>
        <w:spacing w:after="113" w:line="300" w:lineRule="exact"/>
        <w:rPr>
          <w:bCs/>
          <w:szCs w:val="24"/>
        </w:rPr>
      </w:pPr>
      <w:r w:rsidRPr="00A01411">
        <w:rPr>
          <w:bCs/>
          <w:szCs w:val="24"/>
        </w:rPr>
        <w:lastRenderedPageBreak/>
        <w:t xml:space="preserve">Represent the </w:t>
      </w:r>
      <w:r w:rsidR="00A01411" w:rsidRPr="00A01411">
        <w:rPr>
          <w:szCs w:val="24"/>
        </w:rPr>
        <w:t>Planning &amp; Transport</w:t>
      </w:r>
      <w:r w:rsidR="00A01411" w:rsidRPr="0074276B">
        <w:rPr>
          <w:bCs/>
          <w:szCs w:val="24"/>
        </w:rPr>
        <w:t xml:space="preserve"> </w:t>
      </w:r>
      <w:r w:rsidRPr="0074276B">
        <w:rPr>
          <w:bCs/>
          <w:szCs w:val="24"/>
        </w:rPr>
        <w:t xml:space="preserve">Directorate </w:t>
      </w:r>
      <w:r w:rsidR="00E911C4">
        <w:rPr>
          <w:bCs/>
          <w:szCs w:val="24"/>
        </w:rPr>
        <w:t>at</w:t>
      </w:r>
      <w:r w:rsidRPr="0074276B">
        <w:rPr>
          <w:bCs/>
          <w:szCs w:val="24"/>
        </w:rPr>
        <w:t xml:space="preserve"> appeals, informal hearings and public inquiries, with enforcement witness statements, legal action, court cases as they affect </w:t>
      </w:r>
      <w:r w:rsidR="00A64122">
        <w:rPr>
          <w:bCs/>
          <w:szCs w:val="24"/>
        </w:rPr>
        <w:t xml:space="preserve">planning enforcement </w:t>
      </w:r>
      <w:r w:rsidR="007D0F65" w:rsidRPr="0074276B">
        <w:rPr>
          <w:bCs/>
          <w:szCs w:val="24"/>
        </w:rPr>
        <w:t>matters</w:t>
      </w:r>
      <w:r w:rsidR="007D0F65">
        <w:rPr>
          <w:bCs/>
          <w:szCs w:val="24"/>
        </w:rPr>
        <w:t>.</w:t>
      </w:r>
    </w:p>
    <w:p w14:paraId="28250046" w14:textId="7915317B" w:rsidR="00F21507" w:rsidRDefault="00884F2F" w:rsidP="009F07EF">
      <w:pPr>
        <w:pStyle w:val="ListParagraph"/>
        <w:numPr>
          <w:ilvl w:val="0"/>
          <w:numId w:val="13"/>
        </w:numPr>
        <w:spacing w:after="113" w:line="300" w:lineRule="exact"/>
        <w:rPr>
          <w:bCs/>
          <w:szCs w:val="24"/>
        </w:rPr>
      </w:pPr>
      <w:r w:rsidRPr="00F21507">
        <w:rPr>
          <w:bCs/>
          <w:szCs w:val="24"/>
        </w:rPr>
        <w:t xml:space="preserve">To liaise with the </w:t>
      </w:r>
      <w:r w:rsidR="00961D79">
        <w:rPr>
          <w:bCs/>
          <w:szCs w:val="24"/>
        </w:rPr>
        <w:t xml:space="preserve">Planning Enforcement </w:t>
      </w:r>
      <w:r w:rsidRPr="00F21507">
        <w:rPr>
          <w:bCs/>
          <w:szCs w:val="24"/>
        </w:rPr>
        <w:t>Manager to ensure aligned practice across BCP.</w:t>
      </w:r>
    </w:p>
    <w:p w14:paraId="6DE836A6" w14:textId="4BB52D25" w:rsidR="0071002E" w:rsidRPr="00920312" w:rsidRDefault="0071002E" w:rsidP="009F07EF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 xml:space="preserve">Specific </w:t>
      </w:r>
      <w:r w:rsidRPr="00920312">
        <w:rPr>
          <w:b/>
          <w:szCs w:val="24"/>
        </w:rPr>
        <w:t>Qualifications</w:t>
      </w:r>
      <w:r>
        <w:rPr>
          <w:b/>
          <w:szCs w:val="24"/>
        </w:rPr>
        <w:t xml:space="preserve"> and Experience</w:t>
      </w:r>
    </w:p>
    <w:p w14:paraId="51FEABE8" w14:textId="77777777" w:rsidR="00913ED3" w:rsidRPr="00913ED3" w:rsidRDefault="005449C6" w:rsidP="00246D6D">
      <w:pPr>
        <w:pStyle w:val="ListParagraph"/>
        <w:numPr>
          <w:ilvl w:val="0"/>
          <w:numId w:val="12"/>
        </w:numPr>
        <w:spacing w:after="113" w:line="300" w:lineRule="exact"/>
        <w:rPr>
          <w:b/>
          <w:szCs w:val="24"/>
        </w:rPr>
      </w:pPr>
      <w:r w:rsidRPr="005449C6">
        <w:rPr>
          <w:szCs w:val="24"/>
        </w:rPr>
        <w:t>Planning related degree or Investigatory degree or a similar related subject OR be able to demonstrate equivalent knowledge, skills and experience in planning and be educated to NVQ Level 5</w:t>
      </w:r>
    </w:p>
    <w:p w14:paraId="7AB96DDB" w14:textId="2448690B" w:rsidR="00246D6D" w:rsidRPr="00246D6D" w:rsidRDefault="006E0ED7" w:rsidP="00246D6D">
      <w:pPr>
        <w:pStyle w:val="ListParagraph"/>
        <w:numPr>
          <w:ilvl w:val="0"/>
          <w:numId w:val="12"/>
        </w:numPr>
        <w:spacing w:after="113" w:line="300" w:lineRule="exact"/>
        <w:rPr>
          <w:b/>
          <w:szCs w:val="24"/>
        </w:rPr>
      </w:pPr>
      <w:r>
        <w:rPr>
          <w:szCs w:val="24"/>
        </w:rPr>
        <w:t>P</w:t>
      </w:r>
      <w:r w:rsidR="00246D6D" w:rsidRPr="00246D6D">
        <w:rPr>
          <w:szCs w:val="24"/>
        </w:rPr>
        <w:t>rofessional competence in relation to planning</w:t>
      </w:r>
      <w:r w:rsidR="00E911C4">
        <w:rPr>
          <w:szCs w:val="24"/>
        </w:rPr>
        <w:t xml:space="preserve"> </w:t>
      </w:r>
      <w:r w:rsidR="007D0F65">
        <w:rPr>
          <w:szCs w:val="24"/>
        </w:rPr>
        <w:t>matters.</w:t>
      </w:r>
    </w:p>
    <w:p w14:paraId="7B47B3F0" w14:textId="712D94DC" w:rsidR="00246D6D" w:rsidRPr="00246D6D" w:rsidRDefault="00246D6D" w:rsidP="00246D6D">
      <w:pPr>
        <w:pStyle w:val="ListParagraph"/>
        <w:numPr>
          <w:ilvl w:val="0"/>
          <w:numId w:val="12"/>
        </w:numPr>
        <w:spacing w:after="113" w:line="300" w:lineRule="exact"/>
        <w:rPr>
          <w:b/>
          <w:szCs w:val="24"/>
        </w:rPr>
      </w:pPr>
      <w:r w:rsidRPr="00246D6D">
        <w:rPr>
          <w:szCs w:val="24"/>
        </w:rPr>
        <w:t>Management</w:t>
      </w:r>
      <w:r w:rsidR="00964132">
        <w:rPr>
          <w:szCs w:val="24"/>
        </w:rPr>
        <w:t xml:space="preserve"> or </w:t>
      </w:r>
      <w:r w:rsidR="00F25462">
        <w:rPr>
          <w:szCs w:val="24"/>
        </w:rPr>
        <w:t xml:space="preserve">Supervisor </w:t>
      </w:r>
      <w:r w:rsidRPr="00246D6D">
        <w:rPr>
          <w:szCs w:val="24"/>
        </w:rPr>
        <w:t>qualification or equivalent relevant experience</w:t>
      </w:r>
      <w:r w:rsidR="00E911C4">
        <w:rPr>
          <w:szCs w:val="24"/>
        </w:rPr>
        <w:t xml:space="preserve"> (</w:t>
      </w:r>
      <w:r w:rsidR="00ED6A4B">
        <w:rPr>
          <w:szCs w:val="24"/>
        </w:rPr>
        <w:t>desirable</w:t>
      </w:r>
      <w:r w:rsidR="00E911C4">
        <w:rPr>
          <w:szCs w:val="24"/>
        </w:rPr>
        <w:t xml:space="preserve">)  </w:t>
      </w:r>
    </w:p>
    <w:p w14:paraId="158B1C9E" w14:textId="7A67F171" w:rsidR="00246D6D" w:rsidRPr="00246D6D" w:rsidRDefault="00246D6D" w:rsidP="00246D6D">
      <w:pPr>
        <w:pStyle w:val="ListParagraph"/>
        <w:numPr>
          <w:ilvl w:val="0"/>
          <w:numId w:val="12"/>
        </w:numPr>
        <w:spacing w:after="113" w:line="300" w:lineRule="exact"/>
        <w:rPr>
          <w:b/>
          <w:szCs w:val="24"/>
        </w:rPr>
      </w:pPr>
      <w:r w:rsidRPr="00246D6D">
        <w:rPr>
          <w:szCs w:val="24"/>
        </w:rPr>
        <w:t>Member of a professional body</w:t>
      </w:r>
      <w:r w:rsidR="008005A8">
        <w:rPr>
          <w:szCs w:val="24"/>
        </w:rPr>
        <w:t xml:space="preserve"> e.g.</w:t>
      </w:r>
      <w:r w:rsidRPr="00246D6D">
        <w:rPr>
          <w:szCs w:val="24"/>
        </w:rPr>
        <w:t xml:space="preserve"> MRTPI</w:t>
      </w:r>
      <w:r w:rsidR="00E911C4">
        <w:rPr>
          <w:szCs w:val="24"/>
        </w:rPr>
        <w:t xml:space="preserve"> or NAPE </w:t>
      </w:r>
      <w:r w:rsidR="008005A8">
        <w:rPr>
          <w:szCs w:val="24"/>
        </w:rPr>
        <w:t>or similar</w:t>
      </w:r>
      <w:r w:rsidR="00E911C4">
        <w:rPr>
          <w:szCs w:val="24"/>
        </w:rPr>
        <w:t xml:space="preserve"> (preferable) </w:t>
      </w:r>
    </w:p>
    <w:p w14:paraId="7DDFDB87" w14:textId="77777777" w:rsidR="00A36114" w:rsidRPr="00A36114" w:rsidRDefault="00246D6D" w:rsidP="00106465">
      <w:pPr>
        <w:pStyle w:val="ListParagraph"/>
        <w:numPr>
          <w:ilvl w:val="0"/>
          <w:numId w:val="12"/>
        </w:numPr>
        <w:shd w:val="clear" w:color="auto" w:fill="FFFFFF"/>
        <w:spacing w:after="113" w:line="300" w:lineRule="exact"/>
        <w:ind w:left="357" w:hanging="357"/>
        <w:rPr>
          <w:rFonts w:eastAsia="Times New Roman" w:cs="Arial"/>
          <w:color w:val="414141"/>
          <w:szCs w:val="24"/>
          <w:lang w:eastAsia="en-GB"/>
        </w:rPr>
      </w:pPr>
      <w:r w:rsidRPr="00A36114">
        <w:rPr>
          <w:szCs w:val="24"/>
        </w:rPr>
        <w:t xml:space="preserve">Experience in planning </w:t>
      </w:r>
      <w:r w:rsidR="008005A8" w:rsidRPr="00A36114">
        <w:rPr>
          <w:szCs w:val="24"/>
        </w:rPr>
        <w:t xml:space="preserve">enforcement </w:t>
      </w:r>
      <w:r w:rsidR="00E911C4" w:rsidRPr="00A36114">
        <w:rPr>
          <w:szCs w:val="24"/>
        </w:rPr>
        <w:t xml:space="preserve">related </w:t>
      </w:r>
      <w:r w:rsidRPr="00A36114">
        <w:rPr>
          <w:szCs w:val="24"/>
        </w:rPr>
        <w:t>services and</w:t>
      </w:r>
      <w:r w:rsidR="00E911C4" w:rsidRPr="00A36114">
        <w:rPr>
          <w:szCs w:val="24"/>
        </w:rPr>
        <w:t>/or</w:t>
      </w:r>
      <w:r w:rsidRPr="00A36114">
        <w:rPr>
          <w:szCs w:val="24"/>
        </w:rPr>
        <w:t xml:space="preserve"> functions </w:t>
      </w:r>
    </w:p>
    <w:p w14:paraId="2F39B801" w14:textId="77777777" w:rsidR="00BB5F5A" w:rsidRDefault="00A36114" w:rsidP="00F2486E">
      <w:pPr>
        <w:pStyle w:val="ListParagraph"/>
        <w:numPr>
          <w:ilvl w:val="0"/>
          <w:numId w:val="12"/>
        </w:numPr>
        <w:shd w:val="clear" w:color="auto" w:fill="FFFFFF"/>
        <w:spacing w:after="113" w:line="300" w:lineRule="exact"/>
        <w:ind w:left="357" w:hanging="357"/>
        <w:rPr>
          <w:rFonts w:eastAsia="Times New Roman" w:cs="Arial"/>
          <w:color w:val="414141"/>
          <w:szCs w:val="24"/>
          <w:lang w:eastAsia="en-GB"/>
        </w:rPr>
      </w:pPr>
      <w:r w:rsidRPr="00A36114">
        <w:rPr>
          <w:rFonts w:eastAsia="Times New Roman" w:cs="Arial"/>
          <w:color w:val="414141"/>
          <w:szCs w:val="24"/>
          <w:lang w:eastAsia="en-GB"/>
        </w:rPr>
        <w:t>In-depth knowledge of inspection and investigation procedures, and</w:t>
      </w:r>
    </w:p>
    <w:p w14:paraId="3F46BA65" w14:textId="77777777" w:rsidR="00BB5F5A" w:rsidRDefault="00A36114" w:rsidP="00730431">
      <w:pPr>
        <w:pStyle w:val="ListParagraph"/>
        <w:numPr>
          <w:ilvl w:val="0"/>
          <w:numId w:val="12"/>
        </w:numPr>
        <w:shd w:val="clear" w:color="auto" w:fill="FFFFFF"/>
        <w:spacing w:after="113" w:line="300" w:lineRule="exact"/>
        <w:ind w:left="357" w:hanging="357"/>
        <w:rPr>
          <w:rFonts w:eastAsia="Times New Roman" w:cs="Arial"/>
          <w:color w:val="414141"/>
          <w:szCs w:val="24"/>
          <w:lang w:eastAsia="en-GB"/>
        </w:rPr>
      </w:pPr>
      <w:r w:rsidRPr="00A36114">
        <w:rPr>
          <w:rFonts w:eastAsia="Times New Roman" w:cs="Arial"/>
          <w:color w:val="414141"/>
          <w:szCs w:val="24"/>
          <w:lang w:eastAsia="en-GB"/>
        </w:rPr>
        <w:t>Knowledge of PACE &amp; RIPA legislation</w:t>
      </w:r>
    </w:p>
    <w:p w14:paraId="43BD19D1" w14:textId="77777777" w:rsidR="00BB5F5A" w:rsidRDefault="00A36114" w:rsidP="00185270">
      <w:pPr>
        <w:pStyle w:val="ListParagraph"/>
        <w:numPr>
          <w:ilvl w:val="0"/>
          <w:numId w:val="12"/>
        </w:numPr>
        <w:shd w:val="clear" w:color="auto" w:fill="FFFFFF"/>
        <w:spacing w:after="113" w:line="300" w:lineRule="exact"/>
        <w:ind w:left="357" w:hanging="357"/>
        <w:rPr>
          <w:rFonts w:eastAsia="Times New Roman" w:cs="Arial"/>
          <w:color w:val="414141"/>
          <w:szCs w:val="24"/>
          <w:lang w:eastAsia="en-GB"/>
        </w:rPr>
      </w:pPr>
      <w:r w:rsidRPr="00A36114">
        <w:rPr>
          <w:rFonts w:eastAsia="Times New Roman" w:cs="Arial"/>
          <w:color w:val="414141"/>
          <w:szCs w:val="24"/>
          <w:lang w:eastAsia="en-GB"/>
        </w:rPr>
        <w:t>Experience of enforcement and legal proceedings</w:t>
      </w:r>
    </w:p>
    <w:p w14:paraId="26160D29" w14:textId="4456746C" w:rsidR="00A36114" w:rsidRPr="00A36114" w:rsidRDefault="00A36114" w:rsidP="00185270">
      <w:pPr>
        <w:pStyle w:val="ListParagraph"/>
        <w:numPr>
          <w:ilvl w:val="0"/>
          <w:numId w:val="12"/>
        </w:numPr>
        <w:shd w:val="clear" w:color="auto" w:fill="FFFFFF"/>
        <w:spacing w:after="113" w:line="300" w:lineRule="exact"/>
        <w:ind w:left="357" w:hanging="357"/>
        <w:rPr>
          <w:rFonts w:eastAsia="Times New Roman" w:cs="Arial"/>
          <w:color w:val="414141"/>
          <w:szCs w:val="24"/>
          <w:lang w:eastAsia="en-GB"/>
        </w:rPr>
      </w:pPr>
      <w:r w:rsidRPr="00A36114">
        <w:rPr>
          <w:rFonts w:eastAsia="Times New Roman" w:cs="Arial"/>
          <w:color w:val="414141"/>
          <w:szCs w:val="24"/>
          <w:lang w:eastAsia="en-GB"/>
        </w:rPr>
        <w:t>Experience of overseeing and supervising the work of others.</w:t>
      </w:r>
    </w:p>
    <w:p w14:paraId="6B4B97E8" w14:textId="1EB07504" w:rsidR="0071002E" w:rsidRPr="00136AE1" w:rsidRDefault="0071002E" w:rsidP="00136AE1">
      <w:pPr>
        <w:spacing w:after="113" w:line="300" w:lineRule="exact"/>
        <w:rPr>
          <w:b/>
          <w:szCs w:val="24"/>
        </w:rPr>
      </w:pPr>
      <w:r w:rsidRPr="00136AE1">
        <w:rPr>
          <w:b/>
          <w:szCs w:val="24"/>
        </w:rPr>
        <w:t>Personal Qualities &amp; Attributes</w:t>
      </w:r>
    </w:p>
    <w:p w14:paraId="143DD007" w14:textId="77777777" w:rsidR="00812CE6" w:rsidRPr="00F04EC5" w:rsidRDefault="00812CE6" w:rsidP="00812CE6">
      <w:pPr>
        <w:numPr>
          <w:ilvl w:val="0"/>
          <w:numId w:val="2"/>
        </w:numPr>
        <w:shd w:val="clear" w:color="auto" w:fill="FFFFFF"/>
        <w:ind w:left="357" w:hanging="357"/>
        <w:rPr>
          <w:szCs w:val="24"/>
        </w:rPr>
      </w:pPr>
      <w:r w:rsidRPr="00812CE6">
        <w:rPr>
          <w:rFonts w:eastAsia="Times New Roman" w:cs="Arial"/>
          <w:szCs w:val="24"/>
          <w:lang w:eastAsia="en-GB"/>
        </w:rPr>
        <w:t>High level of resilience, attention to detail, calm under pressure, ability to demonstrate self-awareness as well as the ability to perceive, use, understand, manage and handle all types of different situations, some which can be difficult or contentious.</w:t>
      </w:r>
    </w:p>
    <w:p w14:paraId="4E0F9781" w14:textId="7E516933" w:rsidR="00C50476" w:rsidRPr="00812CE6" w:rsidRDefault="009F65B1" w:rsidP="00812CE6">
      <w:pPr>
        <w:numPr>
          <w:ilvl w:val="0"/>
          <w:numId w:val="2"/>
        </w:numPr>
        <w:shd w:val="clear" w:color="auto" w:fill="FFFFFF"/>
        <w:ind w:left="357" w:hanging="357"/>
        <w:rPr>
          <w:szCs w:val="24"/>
        </w:rPr>
      </w:pPr>
      <w:r w:rsidRPr="00812CE6">
        <w:rPr>
          <w:szCs w:val="24"/>
        </w:rPr>
        <w:t>A</w:t>
      </w:r>
      <w:r w:rsidR="006454F8" w:rsidRPr="00812CE6">
        <w:rPr>
          <w:szCs w:val="24"/>
        </w:rPr>
        <w:t xml:space="preserve">bility to interpret complex technical detail with advanced analytical </w:t>
      </w:r>
      <w:r w:rsidR="00E87EA7" w:rsidRPr="00812CE6">
        <w:rPr>
          <w:szCs w:val="24"/>
        </w:rPr>
        <w:t>skill.</w:t>
      </w:r>
    </w:p>
    <w:p w14:paraId="3442F05A" w14:textId="1F76FD64" w:rsidR="00F3707F" w:rsidRDefault="00F3707F" w:rsidP="00812CE6">
      <w:pPr>
        <w:pStyle w:val="ListParagraph"/>
        <w:numPr>
          <w:ilvl w:val="0"/>
          <w:numId w:val="2"/>
        </w:numPr>
        <w:ind w:left="357" w:hanging="357"/>
        <w:rPr>
          <w:szCs w:val="24"/>
        </w:rPr>
      </w:pPr>
      <w:r>
        <w:rPr>
          <w:szCs w:val="24"/>
        </w:rPr>
        <w:t>Ability to manage a case load</w:t>
      </w:r>
      <w:r w:rsidR="00E87EA7">
        <w:rPr>
          <w:szCs w:val="24"/>
        </w:rPr>
        <w:t>.</w:t>
      </w:r>
    </w:p>
    <w:p w14:paraId="4F380DA5" w14:textId="798405EF" w:rsidR="00645AA1" w:rsidRPr="00216692" w:rsidRDefault="00216692" w:rsidP="00216692">
      <w:pPr>
        <w:numPr>
          <w:ilvl w:val="0"/>
          <w:numId w:val="2"/>
        </w:numPr>
        <w:shd w:val="clear" w:color="auto" w:fill="FFFFFF"/>
        <w:ind w:left="357" w:hanging="357"/>
        <w:rPr>
          <w:szCs w:val="24"/>
        </w:rPr>
      </w:pPr>
      <w:r w:rsidRPr="00216692">
        <w:rPr>
          <w:rFonts w:eastAsia="Times New Roman" w:cs="Arial"/>
          <w:szCs w:val="24"/>
          <w:lang w:eastAsia="en-GB"/>
        </w:rPr>
        <w:t>Superb interpersonal and communication skills and must be self-motivated.</w:t>
      </w:r>
    </w:p>
    <w:p w14:paraId="0B94A31E" w14:textId="759A323A" w:rsidR="00645AA1" w:rsidRDefault="00645AA1" w:rsidP="009F07EF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Ability to </w:t>
      </w:r>
      <w:r w:rsidR="0033532A">
        <w:rPr>
          <w:szCs w:val="24"/>
        </w:rPr>
        <w:t xml:space="preserve">supervise </w:t>
      </w:r>
      <w:r w:rsidR="003F7000">
        <w:rPr>
          <w:szCs w:val="24"/>
        </w:rPr>
        <w:t>team</w:t>
      </w:r>
      <w:r w:rsidR="0033532A">
        <w:rPr>
          <w:szCs w:val="24"/>
        </w:rPr>
        <w:t xml:space="preserve"> members </w:t>
      </w:r>
      <w:r w:rsidR="003F7000">
        <w:rPr>
          <w:szCs w:val="24"/>
        </w:rPr>
        <w:t xml:space="preserve">to deliver </w:t>
      </w:r>
      <w:r>
        <w:rPr>
          <w:szCs w:val="24"/>
        </w:rPr>
        <w:t xml:space="preserve">work to tight deadlines and be flexible in managing </w:t>
      </w:r>
      <w:r w:rsidR="007D0F65">
        <w:rPr>
          <w:szCs w:val="24"/>
        </w:rPr>
        <w:t>workloads.</w:t>
      </w:r>
    </w:p>
    <w:p w14:paraId="79BD376F" w14:textId="2159AB82" w:rsidR="00645AA1" w:rsidRDefault="003F185C" w:rsidP="009F07EF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Good </w:t>
      </w:r>
      <w:r w:rsidR="00B73970">
        <w:rPr>
          <w:szCs w:val="24"/>
        </w:rPr>
        <w:t xml:space="preserve">negotiating skills and an ability to find positive and practical solutions to </w:t>
      </w:r>
      <w:r w:rsidR="007D0F65">
        <w:rPr>
          <w:szCs w:val="24"/>
        </w:rPr>
        <w:t>problems.</w:t>
      </w:r>
    </w:p>
    <w:p w14:paraId="658D12D3" w14:textId="77777777" w:rsidR="00C424FB" w:rsidRDefault="00C424FB" w:rsidP="009F07EF">
      <w:pPr>
        <w:pStyle w:val="ListParagraph"/>
        <w:numPr>
          <w:ilvl w:val="0"/>
          <w:numId w:val="2"/>
        </w:numPr>
        <w:rPr>
          <w:szCs w:val="24"/>
        </w:rPr>
      </w:pPr>
      <w:r w:rsidRPr="00C424FB">
        <w:rPr>
          <w:szCs w:val="24"/>
        </w:rPr>
        <w:t>Ability to work both alone and within a team, demonstrating excellent teamwork skills and must be self-motivated</w:t>
      </w:r>
    </w:p>
    <w:p w14:paraId="4CDA1C0B" w14:textId="19401741" w:rsidR="00D66570" w:rsidRDefault="00D66570" w:rsidP="009F07EF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Excellent oral, written and presentational communication </w:t>
      </w:r>
      <w:r w:rsidR="007D0F65">
        <w:rPr>
          <w:szCs w:val="24"/>
        </w:rPr>
        <w:t>skills.</w:t>
      </w:r>
    </w:p>
    <w:p w14:paraId="021F939A" w14:textId="3ED6DD22" w:rsidR="00D66570" w:rsidRDefault="00D66570" w:rsidP="009F07EF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IT literate and experience in using Microsoft Office suite </w:t>
      </w:r>
      <w:r w:rsidR="007D0F65">
        <w:rPr>
          <w:szCs w:val="24"/>
        </w:rPr>
        <w:t>tools.</w:t>
      </w:r>
    </w:p>
    <w:p w14:paraId="321493AF" w14:textId="77777777" w:rsidR="0071002E" w:rsidRPr="0071514A" w:rsidRDefault="008A0289" w:rsidP="009F07EF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</w:r>
      <w:r w:rsidR="0071002E">
        <w:rPr>
          <w:b/>
          <w:szCs w:val="24"/>
        </w:rPr>
        <w:t>Job R</w:t>
      </w:r>
      <w:r w:rsidR="0071002E" w:rsidRPr="0071514A">
        <w:rPr>
          <w:b/>
          <w:szCs w:val="24"/>
        </w:rPr>
        <w:t>equirements</w:t>
      </w:r>
    </w:p>
    <w:p w14:paraId="13F9E6C5" w14:textId="20D5C0FF" w:rsidR="007D0F65" w:rsidRPr="007D0F65" w:rsidRDefault="00452C08" w:rsidP="007D0F65">
      <w:pPr>
        <w:pStyle w:val="ListParagraph"/>
        <w:numPr>
          <w:ilvl w:val="0"/>
          <w:numId w:val="2"/>
        </w:numPr>
        <w:spacing w:line="300" w:lineRule="exact"/>
        <w:rPr>
          <w:szCs w:val="24"/>
        </w:rPr>
      </w:pPr>
      <w:r w:rsidRPr="00452C08">
        <w:rPr>
          <w:szCs w:val="24"/>
        </w:rPr>
        <w:t xml:space="preserve">Must </w:t>
      </w:r>
      <w:r w:rsidR="007D0F65">
        <w:rPr>
          <w:szCs w:val="24"/>
        </w:rPr>
        <w:t>have a f</w:t>
      </w:r>
      <w:r w:rsidR="007D0F65" w:rsidRPr="007D0F65">
        <w:rPr>
          <w:szCs w:val="24"/>
        </w:rPr>
        <w:t>ull UK driving licence and access to a vehicle.</w:t>
      </w:r>
    </w:p>
    <w:p w14:paraId="7516C23E" w14:textId="77777777" w:rsidR="007D0F65" w:rsidRPr="007D0F65" w:rsidRDefault="007D0F65" w:rsidP="007D0F65">
      <w:pPr>
        <w:pStyle w:val="ListParagraph"/>
        <w:numPr>
          <w:ilvl w:val="0"/>
          <w:numId w:val="2"/>
        </w:numPr>
        <w:spacing w:line="300" w:lineRule="exact"/>
        <w:rPr>
          <w:szCs w:val="24"/>
        </w:rPr>
      </w:pPr>
      <w:r w:rsidRPr="007D0F65">
        <w:rPr>
          <w:szCs w:val="24"/>
        </w:rPr>
        <w:t>Commitment to continuing professional development.</w:t>
      </w:r>
    </w:p>
    <w:sectPr w:rsidR="007D0F65" w:rsidRPr="007D0F65" w:rsidSect="00C26D7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77CE5" w14:textId="77777777" w:rsidR="0050620E" w:rsidRDefault="0050620E" w:rsidP="009312EE">
      <w:r>
        <w:separator/>
      </w:r>
    </w:p>
  </w:endnote>
  <w:endnote w:type="continuationSeparator" w:id="0">
    <w:p w14:paraId="355A4300" w14:textId="77777777" w:rsidR="0050620E" w:rsidRDefault="0050620E" w:rsidP="0093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04262" w14:textId="77777777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D4AF5" w14:textId="77777777" w:rsidR="0050620E" w:rsidRDefault="0050620E" w:rsidP="009312EE">
      <w:r>
        <w:separator/>
      </w:r>
    </w:p>
  </w:footnote>
  <w:footnote w:type="continuationSeparator" w:id="0">
    <w:p w14:paraId="4DF1D406" w14:textId="77777777" w:rsidR="0050620E" w:rsidRDefault="0050620E" w:rsidP="00931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E7AA0"/>
    <w:multiLevelType w:val="multilevel"/>
    <w:tmpl w:val="3A1A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A09AA"/>
    <w:multiLevelType w:val="hybridMultilevel"/>
    <w:tmpl w:val="EB8E4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9B1E29"/>
    <w:multiLevelType w:val="multilevel"/>
    <w:tmpl w:val="6918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C628A"/>
    <w:multiLevelType w:val="hybridMultilevel"/>
    <w:tmpl w:val="2BDE5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7D0C0E"/>
    <w:multiLevelType w:val="multilevel"/>
    <w:tmpl w:val="6C08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5F50E6"/>
    <w:multiLevelType w:val="multilevel"/>
    <w:tmpl w:val="BD12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1B20553"/>
    <w:multiLevelType w:val="hybridMultilevel"/>
    <w:tmpl w:val="2368A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F34FD"/>
    <w:multiLevelType w:val="singleLevel"/>
    <w:tmpl w:val="9CB449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</w:abstractNum>
  <w:abstractNum w:abstractNumId="12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586449"/>
    <w:multiLevelType w:val="hybridMultilevel"/>
    <w:tmpl w:val="3962B8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1051134">
    <w:abstractNumId w:val="5"/>
  </w:num>
  <w:num w:numId="2" w16cid:durableId="1582760885">
    <w:abstractNumId w:val="6"/>
  </w:num>
  <w:num w:numId="3" w16cid:durableId="905140953">
    <w:abstractNumId w:val="7"/>
  </w:num>
  <w:num w:numId="4" w16cid:durableId="627855881">
    <w:abstractNumId w:val="12"/>
  </w:num>
  <w:num w:numId="5" w16cid:durableId="1588272190">
    <w:abstractNumId w:val="3"/>
  </w:num>
  <w:num w:numId="6" w16cid:durableId="1587112126">
    <w:abstractNumId w:val="15"/>
  </w:num>
  <w:num w:numId="7" w16cid:durableId="2043556182">
    <w:abstractNumId w:val="13"/>
  </w:num>
  <w:num w:numId="8" w16cid:durableId="217785486">
    <w:abstractNumId w:val="6"/>
  </w:num>
  <w:num w:numId="9" w16cid:durableId="414866196">
    <w:abstractNumId w:val="4"/>
  </w:num>
  <w:num w:numId="10" w16cid:durableId="564489497">
    <w:abstractNumId w:val="11"/>
  </w:num>
  <w:num w:numId="11" w16cid:durableId="1679843210">
    <w:abstractNumId w:val="10"/>
  </w:num>
  <w:num w:numId="12" w16cid:durableId="1744595841">
    <w:abstractNumId w:val="1"/>
  </w:num>
  <w:num w:numId="13" w16cid:durableId="1163011718">
    <w:abstractNumId w:val="14"/>
  </w:num>
  <w:num w:numId="14" w16cid:durableId="267931615">
    <w:abstractNumId w:val="8"/>
  </w:num>
  <w:num w:numId="15" w16cid:durableId="1975745621">
    <w:abstractNumId w:val="2"/>
  </w:num>
  <w:num w:numId="16" w16cid:durableId="1496602515">
    <w:abstractNumId w:val="9"/>
  </w:num>
  <w:num w:numId="17" w16cid:durableId="8076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D71"/>
    <w:rsid w:val="0000361C"/>
    <w:rsid w:val="00016CC5"/>
    <w:rsid w:val="00042259"/>
    <w:rsid w:val="00044331"/>
    <w:rsid w:val="000613AA"/>
    <w:rsid w:val="00077FA8"/>
    <w:rsid w:val="000921B4"/>
    <w:rsid w:val="00093096"/>
    <w:rsid w:val="0009316A"/>
    <w:rsid w:val="000A2B0F"/>
    <w:rsid w:val="000A68D4"/>
    <w:rsid w:val="000B49FB"/>
    <w:rsid w:val="000C4F3B"/>
    <w:rsid w:val="000C5A83"/>
    <w:rsid w:val="000C7CAE"/>
    <w:rsid w:val="000D3E22"/>
    <w:rsid w:val="000E3229"/>
    <w:rsid w:val="000F534A"/>
    <w:rsid w:val="00100D85"/>
    <w:rsid w:val="00136AE1"/>
    <w:rsid w:val="00163EE0"/>
    <w:rsid w:val="001821C1"/>
    <w:rsid w:val="001916DC"/>
    <w:rsid w:val="00192076"/>
    <w:rsid w:val="00195F31"/>
    <w:rsid w:val="001A31B5"/>
    <w:rsid w:val="001C22CA"/>
    <w:rsid w:val="001C2A22"/>
    <w:rsid w:val="001D7A13"/>
    <w:rsid w:val="001E4077"/>
    <w:rsid w:val="001F437F"/>
    <w:rsid w:val="001F4AC3"/>
    <w:rsid w:val="0020369F"/>
    <w:rsid w:val="00207B97"/>
    <w:rsid w:val="00216692"/>
    <w:rsid w:val="0024341C"/>
    <w:rsid w:val="00246D6D"/>
    <w:rsid w:val="002545FB"/>
    <w:rsid w:val="00262BA7"/>
    <w:rsid w:val="00262E55"/>
    <w:rsid w:val="00263C06"/>
    <w:rsid w:val="0027137C"/>
    <w:rsid w:val="0027221A"/>
    <w:rsid w:val="00281916"/>
    <w:rsid w:val="002A011D"/>
    <w:rsid w:val="002A2CA3"/>
    <w:rsid w:val="002A37C4"/>
    <w:rsid w:val="002A3B04"/>
    <w:rsid w:val="002A4163"/>
    <w:rsid w:val="002A7A4F"/>
    <w:rsid w:val="002B768D"/>
    <w:rsid w:val="002C732A"/>
    <w:rsid w:val="002D497C"/>
    <w:rsid w:val="002E5A4D"/>
    <w:rsid w:val="002E5D0D"/>
    <w:rsid w:val="003132D3"/>
    <w:rsid w:val="003138BD"/>
    <w:rsid w:val="0032130C"/>
    <w:rsid w:val="00332DA0"/>
    <w:rsid w:val="0033532A"/>
    <w:rsid w:val="003579FB"/>
    <w:rsid w:val="003608DD"/>
    <w:rsid w:val="003673B6"/>
    <w:rsid w:val="00371CD4"/>
    <w:rsid w:val="00376C40"/>
    <w:rsid w:val="0038470D"/>
    <w:rsid w:val="003A2A2C"/>
    <w:rsid w:val="003C1515"/>
    <w:rsid w:val="003C409B"/>
    <w:rsid w:val="003C76AD"/>
    <w:rsid w:val="003F185C"/>
    <w:rsid w:val="003F7000"/>
    <w:rsid w:val="00401619"/>
    <w:rsid w:val="00426745"/>
    <w:rsid w:val="00452C08"/>
    <w:rsid w:val="00472E55"/>
    <w:rsid w:val="004758BF"/>
    <w:rsid w:val="0048070E"/>
    <w:rsid w:val="0048363D"/>
    <w:rsid w:val="0049641E"/>
    <w:rsid w:val="004B1F6A"/>
    <w:rsid w:val="004D1CE5"/>
    <w:rsid w:val="004E792E"/>
    <w:rsid w:val="004F70D2"/>
    <w:rsid w:val="00501384"/>
    <w:rsid w:val="0050620E"/>
    <w:rsid w:val="0052405E"/>
    <w:rsid w:val="00524A8A"/>
    <w:rsid w:val="00536225"/>
    <w:rsid w:val="00542EAE"/>
    <w:rsid w:val="005449C6"/>
    <w:rsid w:val="005770D9"/>
    <w:rsid w:val="005A6A40"/>
    <w:rsid w:val="005B5306"/>
    <w:rsid w:val="005F303F"/>
    <w:rsid w:val="005F480B"/>
    <w:rsid w:val="00600D56"/>
    <w:rsid w:val="00640561"/>
    <w:rsid w:val="006454F8"/>
    <w:rsid w:val="00645AA1"/>
    <w:rsid w:val="00651082"/>
    <w:rsid w:val="00652147"/>
    <w:rsid w:val="0065669B"/>
    <w:rsid w:val="006633AE"/>
    <w:rsid w:val="006647C1"/>
    <w:rsid w:val="00672018"/>
    <w:rsid w:val="006914C2"/>
    <w:rsid w:val="0069552D"/>
    <w:rsid w:val="006D13FC"/>
    <w:rsid w:val="006E0C0E"/>
    <w:rsid w:val="006E0ED7"/>
    <w:rsid w:val="006E47D6"/>
    <w:rsid w:val="006F0FB7"/>
    <w:rsid w:val="0071002E"/>
    <w:rsid w:val="007128B8"/>
    <w:rsid w:val="00725446"/>
    <w:rsid w:val="0074276B"/>
    <w:rsid w:val="0077156F"/>
    <w:rsid w:val="007D0F65"/>
    <w:rsid w:val="007E6187"/>
    <w:rsid w:val="007F6677"/>
    <w:rsid w:val="008005A8"/>
    <w:rsid w:val="008008A5"/>
    <w:rsid w:val="008024A9"/>
    <w:rsid w:val="00812CE6"/>
    <w:rsid w:val="008151A2"/>
    <w:rsid w:val="00824DBF"/>
    <w:rsid w:val="008355F2"/>
    <w:rsid w:val="00836132"/>
    <w:rsid w:val="00841BE3"/>
    <w:rsid w:val="00852408"/>
    <w:rsid w:val="008530FA"/>
    <w:rsid w:val="00860C8B"/>
    <w:rsid w:val="00876E44"/>
    <w:rsid w:val="00884F2F"/>
    <w:rsid w:val="008A0289"/>
    <w:rsid w:val="008A649C"/>
    <w:rsid w:val="008A649F"/>
    <w:rsid w:val="008B4222"/>
    <w:rsid w:val="008B610E"/>
    <w:rsid w:val="008D3B47"/>
    <w:rsid w:val="008F3B37"/>
    <w:rsid w:val="008F752B"/>
    <w:rsid w:val="00900B5C"/>
    <w:rsid w:val="00902E7F"/>
    <w:rsid w:val="009039A1"/>
    <w:rsid w:val="009040C6"/>
    <w:rsid w:val="00913ED3"/>
    <w:rsid w:val="009230A5"/>
    <w:rsid w:val="009312EE"/>
    <w:rsid w:val="00940205"/>
    <w:rsid w:val="00942969"/>
    <w:rsid w:val="009574CC"/>
    <w:rsid w:val="00961D79"/>
    <w:rsid w:val="00964132"/>
    <w:rsid w:val="00985B37"/>
    <w:rsid w:val="00996E6C"/>
    <w:rsid w:val="0099736E"/>
    <w:rsid w:val="009E1765"/>
    <w:rsid w:val="009F07EF"/>
    <w:rsid w:val="009F08ED"/>
    <w:rsid w:val="009F65B1"/>
    <w:rsid w:val="00A01411"/>
    <w:rsid w:val="00A13C32"/>
    <w:rsid w:val="00A23E95"/>
    <w:rsid w:val="00A273E4"/>
    <w:rsid w:val="00A27DA7"/>
    <w:rsid w:val="00A36114"/>
    <w:rsid w:val="00A554A9"/>
    <w:rsid w:val="00A64122"/>
    <w:rsid w:val="00A7238F"/>
    <w:rsid w:val="00A811CF"/>
    <w:rsid w:val="00A95ACF"/>
    <w:rsid w:val="00AB1366"/>
    <w:rsid w:val="00AD1F3C"/>
    <w:rsid w:val="00AD2738"/>
    <w:rsid w:val="00B13B3D"/>
    <w:rsid w:val="00B20103"/>
    <w:rsid w:val="00B20501"/>
    <w:rsid w:val="00B22BC5"/>
    <w:rsid w:val="00B42CD1"/>
    <w:rsid w:val="00B64D3D"/>
    <w:rsid w:val="00B733CF"/>
    <w:rsid w:val="00B73970"/>
    <w:rsid w:val="00BA5A7F"/>
    <w:rsid w:val="00BB5F5A"/>
    <w:rsid w:val="00BC2DEC"/>
    <w:rsid w:val="00BC7C7B"/>
    <w:rsid w:val="00BD4036"/>
    <w:rsid w:val="00BD7012"/>
    <w:rsid w:val="00C144C6"/>
    <w:rsid w:val="00C26D71"/>
    <w:rsid w:val="00C424FB"/>
    <w:rsid w:val="00C42AD6"/>
    <w:rsid w:val="00C45198"/>
    <w:rsid w:val="00C50476"/>
    <w:rsid w:val="00C7590D"/>
    <w:rsid w:val="00C77683"/>
    <w:rsid w:val="00CA6D46"/>
    <w:rsid w:val="00CC12AA"/>
    <w:rsid w:val="00CF4BCD"/>
    <w:rsid w:val="00D05EBE"/>
    <w:rsid w:val="00D31BF6"/>
    <w:rsid w:val="00D40832"/>
    <w:rsid w:val="00D47A2D"/>
    <w:rsid w:val="00D66570"/>
    <w:rsid w:val="00D67115"/>
    <w:rsid w:val="00D72377"/>
    <w:rsid w:val="00D75BED"/>
    <w:rsid w:val="00D8241B"/>
    <w:rsid w:val="00D90E9E"/>
    <w:rsid w:val="00D92867"/>
    <w:rsid w:val="00DA2878"/>
    <w:rsid w:val="00DB35B6"/>
    <w:rsid w:val="00DC1FBF"/>
    <w:rsid w:val="00DD71F9"/>
    <w:rsid w:val="00DE5F87"/>
    <w:rsid w:val="00E011E2"/>
    <w:rsid w:val="00E016B7"/>
    <w:rsid w:val="00E01D3E"/>
    <w:rsid w:val="00E15182"/>
    <w:rsid w:val="00E51CF5"/>
    <w:rsid w:val="00E66887"/>
    <w:rsid w:val="00E729F7"/>
    <w:rsid w:val="00E87EA7"/>
    <w:rsid w:val="00E911C4"/>
    <w:rsid w:val="00E97D78"/>
    <w:rsid w:val="00EA1F5E"/>
    <w:rsid w:val="00EA7A50"/>
    <w:rsid w:val="00EA7EA2"/>
    <w:rsid w:val="00EB1197"/>
    <w:rsid w:val="00ED07DB"/>
    <w:rsid w:val="00ED6A4B"/>
    <w:rsid w:val="00EE1375"/>
    <w:rsid w:val="00EF0DB4"/>
    <w:rsid w:val="00EF23B7"/>
    <w:rsid w:val="00EF4181"/>
    <w:rsid w:val="00F04EC5"/>
    <w:rsid w:val="00F1194C"/>
    <w:rsid w:val="00F17C24"/>
    <w:rsid w:val="00F21507"/>
    <w:rsid w:val="00F25462"/>
    <w:rsid w:val="00F26E7E"/>
    <w:rsid w:val="00F30C77"/>
    <w:rsid w:val="00F3707F"/>
    <w:rsid w:val="00F434E1"/>
    <w:rsid w:val="00F4415E"/>
    <w:rsid w:val="00F67D5C"/>
    <w:rsid w:val="00F71E57"/>
    <w:rsid w:val="00F9310C"/>
    <w:rsid w:val="00FE1244"/>
    <w:rsid w:val="00FF1FFA"/>
    <w:rsid w:val="51987668"/>
    <w:rsid w:val="54D3753D"/>
    <w:rsid w:val="5D12E91C"/>
    <w:rsid w:val="615E9770"/>
    <w:rsid w:val="6B46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2750B"/>
  <w15:docId w15:val="{E59189E4-8561-4481-B31A-BC558F28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uiPriority w:val="99"/>
    <w:semiHidden/>
    <w:unhideWhenUsed/>
    <w:rsid w:val="000E322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paragraph" w:styleId="BodyTextIndent">
    <w:name w:val="Body Text Indent"/>
    <w:basedOn w:val="Normal"/>
    <w:link w:val="BodyTextIndentChar"/>
    <w:semiHidden/>
    <w:rsid w:val="00536225"/>
    <w:pPr>
      <w:tabs>
        <w:tab w:val="left" w:pos="851"/>
      </w:tabs>
      <w:ind w:left="851" w:hanging="851"/>
    </w:pPr>
    <w:rPr>
      <w:rFonts w:eastAsia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536225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9BB6171637F459305372038F77226" ma:contentTypeVersion="13" ma:contentTypeDescription="Create a new document." ma:contentTypeScope="" ma:versionID="6d998fec4460f60e6eb2cde543edee0a">
  <xsd:schema xmlns:xsd="http://www.w3.org/2001/XMLSchema" xmlns:xs="http://www.w3.org/2001/XMLSchema" xmlns:p="http://schemas.microsoft.com/office/2006/metadata/properties" xmlns:ns2="8d1f7edd-46f3-4868-a131-3b3b7d270b29" xmlns:ns3="714e1e18-e671-460b-9266-e16ce965ccd5" targetNamespace="http://schemas.microsoft.com/office/2006/metadata/properties" ma:root="true" ma:fieldsID="a5df1e6702b01cf44c0255d9544cf0d0" ns2:_="" ns3:_="">
    <xsd:import namespace="8d1f7edd-46f3-4868-a131-3b3b7d270b29"/>
    <xsd:import namespace="714e1e18-e671-460b-9266-e16ce965cc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f7edd-46f3-4868-a131-3b3b7d270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1e18-e671-460b-9266-e16ce965cc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1789d3d-71bf-4ae8-8ce5-721833c08c3f}" ma:internalName="TaxCatchAll" ma:showField="CatchAllData" ma:web="714e1e18-e671-460b-9266-e16ce965c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4e1e18-e671-460b-9266-e16ce965ccd5">
      <UserInfo>
        <DisplayName/>
        <AccountId xsi:nil="true"/>
        <AccountType/>
      </UserInfo>
    </SharedWithUsers>
    <TaxCatchAll xmlns="714e1e18-e671-460b-9266-e16ce965ccd5" xsi:nil="true"/>
    <lcf76f155ced4ddcb4097134ff3c332f xmlns="8d1f7edd-46f3-4868-a131-3b3b7d270b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18CFF0-424A-4D56-AA18-9D0B6A520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1f7edd-46f3-4868-a131-3b3b7d270b29"/>
    <ds:schemaRef ds:uri="714e1e18-e671-460b-9266-e16ce965cc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6EE10C-AE99-4620-B6C9-D43EAAE81F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6AC59F-869A-4EB2-9190-71328F8764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3460F6-B63F-4AF2-A4BB-DB8A3059622F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d1f7edd-46f3-4868-a131-3b3b7d270b29"/>
    <ds:schemaRef ds:uri="714e1e18-e671-460b-9266-e16ce965ccd5"/>
    <ds:schemaRef ds:uri="http://www.w3.org/XML/1998/namespace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660</Words>
  <Characters>3767</Characters>
  <Application>Microsoft Office Word</Application>
  <DocSecurity>0</DocSecurity>
  <Lines>31</Lines>
  <Paragraphs>8</Paragraphs>
  <ScaleCrop>false</ScaleCrop>
  <Company>Borough of Poole Council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Pye</dc:creator>
  <cp:lastModifiedBy>Pip Williams</cp:lastModifiedBy>
  <cp:revision>51</cp:revision>
  <cp:lastPrinted>2018-11-07T10:48:00Z</cp:lastPrinted>
  <dcterms:created xsi:type="dcterms:W3CDTF">2020-06-16T08:57:00Z</dcterms:created>
  <dcterms:modified xsi:type="dcterms:W3CDTF">2025-04-15T12:53:00Z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0x010100F669BB6171637F459305372038F77226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