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rsidRPr="0034670D" w14:paraId="09CF32C6" w14:textId="77777777" w:rsidTr="0088701A">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693"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88701A">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693" w:type="dxa"/>
          </w:tcPr>
          <w:p w14:paraId="3FA0CD2D" w14:textId="20E4D515" w:rsidR="00AB5EB5" w:rsidRPr="0034670D" w:rsidRDefault="00AB5EB5">
            <w:pPr>
              <w:rPr>
                <w:rFonts w:cs="Arial"/>
                <w:b/>
                <w:sz w:val="22"/>
                <w:szCs w:val="22"/>
              </w:rPr>
            </w:pPr>
          </w:p>
        </w:tc>
      </w:tr>
      <w:tr w:rsidR="00AB5EB5" w:rsidRPr="0034670D" w14:paraId="2520EBBD" w14:textId="77777777" w:rsidTr="0088701A">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693"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88701A">
        <w:trPr>
          <w:cantSplit/>
        </w:trPr>
        <w:tc>
          <w:tcPr>
            <w:tcW w:w="10580"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7B98632D" w14:textId="77777777" w:rsidR="00B55DA1" w:rsidRPr="0034670D" w:rsidRDefault="00B55DA1">
      <w:pPr>
        <w:rPr>
          <w:rFonts w:cs="Arial"/>
          <w:sz w:val="22"/>
          <w:szCs w:val="22"/>
        </w:rPr>
      </w:pPr>
      <w:r w:rsidRPr="0034670D">
        <w:rPr>
          <w:rFonts w:cs="Arial"/>
          <w:sz w:val="22"/>
          <w:szCs w:val="22"/>
        </w:rPr>
        <w:t xml:space="preserve">Please give details of secondary and further education including any </w:t>
      </w:r>
      <w:r w:rsidR="0003314A" w:rsidRPr="0034670D">
        <w:rPr>
          <w:rFonts w:cs="Arial"/>
          <w:sz w:val="22"/>
          <w:szCs w:val="22"/>
        </w:rPr>
        <w:t xml:space="preserve">GCSEs or </w:t>
      </w:r>
      <w:r w:rsidRPr="0034670D">
        <w:rPr>
          <w:rFonts w:cs="Arial"/>
          <w:sz w:val="22"/>
          <w:szCs w:val="22"/>
        </w:rPr>
        <w:t>“A” levels or equivalent vocational courses below:</w:t>
      </w: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3C1B15">
        <w:trPr>
          <w:cantSplit/>
          <w:trHeight w:val="5399"/>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029EEC22" w14:textId="1F634EAE" w:rsidR="003C1B15" w:rsidRPr="00603D5E" w:rsidRDefault="003C1B15" w:rsidP="003C1B15">
            <w:pPr>
              <w:rPr>
                <w:rFonts w:cs="Arial"/>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p w14:paraId="52F64070" w14:textId="77777777" w:rsidR="003C1B15" w:rsidRPr="00603D5E" w:rsidRDefault="003C1B15" w:rsidP="003C1B15">
            <w:pPr>
              <w:rPr>
                <w:rFonts w:cs="Arial"/>
                <w:b/>
                <w:bCs/>
                <w:sz w:val="22"/>
              </w:rPr>
            </w:pP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p w14:paraId="4C7BE297" w14:textId="77777777" w:rsidR="00DA63CD" w:rsidRPr="0034670D" w:rsidRDefault="00DA63CD">
      <w:pPr>
        <w:rPr>
          <w:rFonts w:cs="Arial"/>
          <w:sz w:val="22"/>
          <w:szCs w:val="22"/>
        </w:rPr>
      </w:pPr>
      <w:r w:rsidRPr="0034670D">
        <w:rPr>
          <w:rFonts w:cs="Arial"/>
          <w:sz w:val="22"/>
          <w:szCs w:val="22"/>
        </w:rPr>
        <w:t>Please give details of 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34670D" w14:paraId="206BFBCA"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47B09405" w14:textId="77777777" w:rsidR="00DA63CD" w:rsidRPr="0034670D" w:rsidRDefault="00DA63CD" w:rsidP="00005F26">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5C2B6380" w14:textId="77777777" w:rsidR="00DA63CD" w:rsidRPr="0034670D" w:rsidRDefault="00DA63CD" w:rsidP="00005F26">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0794FD9F" w14:textId="77777777" w:rsidR="00DA63CD" w:rsidRPr="0034670D" w:rsidRDefault="00DA63CD" w:rsidP="00005F26">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9D26140" w14:textId="77777777" w:rsidR="00DA63CD" w:rsidRPr="0034670D" w:rsidRDefault="00DA63CD" w:rsidP="00005F26">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16E9BFB3" w14:textId="77777777" w:rsidR="00DA63CD" w:rsidRPr="0034670D" w:rsidRDefault="00DA63CD" w:rsidP="00005F26">
            <w:pPr>
              <w:rPr>
                <w:rFonts w:cs="Arial"/>
                <w:b/>
                <w:sz w:val="22"/>
                <w:szCs w:val="22"/>
              </w:rPr>
            </w:pPr>
          </w:p>
        </w:tc>
      </w:tr>
      <w:tr w:rsidR="003C1B15" w:rsidRPr="00002A2D" w14:paraId="3F2342CB" w14:textId="77777777">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69A72BFA" w14:textId="77777777" w:rsidR="003C1B15" w:rsidRPr="00002A2D" w:rsidRDefault="003C1B15" w:rsidP="003C1B15">
            <w:pPr>
              <w:rPr>
                <w:rFonts w:ascii="Corbel" w:hAnsi="Corbel"/>
                <w:sz w:val="22"/>
              </w:rPr>
            </w:pPr>
          </w:p>
          <w:p w14:paraId="4D4F0D7B" w14:textId="77777777" w:rsidR="003C1B15" w:rsidRPr="00002A2D" w:rsidRDefault="003C1B15" w:rsidP="003C1B15">
            <w:pPr>
              <w:rPr>
                <w:rFonts w:ascii="Corbel" w:hAnsi="Corbel"/>
                <w:sz w:val="22"/>
              </w:rPr>
            </w:pPr>
          </w:p>
          <w:p w14:paraId="6CC50498" w14:textId="77777777" w:rsidR="003C1B15" w:rsidRPr="00002A2D" w:rsidRDefault="003C1B15" w:rsidP="003C1B15">
            <w:pPr>
              <w:rPr>
                <w:rFonts w:ascii="Corbel" w:hAnsi="Corbel"/>
                <w:sz w:val="22"/>
              </w:rPr>
            </w:pPr>
          </w:p>
          <w:p w14:paraId="5D4E1E0C" w14:textId="77777777" w:rsidR="003C1B15" w:rsidRPr="00002A2D" w:rsidRDefault="003C1B15" w:rsidP="003C1B15">
            <w:pPr>
              <w:rPr>
                <w:rFonts w:ascii="Corbel" w:hAnsi="Corbel"/>
                <w:sz w:val="22"/>
              </w:rPr>
            </w:pPr>
          </w:p>
          <w:p w14:paraId="18E3A2AE" w14:textId="77777777" w:rsidR="003C1B15" w:rsidRPr="00002A2D" w:rsidRDefault="003C1B15" w:rsidP="003C1B15">
            <w:pPr>
              <w:rPr>
                <w:rFonts w:ascii="Corbel" w:hAnsi="Corbel"/>
                <w:sz w:val="22"/>
              </w:rPr>
            </w:pPr>
          </w:p>
          <w:p w14:paraId="6FE4AB66" w14:textId="77777777" w:rsidR="003C1B15" w:rsidRPr="00002A2D" w:rsidRDefault="003C1B15" w:rsidP="003C1B15">
            <w:pPr>
              <w:rPr>
                <w:rFonts w:ascii="Corbel" w:hAnsi="Corbel"/>
                <w:sz w:val="22"/>
              </w:rPr>
            </w:pPr>
          </w:p>
          <w:p w14:paraId="32905F1E" w14:textId="77777777" w:rsidR="003C1B15" w:rsidRPr="00002A2D" w:rsidRDefault="003C1B15" w:rsidP="003C1B15">
            <w:pPr>
              <w:rPr>
                <w:rFonts w:ascii="Corbel" w:hAnsi="Corbel"/>
                <w:sz w:val="22"/>
              </w:rPr>
            </w:pPr>
          </w:p>
          <w:p w14:paraId="679DCD80" w14:textId="77777777" w:rsidR="003C1B15" w:rsidRPr="00002A2D" w:rsidRDefault="003C1B15" w:rsidP="003C1B15">
            <w:pPr>
              <w:rPr>
                <w:rFonts w:ascii="Corbel" w:hAnsi="Corbel"/>
                <w:sz w:val="22"/>
              </w:rPr>
            </w:pPr>
          </w:p>
          <w:p w14:paraId="2BE18BE8" w14:textId="77777777" w:rsidR="003C1B15" w:rsidRPr="00002A2D" w:rsidRDefault="003C1B15" w:rsidP="003C1B15">
            <w:pPr>
              <w:rPr>
                <w:rFonts w:ascii="Corbel" w:hAnsi="Corbel"/>
                <w:sz w:val="22"/>
              </w:rPr>
            </w:pPr>
          </w:p>
          <w:p w14:paraId="06C1060C" w14:textId="77777777" w:rsidR="003C1B15" w:rsidRPr="00002A2D" w:rsidRDefault="003C1B15" w:rsidP="003C1B15">
            <w:pPr>
              <w:rPr>
                <w:rFonts w:ascii="Corbel" w:hAnsi="Corbel"/>
                <w:sz w:val="22"/>
              </w:rPr>
            </w:pPr>
          </w:p>
        </w:tc>
        <w:tc>
          <w:tcPr>
            <w:tcW w:w="1560" w:type="dxa"/>
            <w:tcBorders>
              <w:top w:val="single" w:sz="4" w:space="0" w:color="auto"/>
              <w:left w:val="single" w:sz="4" w:space="0" w:color="auto"/>
              <w:bottom w:val="single" w:sz="4" w:space="0" w:color="auto"/>
              <w:right w:val="single" w:sz="4" w:space="0" w:color="auto"/>
            </w:tcBorders>
          </w:tcPr>
          <w:p w14:paraId="3611A7C4" w14:textId="77777777" w:rsidR="003C1B15" w:rsidRPr="00002A2D" w:rsidRDefault="003C1B15" w:rsidP="00034DCE">
            <w:pPr>
              <w:rPr>
                <w:rFonts w:ascii="Corbel" w:hAnsi="Corbel"/>
                <w:sz w:val="22"/>
              </w:rPr>
            </w:pPr>
          </w:p>
        </w:tc>
        <w:tc>
          <w:tcPr>
            <w:tcW w:w="5109" w:type="dxa"/>
            <w:tcBorders>
              <w:top w:val="single" w:sz="4" w:space="0" w:color="auto"/>
              <w:left w:val="single" w:sz="4" w:space="0" w:color="auto"/>
              <w:bottom w:val="single" w:sz="4" w:space="0" w:color="auto"/>
              <w:right w:val="single" w:sz="4" w:space="0" w:color="auto"/>
            </w:tcBorders>
          </w:tcPr>
          <w:p w14:paraId="38F1FC7E" w14:textId="3A6A42FE" w:rsidR="003C1B15" w:rsidRPr="00002A2D" w:rsidRDefault="003C1B15" w:rsidP="003C1B15">
            <w:pPr>
              <w:rPr>
                <w:rFonts w:ascii="Corbel" w:hAnsi="Corbel"/>
                <w:sz w:val="22"/>
              </w:rPr>
            </w:pP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36703D93" w14:textId="77777777" w:rsidR="003C1B15" w:rsidRPr="00002A2D" w:rsidRDefault="003C1B15" w:rsidP="003C1B15">
            <w:pPr>
              <w:rPr>
                <w:rFonts w:ascii="Corbel" w:hAnsi="Corbel"/>
                <w:sz w:val="22"/>
              </w:rPr>
            </w:pPr>
          </w:p>
        </w:tc>
        <w:tc>
          <w:tcPr>
            <w:tcW w:w="1716" w:type="dxa"/>
            <w:vMerge/>
            <w:tcBorders>
              <w:left w:val="single" w:sz="4" w:space="0" w:color="auto"/>
            </w:tcBorders>
          </w:tcPr>
          <w:p w14:paraId="0AF6F50A" w14:textId="77777777" w:rsidR="003C1B15" w:rsidRPr="00002A2D" w:rsidRDefault="003C1B15" w:rsidP="003C1B15">
            <w:pPr>
              <w:rPr>
                <w:rFonts w:ascii="Corbel" w:hAnsi="Corbel"/>
              </w:rPr>
            </w:pPr>
          </w:p>
        </w:tc>
      </w:tr>
    </w:tbl>
    <w:p w14:paraId="46C64E7F" w14:textId="77777777" w:rsidR="00DA63CD" w:rsidRPr="00002A2D" w:rsidRDefault="00DA63CD">
      <w:pPr>
        <w:rPr>
          <w:rFonts w:ascii="Corbel" w:hAnsi="Corbel"/>
          <w:sz w:val="22"/>
          <w:szCs w:val="22"/>
        </w:rPr>
      </w:pPr>
    </w:p>
    <w:tbl>
      <w:tblPr>
        <w:tblW w:w="0" w:type="auto"/>
        <w:tblLayout w:type="fixed"/>
        <w:tblLook w:val="0000" w:firstRow="0" w:lastRow="0" w:firstColumn="0" w:lastColumn="0" w:noHBand="0" w:noVBand="0"/>
      </w:tblPr>
      <w:tblGrid>
        <w:gridCol w:w="10598"/>
      </w:tblGrid>
      <w:tr w:rsidR="008733D6" w:rsidRPr="0034670D" w14:paraId="208AFC97" w14:textId="77777777"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977AC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88701A">
        <w:trPr>
          <w:cantSplit/>
          <w:trHeight w:hRule="exact" w:val="3327"/>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5930DA64" w14:textId="42371042" w:rsidR="00461FF7" w:rsidRPr="00286189" w:rsidRDefault="00461FF7" w:rsidP="00461FF7">
            <w:pPr>
              <w:spacing w:after="160" w:line="259" w:lineRule="auto"/>
              <w:contextualSpacing/>
              <w:jc w:val="both"/>
              <w:rPr>
                <w:rFonts w:eastAsiaTheme="minorHAnsi" w:cs="Arial"/>
                <w:sz w:val="21"/>
                <w:szCs w:val="21"/>
              </w:rPr>
            </w:pPr>
          </w:p>
          <w:p w14:paraId="55779D53" w14:textId="68DB61D3" w:rsidR="00461FF7" w:rsidRPr="00286189" w:rsidRDefault="00461FF7" w:rsidP="00461FF7">
            <w:pPr>
              <w:spacing w:after="160" w:line="259" w:lineRule="auto"/>
              <w:contextualSpacing/>
              <w:jc w:val="both"/>
              <w:rPr>
                <w:rFonts w:eastAsiaTheme="minorHAnsi" w:cs="Arial"/>
                <w:sz w:val="21"/>
                <w:szCs w:val="21"/>
              </w:rPr>
            </w:pPr>
          </w:p>
          <w:p w14:paraId="4344D257" w14:textId="424622A8" w:rsidR="00461FF7" w:rsidRPr="00286189" w:rsidRDefault="00461FF7" w:rsidP="00461FF7">
            <w:pPr>
              <w:spacing w:after="160" w:line="259" w:lineRule="auto"/>
              <w:contextualSpacing/>
              <w:jc w:val="both"/>
              <w:rPr>
                <w:rFonts w:eastAsiaTheme="minorHAnsi" w:cs="Arial"/>
                <w:sz w:val="21"/>
                <w:szCs w:val="21"/>
              </w:rPr>
            </w:pPr>
          </w:p>
          <w:p w14:paraId="17AC52B6" w14:textId="052F82AC" w:rsidR="00461FF7" w:rsidRDefault="00461FF7" w:rsidP="00461FF7">
            <w:pPr>
              <w:spacing w:after="160" w:line="259" w:lineRule="auto"/>
              <w:contextualSpacing/>
              <w:jc w:val="both"/>
              <w:rPr>
                <w:rFonts w:eastAsiaTheme="minorHAnsi" w:cs="Arial"/>
                <w:sz w:val="21"/>
                <w:szCs w:val="21"/>
              </w:rPr>
            </w:pPr>
          </w:p>
          <w:p w14:paraId="0AB4C3EC" w14:textId="53CCFA7E" w:rsidR="0088701A" w:rsidRDefault="0088701A" w:rsidP="00461FF7">
            <w:pPr>
              <w:spacing w:after="160" w:line="259" w:lineRule="auto"/>
              <w:contextualSpacing/>
              <w:jc w:val="both"/>
              <w:rPr>
                <w:rFonts w:eastAsiaTheme="minorHAnsi" w:cs="Arial"/>
                <w:sz w:val="21"/>
                <w:szCs w:val="21"/>
              </w:rPr>
            </w:pPr>
          </w:p>
          <w:p w14:paraId="79B291BB" w14:textId="528DAA98" w:rsidR="0088701A" w:rsidRDefault="0088701A" w:rsidP="00461FF7">
            <w:pPr>
              <w:spacing w:after="160" w:line="259" w:lineRule="auto"/>
              <w:contextualSpacing/>
              <w:jc w:val="both"/>
              <w:rPr>
                <w:rFonts w:eastAsiaTheme="minorHAnsi" w:cs="Arial"/>
                <w:sz w:val="21"/>
                <w:szCs w:val="21"/>
              </w:rPr>
            </w:pPr>
          </w:p>
          <w:p w14:paraId="1FD66635" w14:textId="7F1BC2B0" w:rsidR="0088701A" w:rsidRDefault="0088701A" w:rsidP="00461FF7">
            <w:pPr>
              <w:spacing w:after="160" w:line="259" w:lineRule="auto"/>
              <w:contextualSpacing/>
              <w:jc w:val="both"/>
              <w:rPr>
                <w:rFonts w:eastAsiaTheme="minorHAnsi" w:cs="Arial"/>
                <w:sz w:val="21"/>
                <w:szCs w:val="21"/>
              </w:rPr>
            </w:pPr>
          </w:p>
          <w:p w14:paraId="6708C60F" w14:textId="56A30B7C" w:rsidR="0088701A" w:rsidRDefault="0088701A" w:rsidP="00461FF7">
            <w:pPr>
              <w:spacing w:after="160" w:line="259" w:lineRule="auto"/>
              <w:contextualSpacing/>
              <w:jc w:val="both"/>
              <w:rPr>
                <w:rFonts w:eastAsiaTheme="minorHAnsi" w:cs="Arial"/>
                <w:sz w:val="21"/>
                <w:szCs w:val="21"/>
              </w:rPr>
            </w:pPr>
          </w:p>
          <w:p w14:paraId="47FC6C50" w14:textId="77777777" w:rsidR="0088701A" w:rsidRPr="00286189" w:rsidRDefault="0088701A" w:rsidP="00461FF7">
            <w:pPr>
              <w:spacing w:after="160" w:line="259" w:lineRule="auto"/>
              <w:contextualSpacing/>
              <w:jc w:val="both"/>
              <w:rPr>
                <w:rFonts w:eastAsiaTheme="minorHAnsi" w:cs="Arial"/>
                <w:sz w:val="21"/>
                <w:szCs w:val="21"/>
              </w:rPr>
            </w:pPr>
          </w:p>
          <w:p w14:paraId="671611A0" w14:textId="54AF21A2" w:rsidR="00461FF7" w:rsidRPr="00286189" w:rsidRDefault="00461FF7" w:rsidP="00461FF7">
            <w:pPr>
              <w:spacing w:after="160" w:line="259" w:lineRule="auto"/>
              <w:contextualSpacing/>
              <w:jc w:val="both"/>
              <w:rPr>
                <w:rFonts w:eastAsiaTheme="minorHAnsi" w:cs="Arial"/>
                <w:sz w:val="21"/>
                <w:szCs w:val="21"/>
              </w:rPr>
            </w:pPr>
          </w:p>
          <w:p w14:paraId="5DAA1D04" w14:textId="62280223" w:rsidR="00461FF7" w:rsidRPr="00286189" w:rsidRDefault="00461FF7" w:rsidP="00461FF7">
            <w:pPr>
              <w:spacing w:after="160" w:line="259" w:lineRule="auto"/>
              <w:contextualSpacing/>
              <w:jc w:val="both"/>
              <w:rPr>
                <w:rFonts w:eastAsiaTheme="minorHAnsi" w:cs="Arial"/>
                <w:sz w:val="21"/>
                <w:szCs w:val="21"/>
              </w:rPr>
            </w:pPr>
          </w:p>
          <w:p w14:paraId="33E6D0D5" w14:textId="38E6463C" w:rsidR="00461FF7" w:rsidRPr="00286189" w:rsidRDefault="00461FF7" w:rsidP="00461FF7">
            <w:pPr>
              <w:spacing w:after="160" w:line="259" w:lineRule="auto"/>
              <w:contextualSpacing/>
              <w:jc w:val="both"/>
              <w:rPr>
                <w:rFonts w:eastAsiaTheme="minorHAnsi" w:cs="Arial"/>
                <w:sz w:val="21"/>
                <w:szCs w:val="21"/>
              </w:rPr>
            </w:pPr>
          </w:p>
          <w:p w14:paraId="752130E1" w14:textId="155D13B6" w:rsidR="00461FF7" w:rsidRPr="00286189" w:rsidRDefault="00461FF7" w:rsidP="00461FF7">
            <w:pPr>
              <w:spacing w:after="160" w:line="259" w:lineRule="auto"/>
              <w:contextualSpacing/>
              <w:jc w:val="both"/>
              <w:rPr>
                <w:rFonts w:eastAsiaTheme="minorHAnsi" w:cs="Arial"/>
                <w:sz w:val="21"/>
                <w:szCs w:val="21"/>
              </w:rPr>
            </w:pPr>
          </w:p>
          <w:p w14:paraId="2EC9FD38" w14:textId="1604077E" w:rsidR="00461FF7" w:rsidRPr="00286189" w:rsidRDefault="00461FF7" w:rsidP="00461FF7">
            <w:pPr>
              <w:spacing w:after="160" w:line="259" w:lineRule="auto"/>
              <w:contextualSpacing/>
              <w:jc w:val="both"/>
              <w:rPr>
                <w:rFonts w:eastAsiaTheme="minorHAnsi" w:cs="Arial"/>
                <w:sz w:val="21"/>
                <w:szCs w:val="21"/>
              </w:rPr>
            </w:pPr>
          </w:p>
          <w:p w14:paraId="33A01E74" w14:textId="20BD0C07" w:rsidR="00461FF7" w:rsidRPr="00286189" w:rsidRDefault="00461FF7" w:rsidP="00461FF7">
            <w:pPr>
              <w:spacing w:after="160" w:line="259" w:lineRule="auto"/>
              <w:contextualSpacing/>
              <w:jc w:val="both"/>
              <w:rPr>
                <w:rFonts w:eastAsiaTheme="minorHAnsi" w:cs="Arial"/>
                <w:sz w:val="21"/>
                <w:szCs w:val="21"/>
              </w:rPr>
            </w:pPr>
          </w:p>
          <w:p w14:paraId="0F8331C0" w14:textId="77777777" w:rsidR="00461FF7" w:rsidRPr="00286189" w:rsidRDefault="00461FF7" w:rsidP="00461FF7">
            <w:pPr>
              <w:spacing w:after="160" w:line="259" w:lineRule="auto"/>
              <w:contextualSpacing/>
              <w:jc w:val="both"/>
              <w:rPr>
                <w:rFonts w:eastAsiaTheme="minorHAnsi" w:cs="Arial"/>
                <w:sz w:val="21"/>
                <w:szCs w:val="21"/>
              </w:rPr>
            </w:pPr>
          </w:p>
          <w:p w14:paraId="54512C96" w14:textId="492861B7" w:rsidR="00EB7381" w:rsidRPr="00286189" w:rsidRDefault="00EB7381" w:rsidP="00EB7381">
            <w:pPr>
              <w:spacing w:after="160" w:line="259" w:lineRule="auto"/>
              <w:contextualSpacing/>
              <w:jc w:val="both"/>
              <w:rPr>
                <w:rFonts w:eastAsiaTheme="minorHAnsi" w:cs="Arial"/>
                <w:sz w:val="21"/>
                <w:szCs w:val="21"/>
              </w:rPr>
            </w:pPr>
          </w:p>
          <w:p w14:paraId="2D39808C" w14:textId="12055740" w:rsidR="00EB7381" w:rsidRPr="00286189" w:rsidRDefault="00EB7381" w:rsidP="00EB7381">
            <w:pPr>
              <w:spacing w:after="160" w:line="259" w:lineRule="auto"/>
              <w:contextualSpacing/>
              <w:jc w:val="both"/>
              <w:rPr>
                <w:rFonts w:eastAsiaTheme="minorHAnsi" w:cs="Arial"/>
                <w:sz w:val="21"/>
                <w:szCs w:val="21"/>
              </w:rPr>
            </w:pPr>
          </w:p>
          <w:p w14:paraId="71F0E44D" w14:textId="417344B3" w:rsidR="00EB7381" w:rsidRPr="00286189" w:rsidRDefault="00EB7381" w:rsidP="00EB7381">
            <w:pPr>
              <w:spacing w:after="160" w:line="259" w:lineRule="auto"/>
              <w:contextualSpacing/>
              <w:jc w:val="both"/>
              <w:rPr>
                <w:rFonts w:eastAsiaTheme="minorHAnsi" w:cs="Arial"/>
                <w:sz w:val="21"/>
                <w:szCs w:val="21"/>
              </w:rPr>
            </w:pPr>
          </w:p>
          <w:p w14:paraId="7E1F6210" w14:textId="1501F441" w:rsidR="00EB7381" w:rsidRPr="00286189" w:rsidRDefault="00EB7381" w:rsidP="00EB7381">
            <w:pPr>
              <w:spacing w:after="160" w:line="259" w:lineRule="auto"/>
              <w:contextualSpacing/>
              <w:jc w:val="both"/>
              <w:rPr>
                <w:rFonts w:eastAsiaTheme="minorHAnsi" w:cs="Arial"/>
                <w:sz w:val="21"/>
                <w:szCs w:val="21"/>
              </w:rPr>
            </w:pPr>
          </w:p>
          <w:p w14:paraId="07041F95" w14:textId="443C52EC" w:rsidR="00EB7381" w:rsidRPr="00286189" w:rsidRDefault="00EB7381" w:rsidP="00EB7381">
            <w:pPr>
              <w:spacing w:after="160" w:line="259" w:lineRule="auto"/>
              <w:contextualSpacing/>
              <w:jc w:val="both"/>
              <w:rPr>
                <w:rFonts w:eastAsiaTheme="minorHAnsi" w:cs="Arial"/>
                <w:sz w:val="21"/>
                <w:szCs w:val="21"/>
              </w:rPr>
            </w:pPr>
          </w:p>
          <w:p w14:paraId="5945FFA0" w14:textId="6D6C796F" w:rsidR="00EB7381" w:rsidRPr="00286189" w:rsidRDefault="00EB7381" w:rsidP="00EB7381">
            <w:pPr>
              <w:spacing w:after="160" w:line="259" w:lineRule="auto"/>
              <w:contextualSpacing/>
              <w:jc w:val="both"/>
              <w:rPr>
                <w:rFonts w:eastAsiaTheme="minorHAnsi" w:cs="Arial"/>
                <w:sz w:val="21"/>
                <w:szCs w:val="21"/>
              </w:rPr>
            </w:pPr>
          </w:p>
          <w:p w14:paraId="757B8F22" w14:textId="202EF647" w:rsidR="00EB7381" w:rsidRPr="00286189" w:rsidRDefault="00EB7381" w:rsidP="00EB7381">
            <w:pPr>
              <w:spacing w:after="160" w:line="259" w:lineRule="auto"/>
              <w:contextualSpacing/>
              <w:jc w:val="both"/>
              <w:rPr>
                <w:rFonts w:eastAsiaTheme="minorHAnsi" w:cs="Arial"/>
                <w:sz w:val="21"/>
                <w:szCs w:val="21"/>
              </w:rPr>
            </w:pPr>
          </w:p>
          <w:p w14:paraId="44AABD10" w14:textId="6523DC49" w:rsidR="00EB7381" w:rsidRPr="00286189" w:rsidRDefault="00EB7381" w:rsidP="00EB7381">
            <w:pPr>
              <w:spacing w:after="160" w:line="259" w:lineRule="auto"/>
              <w:contextualSpacing/>
              <w:jc w:val="both"/>
              <w:rPr>
                <w:rFonts w:eastAsiaTheme="minorHAnsi" w:cs="Arial"/>
                <w:sz w:val="21"/>
                <w:szCs w:val="21"/>
              </w:rPr>
            </w:pPr>
          </w:p>
          <w:p w14:paraId="2BC6D5AE" w14:textId="0600430A" w:rsidR="00EB7381" w:rsidRPr="00286189" w:rsidRDefault="00EB7381" w:rsidP="00EB7381">
            <w:pPr>
              <w:spacing w:after="160" w:line="259" w:lineRule="auto"/>
              <w:contextualSpacing/>
              <w:jc w:val="both"/>
              <w:rPr>
                <w:rFonts w:eastAsiaTheme="minorHAnsi" w:cs="Arial"/>
                <w:sz w:val="21"/>
                <w:szCs w:val="21"/>
              </w:rPr>
            </w:pPr>
          </w:p>
          <w:p w14:paraId="53188D68" w14:textId="6FF5A027" w:rsidR="00EB7381" w:rsidRPr="00286189" w:rsidRDefault="00EB7381" w:rsidP="00EB7381">
            <w:pPr>
              <w:spacing w:after="160" w:line="259" w:lineRule="auto"/>
              <w:contextualSpacing/>
              <w:jc w:val="both"/>
              <w:rPr>
                <w:rFonts w:eastAsiaTheme="minorHAnsi" w:cs="Arial"/>
                <w:sz w:val="21"/>
                <w:szCs w:val="21"/>
              </w:rPr>
            </w:pPr>
          </w:p>
          <w:p w14:paraId="3D0DDC0C" w14:textId="57BF9724" w:rsidR="00EB7381" w:rsidRPr="00286189" w:rsidRDefault="00EB7381" w:rsidP="00EB7381">
            <w:pPr>
              <w:spacing w:after="160" w:line="259" w:lineRule="auto"/>
              <w:contextualSpacing/>
              <w:jc w:val="both"/>
              <w:rPr>
                <w:rFonts w:eastAsiaTheme="minorHAnsi" w:cs="Arial"/>
                <w:sz w:val="21"/>
                <w:szCs w:val="21"/>
              </w:rPr>
            </w:pPr>
          </w:p>
          <w:p w14:paraId="6C1637A9" w14:textId="2B624AB4" w:rsidR="00EB7381" w:rsidRPr="00286189" w:rsidRDefault="00EB7381" w:rsidP="00EB7381">
            <w:pPr>
              <w:spacing w:after="160" w:line="259" w:lineRule="auto"/>
              <w:contextualSpacing/>
              <w:jc w:val="both"/>
              <w:rPr>
                <w:rFonts w:eastAsiaTheme="minorHAnsi" w:cs="Arial"/>
                <w:sz w:val="21"/>
                <w:szCs w:val="21"/>
              </w:rPr>
            </w:pPr>
          </w:p>
          <w:p w14:paraId="74D89C0D" w14:textId="34E7958F" w:rsidR="00EB7381" w:rsidRPr="00286189" w:rsidRDefault="00EB7381" w:rsidP="00EB7381">
            <w:pPr>
              <w:spacing w:after="160" w:line="259" w:lineRule="auto"/>
              <w:contextualSpacing/>
              <w:jc w:val="both"/>
              <w:rPr>
                <w:rFonts w:eastAsiaTheme="minorHAnsi" w:cs="Arial"/>
                <w:sz w:val="21"/>
                <w:szCs w:val="21"/>
              </w:rPr>
            </w:pPr>
          </w:p>
          <w:p w14:paraId="33616C16" w14:textId="3B7C595D" w:rsidR="00EB7381" w:rsidRPr="00286189" w:rsidRDefault="00EB7381" w:rsidP="00EB7381">
            <w:pPr>
              <w:spacing w:after="160" w:line="259" w:lineRule="auto"/>
              <w:contextualSpacing/>
              <w:jc w:val="both"/>
              <w:rPr>
                <w:rFonts w:eastAsiaTheme="minorHAnsi" w:cs="Arial"/>
                <w:sz w:val="21"/>
                <w:szCs w:val="21"/>
              </w:rPr>
            </w:pPr>
          </w:p>
          <w:p w14:paraId="2C7D28AB" w14:textId="77777777" w:rsidR="00EB7381" w:rsidRPr="00286189" w:rsidRDefault="00EB7381" w:rsidP="00EB7381">
            <w:pPr>
              <w:spacing w:after="160" w:line="259" w:lineRule="auto"/>
              <w:contextualSpacing/>
              <w:jc w:val="both"/>
              <w:rPr>
                <w:rFonts w:eastAsiaTheme="minorHAnsi" w:cs="Arial"/>
                <w:sz w:val="21"/>
                <w:szCs w:val="21"/>
              </w:rPr>
            </w:pPr>
          </w:p>
          <w:p w14:paraId="3A6DD54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Council</w:t>
            </w:r>
          </w:p>
          <w:p w14:paraId="229CCB1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Planning</w:t>
            </w:r>
          </w:p>
          <w:p w14:paraId="7428A65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Resources</w:t>
            </w:r>
          </w:p>
          <w:p w14:paraId="56836300"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w:t>
            </w:r>
          </w:p>
          <w:p w14:paraId="0979E4C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Neighbourhood Plan WG</w:t>
            </w:r>
          </w:p>
          <w:p w14:paraId="244A3761"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 Grants WG</w:t>
            </w:r>
          </w:p>
          <w:p w14:paraId="4E3B4799"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Civic WG</w:t>
            </w:r>
          </w:p>
          <w:p w14:paraId="53369DBC"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Website updates</w:t>
            </w:r>
            <w:r w:rsidRPr="00286189">
              <w:rPr>
                <w:rFonts w:eastAsiaTheme="minorHAnsi" w:cs="Arial"/>
                <w:sz w:val="21"/>
                <w:szCs w:val="21"/>
              </w:rPr>
              <w:t xml:space="preserve"> - agendas &amp; minutes, appendices </w:t>
            </w:r>
          </w:p>
          <w:p w14:paraId="714E1760"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Council’s Minute Book</w:t>
            </w:r>
            <w:r w:rsidRPr="00286189">
              <w:rPr>
                <w:rFonts w:eastAsiaTheme="minorHAnsi" w:cs="Arial"/>
                <w:sz w:val="21"/>
                <w:szCs w:val="21"/>
              </w:rPr>
              <w:t>- collate all signed minutes and reports for civic year ready for binding.</w:t>
            </w:r>
          </w:p>
          <w:p w14:paraId="5BE3B529"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Meetings</w:t>
            </w:r>
            <w:r w:rsidRPr="00286189">
              <w:rPr>
                <w:rFonts w:eastAsiaTheme="minorHAnsi" w:cs="Arial"/>
                <w:sz w:val="21"/>
                <w:szCs w:val="21"/>
              </w:rPr>
              <w:t xml:space="preserve"> organised for civic year</w:t>
            </w:r>
          </w:p>
          <w:p w14:paraId="49A9C654"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meeting rooms bookings</w:t>
            </w:r>
          </w:p>
          <w:p w14:paraId="112A559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outlook calendars</w:t>
            </w:r>
            <w:r w:rsidRPr="00286189">
              <w:rPr>
                <w:rFonts w:eastAsiaTheme="minorHAnsi" w:cs="Arial"/>
                <w:sz w:val="21"/>
                <w:szCs w:val="21"/>
              </w:rPr>
              <w:t xml:space="preserve"> updated for Council &amp; Members re meeting dates</w:t>
            </w:r>
          </w:p>
          <w:p w14:paraId="202249DD"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committee deadline dates</w:t>
            </w:r>
            <w:r w:rsidRPr="00286189">
              <w:rPr>
                <w:rFonts w:eastAsiaTheme="minorHAnsi" w:cs="Arial"/>
                <w:sz w:val="21"/>
                <w:szCs w:val="21"/>
              </w:rPr>
              <w:t xml:space="preserve"> arranged in outlook calendar for agendas to be published within legislation requirements</w:t>
            </w:r>
          </w:p>
          <w:p w14:paraId="5E786C1D" w14:textId="77777777" w:rsidR="00EB7381" w:rsidRPr="00286189" w:rsidRDefault="00EB7381" w:rsidP="00EB7381">
            <w:pPr>
              <w:spacing w:line="259" w:lineRule="auto"/>
              <w:ind w:left="720"/>
              <w:contextualSpacing/>
              <w:jc w:val="both"/>
              <w:rPr>
                <w:rFonts w:eastAsiaTheme="minorHAnsi" w:cs="Arial"/>
                <w:sz w:val="21"/>
                <w:szCs w:val="21"/>
              </w:rPr>
            </w:pPr>
          </w:p>
          <w:p w14:paraId="4CD883A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Members administration- </w:t>
            </w:r>
            <w:r w:rsidRPr="00286189">
              <w:rPr>
                <w:rFonts w:eastAsiaTheme="minorHAnsi" w:cs="Arial"/>
                <w:sz w:val="21"/>
                <w:szCs w:val="21"/>
              </w:rPr>
              <w:t>maintain address data bases, phone details, declaration of interests etc.</w:t>
            </w:r>
          </w:p>
          <w:p w14:paraId="293F85D2"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Apologies </w:t>
            </w:r>
            <w:r w:rsidRPr="00286189">
              <w:rPr>
                <w:rFonts w:eastAsiaTheme="minorHAnsi" w:cs="Arial"/>
                <w:sz w:val="21"/>
                <w:szCs w:val="21"/>
              </w:rPr>
              <w:t>noted</w:t>
            </w:r>
          </w:p>
          <w:p w14:paraId="04FD8F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Members </w:t>
            </w:r>
            <w:r w:rsidRPr="00286189">
              <w:rPr>
                <w:rFonts w:eastAsiaTheme="minorHAnsi" w:cs="Arial"/>
                <w:sz w:val="21"/>
                <w:szCs w:val="21"/>
              </w:rPr>
              <w:t xml:space="preserve">enquiries </w:t>
            </w:r>
          </w:p>
          <w:p w14:paraId="0E6B5D10" w14:textId="77777777" w:rsidR="00EB7381" w:rsidRPr="00286189" w:rsidRDefault="00EB7381" w:rsidP="00EB7381">
            <w:pPr>
              <w:spacing w:line="259" w:lineRule="auto"/>
              <w:ind w:left="720"/>
              <w:contextualSpacing/>
              <w:jc w:val="both"/>
              <w:rPr>
                <w:rFonts w:eastAsiaTheme="minorHAnsi" w:cs="Arial"/>
                <w:sz w:val="21"/>
                <w:szCs w:val="21"/>
              </w:rPr>
            </w:pPr>
          </w:p>
          <w:p w14:paraId="47DDF7DE"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Meritorious Awards- </w:t>
            </w:r>
            <w:r w:rsidRPr="00286189">
              <w:rPr>
                <w:rFonts w:eastAsiaTheme="minorHAnsi" w:cs="Arial"/>
                <w:sz w:val="21"/>
                <w:szCs w:val="21"/>
              </w:rPr>
              <w:t>liaise with nominees for attendance to receive certificate</w:t>
            </w:r>
          </w:p>
          <w:p w14:paraId="297ADD4F" w14:textId="77777777" w:rsidR="00EB7381" w:rsidRPr="00286189" w:rsidRDefault="00EB7381" w:rsidP="00EB7381">
            <w:pPr>
              <w:spacing w:after="160" w:line="259" w:lineRule="auto"/>
              <w:ind w:left="720"/>
              <w:contextualSpacing/>
              <w:rPr>
                <w:rFonts w:eastAsiaTheme="minorHAnsi" w:cs="Arial"/>
                <w:b/>
                <w:bCs/>
                <w:sz w:val="21"/>
                <w:szCs w:val="21"/>
              </w:rPr>
            </w:pPr>
          </w:p>
          <w:p w14:paraId="6988FB7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Allotments Administration- </w:t>
            </w:r>
            <w:r w:rsidRPr="00286189">
              <w:rPr>
                <w:rFonts w:eastAsiaTheme="minorHAnsi" w:cs="Arial"/>
                <w:sz w:val="21"/>
                <w:szCs w:val="21"/>
              </w:rPr>
              <w:t>liaise with SVPP, BCP, SVPP re new Tenancy Agreements &amp; invoicing</w:t>
            </w:r>
          </w:p>
          <w:p w14:paraId="4724B17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 Association- </w:t>
            </w:r>
            <w:r w:rsidRPr="00286189">
              <w:rPr>
                <w:rFonts w:eastAsiaTheme="minorHAnsi" w:cs="Arial"/>
                <w:sz w:val="21"/>
                <w:szCs w:val="21"/>
              </w:rPr>
              <w:t xml:space="preserve">point of contact with 3 allotment associations and </w:t>
            </w:r>
          </w:p>
          <w:p w14:paraId="65B81D6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Quotes &amp; Site visits- </w:t>
            </w:r>
            <w:r w:rsidRPr="00286189">
              <w:rPr>
                <w:rFonts w:eastAsiaTheme="minorHAnsi" w:cs="Arial"/>
                <w:sz w:val="21"/>
                <w:szCs w:val="21"/>
              </w:rPr>
              <w:t>organise skips &amp; site maintenance by contractors</w:t>
            </w:r>
          </w:p>
          <w:p w14:paraId="634C109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Disputes- </w:t>
            </w:r>
            <w:r w:rsidRPr="00286189">
              <w:rPr>
                <w:rFonts w:eastAsiaTheme="minorHAnsi" w:cs="Arial"/>
                <w:sz w:val="21"/>
                <w:szCs w:val="21"/>
              </w:rPr>
              <w:t>liaised with tenants &amp; allotment association representatives</w:t>
            </w:r>
          </w:p>
          <w:p w14:paraId="78246DF4" w14:textId="77777777" w:rsidR="00EB7381" w:rsidRPr="00286189" w:rsidRDefault="00EB7381" w:rsidP="00EB7381">
            <w:pPr>
              <w:spacing w:line="259" w:lineRule="auto"/>
              <w:ind w:left="1440"/>
              <w:contextualSpacing/>
              <w:jc w:val="both"/>
              <w:rPr>
                <w:rFonts w:eastAsiaTheme="minorHAnsi" w:cs="Arial"/>
                <w:b/>
                <w:bCs/>
                <w:sz w:val="21"/>
                <w:szCs w:val="21"/>
              </w:rPr>
            </w:pPr>
          </w:p>
          <w:p w14:paraId="289B1D55"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Research for Town Clerk undertaken: </w:t>
            </w:r>
          </w:p>
          <w:p w14:paraId="61C10ABC"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sz w:val="21"/>
                <w:szCs w:val="21"/>
              </w:rPr>
              <w:t xml:space="preserve">local Surveyors for Druitt Hall building condition survey </w:t>
            </w:r>
          </w:p>
          <w:p w14:paraId="45C5CBBA"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Benchmarking undertaken for Treasury Management Investments</w:t>
            </w:r>
          </w:p>
          <w:p w14:paraId="50257AF5"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Freedom of information requests</w:t>
            </w:r>
          </w:p>
          <w:p w14:paraId="48EAE16B"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New street names- liaise with BCP officer within deadline</w:t>
            </w:r>
          </w:p>
          <w:p w14:paraId="75D6AC98" w14:textId="77777777" w:rsidR="00EB7381" w:rsidRPr="00286189" w:rsidRDefault="00EB7381" w:rsidP="00EB7381">
            <w:pPr>
              <w:spacing w:after="160" w:line="259" w:lineRule="auto"/>
              <w:ind w:left="1440"/>
              <w:contextualSpacing/>
              <w:rPr>
                <w:rFonts w:eastAsiaTheme="minorHAnsi" w:cs="Arial"/>
                <w:sz w:val="21"/>
                <w:szCs w:val="21"/>
              </w:rPr>
            </w:pPr>
          </w:p>
          <w:p w14:paraId="47A8448B" w14:textId="77777777" w:rsidR="00EB7381" w:rsidRPr="00286189" w:rsidRDefault="00EB7381" w:rsidP="00EB7381">
            <w:pPr>
              <w:numPr>
                <w:ilvl w:val="0"/>
                <w:numId w:val="12"/>
              </w:numPr>
              <w:spacing w:after="160" w:line="259" w:lineRule="auto"/>
              <w:contextualSpacing/>
              <w:rPr>
                <w:rFonts w:eastAsiaTheme="minorHAnsi" w:cs="Arial"/>
                <w:b/>
                <w:bCs/>
                <w:sz w:val="21"/>
                <w:szCs w:val="21"/>
              </w:rPr>
            </w:pPr>
            <w:r w:rsidRPr="00286189">
              <w:rPr>
                <w:rFonts w:eastAsiaTheme="minorHAnsi" w:cs="Arial"/>
                <w:b/>
                <w:bCs/>
                <w:sz w:val="21"/>
                <w:szCs w:val="21"/>
              </w:rPr>
              <w:t>Main point of contact for ‘out of office’ reply for any urgent enquires when Town Clerk on leave</w:t>
            </w:r>
          </w:p>
          <w:p w14:paraId="1D5A761E" w14:textId="77777777" w:rsidR="00EB7381" w:rsidRPr="00286189" w:rsidRDefault="00EB7381" w:rsidP="00EB7381">
            <w:pPr>
              <w:spacing w:line="259" w:lineRule="auto"/>
              <w:jc w:val="both"/>
              <w:rPr>
                <w:rFonts w:eastAsiaTheme="minorHAnsi" w:cs="Arial"/>
                <w:b/>
                <w:bCs/>
                <w:sz w:val="21"/>
                <w:szCs w:val="21"/>
              </w:rPr>
            </w:pPr>
          </w:p>
          <w:p w14:paraId="32722CC6"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Licencing-</w:t>
            </w:r>
            <w:r w:rsidRPr="00286189">
              <w:rPr>
                <w:rFonts w:eastAsiaTheme="minorHAnsi" w:cs="Arial"/>
                <w:sz w:val="21"/>
                <w:szCs w:val="21"/>
              </w:rPr>
              <w:t xml:space="preserve"> maintain database of events and invoice licence fee to individuals </w:t>
            </w:r>
          </w:p>
          <w:p w14:paraId="612C7388" w14:textId="77777777" w:rsidR="00EB7381" w:rsidRPr="00286189" w:rsidRDefault="00EB7381" w:rsidP="00EB7381">
            <w:pPr>
              <w:spacing w:after="160" w:line="259" w:lineRule="auto"/>
              <w:ind w:left="720"/>
              <w:contextualSpacing/>
              <w:rPr>
                <w:rFonts w:eastAsiaTheme="minorHAnsi" w:cs="Arial"/>
                <w:b/>
                <w:bCs/>
                <w:sz w:val="21"/>
                <w:szCs w:val="21"/>
              </w:rPr>
            </w:pPr>
          </w:p>
          <w:p w14:paraId="01590CD0"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Outside bodies – </w:t>
            </w:r>
            <w:r w:rsidRPr="00286189">
              <w:rPr>
                <w:rFonts w:eastAsiaTheme="minorHAnsi" w:cs="Arial"/>
                <w:sz w:val="21"/>
                <w:szCs w:val="21"/>
              </w:rPr>
              <w:t>main point of contact for organisations</w:t>
            </w:r>
          </w:p>
          <w:p w14:paraId="504D4A53" w14:textId="77777777" w:rsidR="00EB7381" w:rsidRPr="00286189" w:rsidRDefault="00EB7381" w:rsidP="00EB7381">
            <w:pPr>
              <w:spacing w:after="160" w:line="259" w:lineRule="auto"/>
              <w:ind w:left="720"/>
              <w:contextualSpacing/>
              <w:rPr>
                <w:rFonts w:eastAsiaTheme="minorHAnsi" w:cs="Arial"/>
                <w:b/>
                <w:bCs/>
                <w:sz w:val="21"/>
                <w:szCs w:val="21"/>
              </w:rPr>
            </w:pPr>
          </w:p>
          <w:p w14:paraId="402925E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Community Grants- </w:t>
            </w:r>
            <w:r w:rsidRPr="00286189">
              <w:rPr>
                <w:rFonts w:eastAsiaTheme="minorHAnsi" w:cs="Arial"/>
                <w:sz w:val="21"/>
                <w:szCs w:val="21"/>
              </w:rPr>
              <w:t>liaise with</w:t>
            </w:r>
            <w:r w:rsidRPr="00286189">
              <w:rPr>
                <w:rFonts w:eastAsiaTheme="minorHAnsi" w:cs="Arial"/>
                <w:b/>
                <w:bCs/>
                <w:sz w:val="21"/>
                <w:szCs w:val="21"/>
              </w:rPr>
              <w:t xml:space="preserve"> </w:t>
            </w:r>
            <w:r w:rsidRPr="00286189">
              <w:rPr>
                <w:rFonts w:eastAsiaTheme="minorHAnsi" w:cs="Arial"/>
                <w:sz w:val="21"/>
                <w:szCs w:val="21"/>
              </w:rPr>
              <w:t>applicant re documentation required for audit purposes and processing of grant payment</w:t>
            </w:r>
          </w:p>
          <w:p w14:paraId="05A0B6E3" w14:textId="77777777" w:rsidR="00EB7381" w:rsidRPr="00286189" w:rsidRDefault="00EB7381" w:rsidP="00EB7381">
            <w:pPr>
              <w:spacing w:line="259" w:lineRule="auto"/>
              <w:ind w:left="720"/>
              <w:contextualSpacing/>
              <w:jc w:val="both"/>
              <w:rPr>
                <w:rFonts w:eastAsiaTheme="minorHAnsi" w:cs="Arial"/>
                <w:b/>
                <w:bCs/>
                <w:sz w:val="21"/>
                <w:szCs w:val="21"/>
              </w:rPr>
            </w:pPr>
          </w:p>
          <w:p w14:paraId="0194E861"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Finance Administration:</w:t>
            </w:r>
          </w:p>
          <w:p w14:paraId="48A37069"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Scribe Accounts- </w:t>
            </w:r>
            <w:r w:rsidRPr="00286189">
              <w:rPr>
                <w:rFonts w:eastAsiaTheme="minorHAnsi" w:cs="Arial"/>
                <w:sz w:val="21"/>
                <w:szCs w:val="21"/>
              </w:rPr>
              <w:t>enter data &amp; reconcile monthly against bank account</w:t>
            </w:r>
          </w:p>
          <w:p w14:paraId="411C35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Budget monitoring reports – </w:t>
            </w:r>
            <w:r w:rsidRPr="00286189">
              <w:rPr>
                <w:rFonts w:eastAsiaTheme="minorHAnsi" w:cs="Arial"/>
                <w:sz w:val="21"/>
                <w:szCs w:val="21"/>
              </w:rPr>
              <w:t>previously manually formatted on spreadsheets now produced in scribe accounts</w:t>
            </w:r>
          </w:p>
          <w:p w14:paraId="7231CEA6"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Vat returns- </w:t>
            </w:r>
            <w:r w:rsidRPr="00286189">
              <w:rPr>
                <w:rFonts w:eastAsiaTheme="minorHAnsi" w:cs="Arial"/>
                <w:sz w:val="21"/>
                <w:szCs w:val="21"/>
              </w:rPr>
              <w:t>previously manually claimed by spreadsheets, now produced in scribe accounts</w:t>
            </w:r>
          </w:p>
          <w:p w14:paraId="7BD1B06F"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Monthly Bank Reconciliation- </w:t>
            </w:r>
            <w:r w:rsidRPr="00286189">
              <w:rPr>
                <w:rFonts w:eastAsiaTheme="minorHAnsi" w:cs="Arial"/>
                <w:sz w:val="21"/>
                <w:szCs w:val="21"/>
              </w:rPr>
              <w:t xml:space="preserve">spreadsheet formatted for Resources </w:t>
            </w:r>
          </w:p>
          <w:p w14:paraId="366A958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Payments for Chairman to sign</w:t>
            </w:r>
            <w:r w:rsidRPr="00286189">
              <w:rPr>
                <w:rFonts w:eastAsiaTheme="minorHAnsi" w:cs="Arial"/>
                <w:sz w:val="21"/>
                <w:szCs w:val="21"/>
              </w:rPr>
              <w:t>- spreadsheet formatted for Resources</w:t>
            </w:r>
          </w:p>
          <w:p w14:paraId="31F7119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Online Bank payments</w:t>
            </w:r>
            <w:r w:rsidRPr="00286189">
              <w:rPr>
                <w:rFonts w:eastAsiaTheme="minorHAnsi" w:cs="Arial"/>
                <w:sz w:val="21"/>
                <w:szCs w:val="21"/>
              </w:rPr>
              <w:t>- processed through Unity Trust Bank and arrange authorisation by members</w:t>
            </w:r>
          </w:p>
          <w:p w14:paraId="6E6BAF5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Invoicing </w:t>
            </w:r>
          </w:p>
          <w:p w14:paraId="3433823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Audit – </w:t>
            </w:r>
            <w:r w:rsidRPr="00286189">
              <w:rPr>
                <w:rFonts w:eastAsiaTheme="minorHAnsi" w:cs="Arial"/>
                <w:sz w:val="21"/>
                <w:szCs w:val="21"/>
              </w:rPr>
              <w:t>meet with Auditor &amp; Town Clerk re end of year accounts</w:t>
            </w:r>
          </w:p>
          <w:p w14:paraId="371836F3"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Payroll –</w:t>
            </w:r>
            <w:r w:rsidRPr="00286189">
              <w:rPr>
                <w:rFonts w:eastAsiaTheme="minorHAnsi" w:cs="Arial"/>
                <w:sz w:val="21"/>
                <w:szCs w:val="21"/>
              </w:rPr>
              <w:t xml:space="preserve"> upload payroll to Unity Trust and liaise with external payroll provider</w:t>
            </w:r>
          </w:p>
          <w:p w14:paraId="3700EB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Local Government Pension Scheme-</w:t>
            </w:r>
            <w:r w:rsidRPr="00286189">
              <w:rPr>
                <w:rFonts w:eastAsiaTheme="minorHAnsi" w:cs="Arial"/>
                <w:sz w:val="21"/>
                <w:szCs w:val="21"/>
              </w:rPr>
              <w:t xml:space="preserve"> monthly return provided for the Council’s contribution to Dorset Council</w:t>
            </w:r>
          </w:p>
          <w:p w14:paraId="3956BA68"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Additional Voluntary Contributions –</w:t>
            </w:r>
            <w:r w:rsidRPr="00286189">
              <w:rPr>
                <w:rFonts w:eastAsiaTheme="minorHAnsi" w:cs="Arial"/>
                <w:sz w:val="21"/>
                <w:szCs w:val="21"/>
              </w:rPr>
              <w:t xml:space="preserve"> monthly figures provided to Prudential Assurance</w:t>
            </w:r>
          </w:p>
          <w:p w14:paraId="4F39F0C3" w14:textId="77777777" w:rsidR="00EB7381" w:rsidRPr="00286189" w:rsidRDefault="00EB7381" w:rsidP="00EB7381">
            <w:pPr>
              <w:spacing w:line="259" w:lineRule="auto"/>
              <w:ind w:left="1440"/>
              <w:contextualSpacing/>
              <w:jc w:val="both"/>
              <w:rPr>
                <w:rFonts w:eastAsiaTheme="minorHAnsi" w:cs="Arial"/>
                <w:sz w:val="21"/>
                <w:szCs w:val="21"/>
              </w:rPr>
            </w:pPr>
          </w:p>
          <w:p w14:paraId="7CD63F87" w14:textId="77777777" w:rsidR="00EB7381" w:rsidRPr="00286189" w:rsidRDefault="00EB7381" w:rsidP="00EB7381">
            <w:pPr>
              <w:spacing w:line="259" w:lineRule="auto"/>
              <w:ind w:left="1440"/>
              <w:contextualSpacing/>
              <w:jc w:val="both"/>
              <w:rPr>
                <w:rFonts w:eastAsiaTheme="minorHAnsi" w:cs="Arial"/>
                <w:sz w:val="21"/>
                <w:szCs w:val="21"/>
              </w:rPr>
            </w:pPr>
          </w:p>
          <w:p w14:paraId="42502451"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Fire &amp; Security Alarm</w:t>
            </w:r>
            <w:r w:rsidRPr="00286189">
              <w:rPr>
                <w:rFonts w:eastAsiaTheme="minorHAnsi" w:cs="Arial"/>
                <w:sz w:val="21"/>
                <w:szCs w:val="21"/>
              </w:rPr>
              <w:t xml:space="preserve"> –</w:t>
            </w:r>
          </w:p>
          <w:p w14:paraId="178DFE1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 xml:space="preserve"> on call as Out of Hours contact re alarm at Old Town Hall</w:t>
            </w:r>
          </w:p>
          <w:p w14:paraId="3D5950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Arrange routine site visits by alarm maintenance engineers</w:t>
            </w:r>
          </w:p>
          <w:p w14:paraId="26716B42" w14:textId="77777777" w:rsidR="00EB7381" w:rsidRPr="00286189" w:rsidRDefault="00EB7381" w:rsidP="00EB7381">
            <w:pPr>
              <w:spacing w:line="259" w:lineRule="auto"/>
              <w:ind w:left="720"/>
              <w:contextualSpacing/>
              <w:jc w:val="both"/>
              <w:rPr>
                <w:rFonts w:eastAsiaTheme="minorHAnsi" w:cs="Arial"/>
                <w:sz w:val="21"/>
                <w:szCs w:val="21"/>
              </w:rPr>
            </w:pPr>
          </w:p>
          <w:p w14:paraId="682C7E05" w14:textId="77777777" w:rsidR="00EB7381" w:rsidRPr="00286189" w:rsidRDefault="00EB7381" w:rsidP="00EB7381">
            <w:pPr>
              <w:spacing w:after="160" w:line="259" w:lineRule="auto"/>
              <w:ind w:left="720"/>
              <w:contextualSpacing/>
              <w:rPr>
                <w:rFonts w:eastAsiaTheme="minorHAnsi" w:cs="Arial"/>
                <w:b/>
                <w:bCs/>
                <w:sz w:val="21"/>
                <w:szCs w:val="21"/>
              </w:rPr>
            </w:pPr>
          </w:p>
          <w:p w14:paraId="0DEB64C1" w14:textId="77777777" w:rsidR="00EB7381" w:rsidRPr="00286189" w:rsidRDefault="00EB7381" w:rsidP="00EB7381">
            <w:pPr>
              <w:spacing w:line="259" w:lineRule="auto"/>
              <w:jc w:val="both"/>
              <w:rPr>
                <w:rFonts w:eastAsiaTheme="minorHAnsi" w:cs="Arial"/>
                <w:sz w:val="21"/>
                <w:szCs w:val="21"/>
              </w:rPr>
            </w:pPr>
          </w:p>
          <w:p w14:paraId="1A84F8E9" w14:textId="77777777" w:rsidR="00EB7381" w:rsidRPr="00286189" w:rsidRDefault="00EB7381" w:rsidP="00EB7381">
            <w:pPr>
              <w:spacing w:line="259" w:lineRule="auto"/>
              <w:jc w:val="both"/>
              <w:rPr>
                <w:rFonts w:eastAsiaTheme="minorHAnsi" w:cs="Arial"/>
                <w:sz w:val="21"/>
                <w:szCs w:val="21"/>
              </w:rPr>
            </w:pPr>
          </w:p>
          <w:p w14:paraId="7A4DD058" w14:textId="77777777" w:rsidR="00EB7381" w:rsidRPr="00286189" w:rsidRDefault="00EB7381" w:rsidP="00EB7381">
            <w:pPr>
              <w:spacing w:line="259" w:lineRule="auto"/>
              <w:jc w:val="both"/>
              <w:rPr>
                <w:rFonts w:eastAsiaTheme="minorHAnsi" w:cs="Arial"/>
                <w:sz w:val="21"/>
                <w:szCs w:val="21"/>
              </w:rPr>
            </w:pPr>
          </w:p>
          <w:p w14:paraId="5ABE0DED" w14:textId="5BCBC95B" w:rsidR="005C4B6C" w:rsidRPr="00286189" w:rsidRDefault="005C4B6C">
            <w:pPr>
              <w:rPr>
                <w:rFonts w:cs="Arial"/>
                <w:sz w:val="21"/>
                <w:szCs w:val="21"/>
              </w:rPr>
            </w:pPr>
          </w:p>
          <w:p w14:paraId="45A91217" w14:textId="0227E4CF" w:rsidR="009E4D71" w:rsidRPr="00286189" w:rsidRDefault="009E4D71">
            <w:pPr>
              <w:rPr>
                <w:rFonts w:cs="Arial"/>
                <w:sz w:val="21"/>
                <w:szCs w:val="21"/>
              </w:rPr>
            </w:pPr>
          </w:p>
          <w:p w14:paraId="4F81949E" w14:textId="392F4CD0" w:rsidR="009E4D71" w:rsidRPr="00286189" w:rsidRDefault="009E4D71">
            <w:pPr>
              <w:rPr>
                <w:rFonts w:cs="Arial"/>
                <w:sz w:val="21"/>
                <w:szCs w:val="21"/>
              </w:rPr>
            </w:pPr>
          </w:p>
          <w:p w14:paraId="66A2A91E" w14:textId="093ED0C6" w:rsidR="009E4D71" w:rsidRPr="00286189" w:rsidRDefault="009E4D71">
            <w:pPr>
              <w:rPr>
                <w:rFonts w:cs="Arial"/>
                <w:sz w:val="21"/>
                <w:szCs w:val="21"/>
              </w:rPr>
            </w:pPr>
          </w:p>
          <w:p w14:paraId="49DBEC7C" w14:textId="150C1F80" w:rsidR="009E4D71" w:rsidRPr="00286189" w:rsidRDefault="009E4D71">
            <w:pPr>
              <w:rPr>
                <w:rFonts w:cs="Arial"/>
                <w:sz w:val="21"/>
                <w:szCs w:val="21"/>
              </w:rPr>
            </w:pPr>
          </w:p>
          <w:p w14:paraId="105D12B8" w14:textId="2EC05ADA" w:rsidR="009E4D71" w:rsidRPr="00286189" w:rsidRDefault="009E4D71">
            <w:pPr>
              <w:rPr>
                <w:rFonts w:cs="Arial"/>
                <w:sz w:val="21"/>
                <w:szCs w:val="21"/>
              </w:rPr>
            </w:pPr>
          </w:p>
          <w:p w14:paraId="246A29D9" w14:textId="17D43CB5" w:rsidR="008F79D2" w:rsidRPr="00286189" w:rsidRDefault="008F79D2">
            <w:pPr>
              <w:rPr>
                <w:rFonts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4895EDDF" w14:textId="2E23713F" w:rsidR="00AB5EB5" w:rsidRDefault="00AB5EB5">
      <w:pPr>
        <w:rPr>
          <w:rFonts w:cs="Arial"/>
          <w:sz w:val="16"/>
        </w:rPr>
      </w:pPr>
    </w:p>
    <w:p w14:paraId="20BC430C" w14:textId="7164EFEF" w:rsidR="007A4E7B" w:rsidRDefault="007A4E7B">
      <w:pPr>
        <w:rPr>
          <w:rFonts w:cs="Arial"/>
          <w:sz w:val="16"/>
        </w:rPr>
      </w:pPr>
    </w:p>
    <w:p w14:paraId="48559617" w14:textId="166BCA59" w:rsidR="007A4E7B" w:rsidRDefault="007A4E7B">
      <w:pPr>
        <w:rPr>
          <w:rFonts w:cs="Arial"/>
          <w:sz w:val="16"/>
        </w:rPr>
      </w:pPr>
    </w:p>
    <w:p w14:paraId="403E7194" w14:textId="238B9CB0" w:rsidR="007A4E7B" w:rsidRDefault="007A4E7B">
      <w:pPr>
        <w:rPr>
          <w:rFonts w:cs="Arial"/>
          <w:sz w:val="16"/>
        </w:rPr>
      </w:pPr>
    </w:p>
    <w:p w14:paraId="3E06DBD0" w14:textId="282B862B" w:rsidR="0088701A" w:rsidRDefault="0088701A">
      <w:pPr>
        <w:rPr>
          <w:rFonts w:cs="Arial"/>
          <w:sz w:val="16"/>
        </w:rPr>
      </w:pPr>
    </w:p>
    <w:p w14:paraId="28C6DDAA" w14:textId="70328584" w:rsidR="0088701A" w:rsidRDefault="0088701A">
      <w:pPr>
        <w:rPr>
          <w:rFonts w:cs="Arial"/>
          <w:sz w:val="16"/>
        </w:rPr>
      </w:pPr>
    </w:p>
    <w:p w14:paraId="5D391316" w14:textId="719E0FD3" w:rsidR="0088701A" w:rsidRDefault="0088701A">
      <w:pPr>
        <w:rPr>
          <w:rFonts w:cs="Arial"/>
          <w:sz w:val="16"/>
        </w:rPr>
      </w:pPr>
    </w:p>
    <w:p w14:paraId="57D213E0" w14:textId="31516CE4" w:rsidR="0088701A" w:rsidRDefault="0088701A">
      <w:pPr>
        <w:rPr>
          <w:rFonts w:cs="Arial"/>
          <w:sz w:val="16"/>
        </w:rPr>
      </w:pPr>
    </w:p>
    <w:p w14:paraId="1BCB2B9D" w14:textId="5C54F622" w:rsidR="0088701A" w:rsidRDefault="0088701A">
      <w:pPr>
        <w:rPr>
          <w:rFonts w:cs="Arial"/>
          <w:sz w:val="16"/>
        </w:rPr>
      </w:pPr>
    </w:p>
    <w:p w14:paraId="427356DC" w14:textId="5DD80DF6" w:rsidR="0088701A" w:rsidRDefault="0088701A">
      <w:pPr>
        <w:rPr>
          <w:rFonts w:cs="Arial"/>
          <w:sz w:val="16"/>
        </w:rPr>
      </w:pPr>
    </w:p>
    <w:p w14:paraId="449C809E" w14:textId="42FEF69B" w:rsidR="0088701A" w:rsidRDefault="0088701A">
      <w:pPr>
        <w:rPr>
          <w:rFonts w:cs="Arial"/>
          <w:sz w:val="16"/>
        </w:rPr>
      </w:pPr>
    </w:p>
    <w:p w14:paraId="4A475D8B" w14:textId="2EDC710B" w:rsidR="0088701A" w:rsidRDefault="0088701A">
      <w:pPr>
        <w:rPr>
          <w:rFonts w:cs="Arial"/>
          <w:sz w:val="16"/>
        </w:rPr>
      </w:pPr>
    </w:p>
    <w:p w14:paraId="59E97AC7" w14:textId="6D17FE94" w:rsidR="0088701A" w:rsidRDefault="0088701A">
      <w:pPr>
        <w:rPr>
          <w:rFonts w:cs="Arial"/>
          <w:sz w:val="16"/>
        </w:rPr>
      </w:pPr>
    </w:p>
    <w:p w14:paraId="4C8E6F3F" w14:textId="0F4EAAEB" w:rsidR="0088701A" w:rsidRDefault="0088701A">
      <w:pPr>
        <w:rPr>
          <w:rFonts w:cs="Arial"/>
          <w:sz w:val="16"/>
        </w:rPr>
      </w:pPr>
    </w:p>
    <w:p w14:paraId="57FFA37B" w14:textId="77777777" w:rsidR="0088701A" w:rsidRDefault="0088701A">
      <w:pPr>
        <w:rPr>
          <w:rFonts w:cs="Arial"/>
          <w:sz w:val="16"/>
        </w:rPr>
      </w:pPr>
    </w:p>
    <w:p w14:paraId="020DDEFD" w14:textId="69302E41" w:rsidR="007A4E7B" w:rsidRDefault="007A4E7B">
      <w:pPr>
        <w:rPr>
          <w:rFonts w:cs="Arial"/>
          <w:sz w:val="16"/>
        </w:rPr>
      </w:pPr>
    </w:p>
    <w:p w14:paraId="786B631B" w14:textId="4AC5FE71" w:rsidR="007A4E7B" w:rsidRDefault="007A4E7B">
      <w:pPr>
        <w:rPr>
          <w:rFonts w:cs="Arial"/>
          <w:sz w:val="16"/>
        </w:rPr>
      </w:pPr>
    </w:p>
    <w:p w14:paraId="28BF03CD" w14:textId="4301A5A4" w:rsidR="007A4E7B" w:rsidRDefault="007A4E7B">
      <w:pPr>
        <w:rPr>
          <w:rFonts w:cs="Arial"/>
          <w:sz w:val="16"/>
        </w:rPr>
      </w:pPr>
    </w:p>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771C6">
        <w:trPr>
          <w:cantSplit/>
          <w:trHeight w:hRule="exact" w:val="2055"/>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continue on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72C4FB9" w14:textId="77777777" w:rsidR="00AB5EB5" w:rsidRPr="0034670D" w:rsidRDefault="00AB5EB5">
            <w:pPr>
              <w:spacing w:line="360" w:lineRule="auto"/>
              <w:rPr>
                <w:rFonts w:cs="Arial"/>
                <w:sz w:val="22"/>
              </w:rPr>
            </w:pPr>
          </w:p>
          <w:p w14:paraId="09FB3E8F" w14:textId="4E1A2B15" w:rsidR="00AB5EB5" w:rsidRDefault="00AB5EB5">
            <w:pPr>
              <w:spacing w:line="360" w:lineRule="auto"/>
              <w:rPr>
                <w:rFonts w:cs="Arial"/>
                <w:sz w:val="22"/>
              </w:rPr>
            </w:pPr>
          </w:p>
          <w:p w14:paraId="5CF3ADE7" w14:textId="0B6358A1" w:rsidR="00977ACE" w:rsidRDefault="00977ACE">
            <w:pPr>
              <w:spacing w:line="360" w:lineRule="auto"/>
              <w:rPr>
                <w:rFonts w:cs="Arial"/>
                <w:sz w:val="22"/>
              </w:rPr>
            </w:pPr>
          </w:p>
          <w:p w14:paraId="7D4BC691" w14:textId="77777777" w:rsidR="00977ACE" w:rsidRPr="0034670D" w:rsidRDefault="00977ACE">
            <w:pPr>
              <w:spacing w:line="360" w:lineRule="auto"/>
              <w:rPr>
                <w:rFonts w:cs="Arial"/>
                <w:sz w:val="22"/>
              </w:rPr>
            </w:pPr>
          </w:p>
          <w:p w14:paraId="069BA46F" w14:textId="77777777" w:rsidR="00AB5EB5" w:rsidRPr="0034670D" w:rsidRDefault="00AB5EB5">
            <w:pPr>
              <w:spacing w:line="360" w:lineRule="auto"/>
              <w:rPr>
                <w:rFonts w:cs="Arial"/>
                <w:sz w:val="22"/>
              </w:rPr>
            </w:pPr>
          </w:p>
          <w:p w14:paraId="1BFFD772" w14:textId="77777777" w:rsidR="00AB5EB5" w:rsidRPr="0034670D" w:rsidRDefault="00AB5EB5">
            <w:pPr>
              <w:spacing w:line="360" w:lineRule="auto"/>
              <w:rPr>
                <w:rFonts w:cs="Arial"/>
                <w:sz w:val="22"/>
              </w:rPr>
            </w:pP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3AA70C95" w14:textId="07BAE732" w:rsidR="006D6759" w:rsidRDefault="006D6759" w:rsidP="006D6759"/>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rsidTr="000278B5">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rsidTr="000278B5">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rsidTr="000278B5">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rsidTr="000278B5">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rsidTr="000278B5">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rsidTr="000278B5">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rsidTr="000278B5">
        <w:trPr>
          <w:cantSplit/>
          <w:trHeight w:val="360"/>
        </w:trPr>
        <w:tc>
          <w:tcPr>
            <w:tcW w:w="10598" w:type="dxa"/>
            <w:vAlign w:val="center"/>
          </w:tcPr>
          <w:p w14:paraId="78BAB2E2" w14:textId="41FC619C" w:rsidR="00E74A2C" w:rsidRPr="00E74A2C" w:rsidRDefault="00E74A2C" w:rsidP="00E74A2C">
            <w:pPr>
              <w:rPr>
                <w:b/>
              </w:rPr>
            </w:pPr>
            <w:r w:rsidRPr="00E74A2C">
              <w:rPr>
                <w:b/>
              </w:rPr>
              <w:lastRenderedPageBreak/>
              <w:t xml:space="preserve">Post Held:  </w:t>
            </w:r>
          </w:p>
        </w:tc>
      </w:tr>
      <w:tr w:rsidR="00E74A2C" w:rsidRPr="00E74A2C" w14:paraId="579E7A04" w14:textId="77777777" w:rsidTr="000278B5">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rsidTr="000278B5">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rsidTr="000278B5">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rsidTr="000278B5">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rsidTr="000278B5">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rsidTr="000278B5">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rsidTr="000278B5">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rsidTr="000278B5">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2CC97809" w14:textId="3DBB1711" w:rsidR="00E74A2C" w:rsidRDefault="00E74A2C" w:rsidP="006D6759"/>
    <w:p w14:paraId="4D70BA7F" w14:textId="78AF7360" w:rsidR="0096101F" w:rsidRDefault="0096101F" w:rsidP="006D6759"/>
    <w:p w14:paraId="7DEA1086" w14:textId="77777777" w:rsidR="0096101F" w:rsidRDefault="0096101F"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E74A2C" w:rsidRPr="00E74A2C" w14:paraId="06E1DB32" w14:textId="77777777" w:rsidTr="000278B5">
        <w:trPr>
          <w:cantSplit/>
          <w:trHeight w:val="360"/>
        </w:trPr>
        <w:tc>
          <w:tcPr>
            <w:tcW w:w="10598" w:type="dxa"/>
            <w:vAlign w:val="center"/>
          </w:tcPr>
          <w:p w14:paraId="36481888" w14:textId="20B5A94B" w:rsidR="00E74A2C" w:rsidRPr="00E74A2C" w:rsidRDefault="00513F05" w:rsidP="00E74A2C">
            <w:pPr>
              <w:rPr>
                <w:b/>
              </w:rPr>
            </w:pPr>
            <w:r w:rsidRPr="00513F05">
              <w:rPr>
                <w:b/>
              </w:rPr>
              <w:t>Name of Previous Employer:</w:t>
            </w:r>
            <w:r>
              <w:rPr>
                <w:b/>
              </w:rPr>
              <w:t xml:space="preserve"> </w:t>
            </w:r>
          </w:p>
        </w:tc>
      </w:tr>
      <w:tr w:rsidR="0096101F" w:rsidRPr="00E74A2C" w14:paraId="3F305F0C" w14:textId="77777777" w:rsidTr="000278B5">
        <w:trPr>
          <w:cantSplit/>
          <w:trHeight w:val="360"/>
        </w:trPr>
        <w:tc>
          <w:tcPr>
            <w:tcW w:w="10598" w:type="dxa"/>
            <w:vAlign w:val="center"/>
          </w:tcPr>
          <w:p w14:paraId="3DC81091" w14:textId="742C59EA" w:rsidR="0096101F" w:rsidRPr="00E74A2C" w:rsidRDefault="00513F05" w:rsidP="00E74A2C">
            <w:pPr>
              <w:rPr>
                <w:b/>
              </w:rPr>
            </w:pPr>
            <w:r w:rsidRPr="00513F05">
              <w:rPr>
                <w:b/>
              </w:rPr>
              <w:t xml:space="preserve">Post Held:  </w:t>
            </w:r>
          </w:p>
        </w:tc>
      </w:tr>
      <w:tr w:rsidR="00E74A2C" w:rsidRPr="00E74A2C" w14:paraId="7E88456F" w14:textId="77777777" w:rsidTr="000278B5">
        <w:trPr>
          <w:cantSplit/>
          <w:trHeight w:val="360"/>
        </w:trPr>
        <w:tc>
          <w:tcPr>
            <w:tcW w:w="10598" w:type="dxa"/>
            <w:vAlign w:val="center"/>
          </w:tcPr>
          <w:p w14:paraId="21A2D313" w14:textId="06DC5C3C" w:rsidR="00E74A2C" w:rsidRPr="00E74A2C" w:rsidRDefault="00E74A2C" w:rsidP="00E74A2C">
            <w:r w:rsidRPr="00E74A2C">
              <w:rPr>
                <w:b/>
              </w:rPr>
              <w:t>Dates Employed From</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36C7653C" w14:textId="77777777" w:rsidTr="000278B5">
        <w:trPr>
          <w:cantSplit/>
          <w:trHeight w:hRule="exact" w:val="1563"/>
        </w:trPr>
        <w:tc>
          <w:tcPr>
            <w:tcW w:w="10598" w:type="dxa"/>
          </w:tcPr>
          <w:p w14:paraId="4CDCA2BE" w14:textId="77777777" w:rsidR="00E74A2C" w:rsidRPr="00E74A2C" w:rsidRDefault="00E74A2C" w:rsidP="00E74A2C">
            <w:r w:rsidRPr="00E74A2C">
              <w:rPr>
                <w:b/>
              </w:rPr>
              <w:t>Brief details of duties and responsibilities</w:t>
            </w:r>
            <w:r w:rsidRPr="00E74A2C">
              <w:t>:</w:t>
            </w:r>
          </w:p>
          <w:p w14:paraId="475C30C2" w14:textId="70E02AB4" w:rsidR="00012F37" w:rsidRPr="00E74A2C" w:rsidRDefault="00012F37" w:rsidP="00F90E73"/>
        </w:tc>
      </w:tr>
      <w:tr w:rsidR="00E74A2C" w:rsidRPr="00E74A2C" w14:paraId="3FAE0E76" w14:textId="77777777" w:rsidTr="000278B5">
        <w:trPr>
          <w:cantSplit/>
          <w:trHeight w:val="440"/>
        </w:trPr>
        <w:tc>
          <w:tcPr>
            <w:tcW w:w="10598" w:type="dxa"/>
            <w:vAlign w:val="center"/>
          </w:tcPr>
          <w:p w14:paraId="1A8371B6" w14:textId="4ECB1840" w:rsidR="00E74A2C" w:rsidRPr="00E74A2C" w:rsidRDefault="00E74A2C" w:rsidP="00E74A2C">
            <w:r w:rsidRPr="00E74A2C">
              <w:rPr>
                <w:b/>
              </w:rPr>
              <w:t>Reason for leaving</w:t>
            </w:r>
            <w:r w:rsidRPr="00E74A2C">
              <w:t>:</w:t>
            </w:r>
            <w:r w:rsidR="00D60C99" w:rsidRPr="00D60C99">
              <w:t xml:space="preserve"> </w:t>
            </w:r>
          </w:p>
        </w:tc>
      </w:tr>
    </w:tbl>
    <w:p w14:paraId="00ACD392" w14:textId="60480633"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01086AAC" w14:textId="12F2DEB4" w:rsidR="006D6759" w:rsidRPr="0034670D" w:rsidRDefault="006D6759" w:rsidP="006D6759">
      <w:pPr>
        <w:pStyle w:val="BodyText2"/>
        <w:rPr>
          <w:rFonts w:cs="Arial"/>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(expanding if required)</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tbl>
      <w:tblPr>
        <w:tblW w:w="4959" w:type="pct"/>
        <w:tblLook w:val="0000" w:firstRow="0" w:lastRow="0" w:firstColumn="0" w:lastColumn="0" w:noHBand="0" w:noVBand="0"/>
      </w:tblPr>
      <w:tblGrid>
        <w:gridCol w:w="10367"/>
      </w:tblGrid>
      <w:tr w:rsidR="006D6759" w:rsidRPr="0034670D" w14:paraId="729E4F9F" w14:textId="77777777" w:rsidTr="0052217E">
        <w:trPr>
          <w:trHeight w:val="2495"/>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04FEC96C" w14:textId="3D81DFD8" w:rsidR="00580153" w:rsidRDefault="00580153" w:rsidP="006D6759">
      <w:pPr>
        <w:rPr>
          <w:b/>
        </w:rPr>
      </w:pPr>
    </w:p>
    <w:p w14:paraId="3A75305E" w14:textId="3CCD6A41" w:rsidR="00580153" w:rsidRDefault="00580153" w:rsidP="006D6759">
      <w:pPr>
        <w:rPr>
          <w:b/>
        </w:rPr>
      </w:pPr>
    </w:p>
    <w:p w14:paraId="2F720CDE" w14:textId="45645E8A" w:rsidR="00580153" w:rsidRDefault="00580153" w:rsidP="006D6759">
      <w:pPr>
        <w:rPr>
          <w:b/>
        </w:rPr>
      </w:pPr>
    </w:p>
    <w:p w14:paraId="368BAF52" w14:textId="27D1B8CE" w:rsidR="00580153" w:rsidRDefault="00580153" w:rsidP="006D6759">
      <w:pPr>
        <w:rPr>
          <w:b/>
        </w:rPr>
      </w:pPr>
    </w:p>
    <w:p w14:paraId="33AB6C69" w14:textId="526ACD1D" w:rsidR="00580153" w:rsidRDefault="00580153" w:rsidP="006D6759">
      <w:pPr>
        <w:rPr>
          <w:b/>
        </w:rPr>
      </w:pPr>
    </w:p>
    <w:p w14:paraId="664BAA9F" w14:textId="77777777" w:rsidR="00580153" w:rsidRDefault="00580153"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60AA2C4C" w14:textId="7B724FC6" w:rsidR="00867970" w:rsidRDefault="00867970" w:rsidP="006D6759">
      <w:pPr>
        <w:rPr>
          <w:b/>
        </w:rPr>
      </w:pPr>
    </w:p>
    <w:p w14:paraId="6B6B5BE8" w14:textId="77777777" w:rsidR="00867970" w:rsidRDefault="00867970"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49EF13FC" w14:textId="7FDD94D6" w:rsidR="00AF4D18" w:rsidRDefault="00AF4D18" w:rsidP="006D6759">
      <w:pPr>
        <w:pStyle w:val="BodyText"/>
        <w:rPr>
          <w:rFonts w:cs="Arial"/>
        </w:rPr>
      </w:pPr>
    </w:p>
    <w:p w14:paraId="72A3D857" w14:textId="12AF7287" w:rsidR="00580153" w:rsidRDefault="00580153" w:rsidP="006D6759">
      <w:pPr>
        <w:pStyle w:val="BodyText"/>
        <w:rPr>
          <w:rFonts w:cs="Arial"/>
        </w:rPr>
      </w:pPr>
    </w:p>
    <w:p w14:paraId="6FC94E53" w14:textId="18CEC994" w:rsidR="00580153" w:rsidRDefault="00580153" w:rsidP="006D6759">
      <w:pPr>
        <w:pStyle w:val="BodyText"/>
        <w:rPr>
          <w:rFonts w:cs="Arial"/>
        </w:rPr>
      </w:pPr>
    </w:p>
    <w:p w14:paraId="5017FD52" w14:textId="435E025D" w:rsidR="00580153" w:rsidRDefault="00580153" w:rsidP="006D6759">
      <w:pPr>
        <w:pStyle w:val="BodyText"/>
        <w:rPr>
          <w:rFonts w:cs="Arial"/>
        </w:rPr>
      </w:pPr>
    </w:p>
    <w:p w14:paraId="088D7FE2" w14:textId="376FA944" w:rsidR="00580153" w:rsidRDefault="00580153" w:rsidP="006D6759">
      <w:pPr>
        <w:pStyle w:val="BodyText"/>
        <w:rPr>
          <w:rFonts w:cs="Arial"/>
        </w:rPr>
      </w:pPr>
    </w:p>
    <w:p w14:paraId="51BD56F7" w14:textId="67BE2396" w:rsidR="00580153" w:rsidRDefault="00580153" w:rsidP="006D6759">
      <w:pPr>
        <w:pStyle w:val="BodyText"/>
        <w:rPr>
          <w:rFonts w:cs="Arial"/>
        </w:rPr>
      </w:pPr>
    </w:p>
    <w:p w14:paraId="046813E1" w14:textId="27CF3ECF" w:rsidR="00580153" w:rsidRDefault="00580153" w:rsidP="006D6759">
      <w:pPr>
        <w:pStyle w:val="BodyText"/>
        <w:rPr>
          <w:rFonts w:cs="Arial"/>
        </w:rPr>
      </w:pPr>
    </w:p>
    <w:p w14:paraId="54A95B26" w14:textId="001A9361" w:rsidR="00580153" w:rsidRDefault="00580153" w:rsidP="006D6759">
      <w:pPr>
        <w:pStyle w:val="BodyText"/>
        <w:rPr>
          <w:rFonts w:cs="Arial"/>
        </w:rPr>
      </w:pPr>
    </w:p>
    <w:p w14:paraId="1694AA29" w14:textId="6050AA08" w:rsidR="00580153" w:rsidRDefault="00580153" w:rsidP="006D6759">
      <w:pPr>
        <w:pStyle w:val="BodyText"/>
        <w:rPr>
          <w:rFonts w:cs="Arial"/>
        </w:rPr>
      </w:pPr>
    </w:p>
    <w:p w14:paraId="1197D386" w14:textId="089A86D6" w:rsidR="00580153" w:rsidRDefault="00580153" w:rsidP="006D6759">
      <w:pPr>
        <w:pStyle w:val="BodyText"/>
        <w:rPr>
          <w:rFonts w:cs="Arial"/>
        </w:rPr>
      </w:pPr>
    </w:p>
    <w:p w14:paraId="2B337A56" w14:textId="70E910BA" w:rsidR="00580153" w:rsidRDefault="00580153" w:rsidP="006D6759">
      <w:pPr>
        <w:pStyle w:val="BodyText"/>
        <w:rPr>
          <w:rFonts w:cs="Arial"/>
        </w:rPr>
      </w:pPr>
    </w:p>
    <w:p w14:paraId="3833A775" w14:textId="30ABFEF5" w:rsidR="00580153" w:rsidRDefault="00580153" w:rsidP="006D6759">
      <w:pPr>
        <w:pStyle w:val="BodyText"/>
        <w:rPr>
          <w:rFonts w:cs="Arial"/>
        </w:rPr>
      </w:pPr>
    </w:p>
    <w:p w14:paraId="5160D378" w14:textId="0A9D93F7" w:rsidR="00580153" w:rsidRDefault="00580153" w:rsidP="006D6759">
      <w:pPr>
        <w:pStyle w:val="BodyText"/>
        <w:rPr>
          <w:rFonts w:cs="Arial"/>
        </w:rPr>
      </w:pPr>
    </w:p>
    <w:p w14:paraId="5A421763" w14:textId="77777777" w:rsidR="00580153" w:rsidRDefault="00580153" w:rsidP="006D6759">
      <w:pPr>
        <w:pStyle w:val="BodyText"/>
        <w:rPr>
          <w:rFonts w:cs="Arial"/>
        </w:rPr>
      </w:pPr>
    </w:p>
    <w:p w14:paraId="38929245" w14:textId="77777777" w:rsidR="00AF4D18" w:rsidRPr="0034670D" w:rsidRDefault="00AF4D18"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r>
      <w:proofErr w:type="gramStart"/>
      <w:r w:rsidRPr="0034670D">
        <w:rPr>
          <w:rFonts w:cs="Arial"/>
          <w:b/>
          <w:sz w:val="22"/>
          <w:szCs w:val="22"/>
        </w:rPr>
        <w:t>DECLARATION</w:t>
      </w:r>
      <w:proofErr w:type="gramEnd"/>
      <w:r w:rsidRPr="0034670D">
        <w:rPr>
          <w:rFonts w:cs="Arial"/>
          <w:b/>
          <w:sz w:val="22"/>
          <w:szCs w:val="22"/>
        </w:rPr>
        <w:t xml:space="preserve">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015E373D" w:rsidR="00DE7843" w:rsidRDefault="00DE7843" w:rsidP="001E2FFB">
      <w:pPr>
        <w:pStyle w:val="BodyText"/>
        <w:rPr>
          <w:sz w:val="22"/>
          <w:szCs w:val="22"/>
        </w:rPr>
      </w:pP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199D8BC5" w14:textId="77777777" w:rsidR="00AB5EB5" w:rsidRPr="0034670D" w:rsidRDefault="00AB5EB5" w:rsidP="00711D3E">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4C07CB99" w14:textId="77777777" w:rsidR="00AB5EB5" w:rsidRPr="0034670D" w:rsidRDefault="00AB5EB5">
      <w:pPr>
        <w:jc w:val="both"/>
        <w:rPr>
          <w:rFonts w:cs="Arial"/>
          <w:b/>
          <w:sz w:val="22"/>
          <w:szCs w:val="22"/>
        </w:rPr>
      </w:pPr>
    </w:p>
    <w:p w14:paraId="621A8DEA" w14:textId="77777777" w:rsidR="001E7A85" w:rsidRPr="0034670D" w:rsidRDefault="001E7A85" w:rsidP="001E7A85">
      <w:pPr>
        <w:jc w:val="both"/>
        <w:rPr>
          <w:rFonts w:cs="Arial"/>
          <w:sz w:val="22"/>
          <w:szCs w:val="22"/>
        </w:rPr>
      </w:pPr>
      <w:r w:rsidRPr="0034670D">
        <w:rPr>
          <w:rFonts w:cs="Arial"/>
          <w:sz w:val="22"/>
          <w:szCs w:val="22"/>
        </w:rPr>
        <w:t xml:space="preserve">Under the </w:t>
      </w:r>
      <w:r w:rsidR="00641AE1" w:rsidRPr="0034670D">
        <w:rPr>
          <w:rFonts w:cs="Arial"/>
          <w:sz w:val="22"/>
          <w:szCs w:val="22"/>
        </w:rPr>
        <w:t xml:space="preserve">General </w:t>
      </w:r>
      <w:r w:rsidRPr="0034670D">
        <w:rPr>
          <w:rFonts w:cs="Arial"/>
          <w:sz w:val="22"/>
          <w:szCs w:val="22"/>
        </w:rPr>
        <w:t>Data Protection</w:t>
      </w:r>
      <w:r w:rsidR="00641AE1" w:rsidRPr="0034670D">
        <w:rPr>
          <w:rFonts w:cs="Arial"/>
          <w:sz w:val="22"/>
          <w:szCs w:val="22"/>
        </w:rPr>
        <w:t xml:space="preserve"> Regulations your</w:t>
      </w:r>
      <w:r w:rsidRPr="0034670D">
        <w:rPr>
          <w:rFonts w:cs="Arial"/>
          <w:sz w:val="22"/>
          <w:szCs w:val="22"/>
        </w:rPr>
        <w:t xml:space="preserve"> consent is required to process the information you have supplied for the purposes of recruitment and selection.</w:t>
      </w:r>
    </w:p>
    <w:p w14:paraId="2FC321FA" w14:textId="77777777" w:rsidR="001E7A85" w:rsidRPr="0034670D" w:rsidRDefault="001E7A85" w:rsidP="001E7A85">
      <w:pPr>
        <w:jc w:val="both"/>
        <w:rPr>
          <w:rFonts w:cs="Arial"/>
          <w:sz w:val="22"/>
          <w:szCs w:val="22"/>
        </w:rPr>
      </w:pPr>
    </w:p>
    <w:p w14:paraId="6BFB30BC" w14:textId="77777777" w:rsidR="001E7A85" w:rsidRPr="0034670D" w:rsidRDefault="001E7A85" w:rsidP="001E7A85">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1E898FFD" w14:textId="77777777" w:rsidR="001E7A85" w:rsidRPr="0034670D" w:rsidRDefault="001E7A85" w:rsidP="001E7A85">
      <w:pPr>
        <w:jc w:val="both"/>
        <w:rPr>
          <w:rFonts w:cs="Arial"/>
          <w:sz w:val="22"/>
          <w:szCs w:val="22"/>
        </w:rPr>
      </w:pPr>
    </w:p>
    <w:p w14:paraId="1E65A1C6" w14:textId="77777777" w:rsidR="001E7A85" w:rsidRPr="0034670D" w:rsidRDefault="001E7A85" w:rsidP="001E7A85">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3BFBD9A2" w14:textId="77777777" w:rsidR="001E7A85" w:rsidRPr="0034670D" w:rsidRDefault="001E7A85" w:rsidP="001E7A85">
      <w:pPr>
        <w:jc w:val="both"/>
        <w:rPr>
          <w:rFonts w:cs="Arial"/>
          <w:sz w:val="22"/>
          <w:szCs w:val="22"/>
        </w:rPr>
      </w:pPr>
    </w:p>
    <w:p w14:paraId="47D8F83D" w14:textId="77777777" w:rsidR="001E7A85" w:rsidRPr="0034670D" w:rsidRDefault="001E7A85" w:rsidP="001E7A85">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69B81493" w14:textId="77777777" w:rsidR="00731C9F" w:rsidRPr="0034670D" w:rsidRDefault="00731C9F">
      <w:pPr>
        <w:jc w:val="both"/>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9746" w:type="dxa"/>
        <w:tblInd w:w="6" w:type="dxa"/>
        <w:tblCellMar>
          <w:left w:w="10" w:type="dxa"/>
          <w:right w:w="10" w:type="dxa"/>
        </w:tblCellMar>
        <w:tblLook w:val="04A0" w:firstRow="1" w:lastRow="0" w:firstColumn="1" w:lastColumn="0" w:noHBand="0" w:noVBand="1"/>
      </w:tblPr>
      <w:tblGrid>
        <w:gridCol w:w="8185"/>
        <w:gridCol w:w="1561"/>
      </w:tblGrid>
      <w:tr w:rsidR="00DE7843" w:rsidRPr="00AF4D18" w14:paraId="0AFFB2AC" w14:textId="77777777" w:rsidTr="00DE7843">
        <w:trPr>
          <w:trHeight w:val="512"/>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rsidP="00E17411">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E17411">
        <w:trPr>
          <w:trHeight w:val="1409"/>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vAlign w:val="center"/>
          </w:tcPr>
          <w:p w14:paraId="0E761FEB"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E17411">
        <w:trPr>
          <w:trHeight w:val="1378"/>
        </w:trPr>
        <w:tc>
          <w:tcPr>
            <w:tcW w:w="8185"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48D310ED"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643D3474" w14:textId="77777777" w:rsidR="00DE7843" w:rsidRPr="00AF4D18" w:rsidRDefault="00DE7843" w:rsidP="00E17411">
            <w:pPr>
              <w:suppressAutoHyphens/>
              <w:autoSpaceDN w:val="0"/>
              <w:spacing w:after="160"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p w14:paraId="1B12369C"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24C5CACD" w14:textId="77777777" w:rsidR="00DE7843" w:rsidRPr="00AF4D18" w:rsidRDefault="00DE7843" w:rsidP="00E17411">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bl>
    <w:p w14:paraId="115965F4" w14:textId="77777777" w:rsidR="00DE7843" w:rsidRDefault="00DE7843">
      <w:pPr>
        <w:jc w:val="both"/>
        <w:rPr>
          <w:rFonts w:cs="Arial"/>
          <w:sz w:val="22"/>
          <w:szCs w:val="22"/>
        </w:rPr>
      </w:pPr>
    </w:p>
    <w:p w14:paraId="1E52D8D2" w14:textId="77777777" w:rsidR="00DE7843" w:rsidRDefault="00DE7843">
      <w:pPr>
        <w:jc w:val="both"/>
        <w:rPr>
          <w:rFonts w:cs="Arial"/>
          <w:sz w:val="22"/>
          <w:szCs w:val="22"/>
        </w:rPr>
      </w:pPr>
    </w:p>
    <w:p w14:paraId="7A61F6F3" w14:textId="692DD50A" w:rsidR="00430ECF" w:rsidRPr="0034670D" w:rsidRDefault="00005F26">
      <w:pPr>
        <w:jc w:val="both"/>
        <w:rPr>
          <w:rFonts w:cs="Arial"/>
          <w:sz w:val="22"/>
          <w:szCs w:val="22"/>
        </w:rPr>
      </w:pPr>
      <w:r w:rsidRPr="0034670D">
        <w:rPr>
          <w:rFonts w:cs="Arial"/>
          <w:sz w:val="22"/>
          <w:szCs w:val="22"/>
        </w:rPr>
        <w:t>If you have any conditions related to your employment please give full details below:</w:t>
      </w:r>
    </w:p>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p w14:paraId="448BC13C" w14:textId="4080EBD5" w:rsidR="00DE7843" w:rsidRDefault="00DE7843">
      <w:pPr>
        <w:jc w:val="both"/>
        <w:rPr>
          <w:rFonts w:cs="Arial"/>
          <w:sz w:val="22"/>
          <w:szCs w:val="22"/>
        </w:rPr>
      </w:pPr>
    </w:p>
    <w:p w14:paraId="2CE4220C" w14:textId="46FAEDC4" w:rsidR="00DE7843" w:rsidRDefault="00DE7843">
      <w:pPr>
        <w:jc w:val="both"/>
        <w:rPr>
          <w:rFonts w:cs="Arial"/>
          <w:sz w:val="22"/>
          <w:szCs w:val="22"/>
        </w:rPr>
      </w:pPr>
    </w:p>
    <w:tbl>
      <w:tblPr>
        <w:tblW w:w="9975" w:type="dxa"/>
        <w:tblInd w:w="6" w:type="dxa"/>
        <w:tblCellMar>
          <w:left w:w="10" w:type="dxa"/>
          <w:right w:w="10" w:type="dxa"/>
        </w:tblCellMar>
        <w:tblLook w:val="04A0" w:firstRow="1" w:lastRow="0" w:firstColumn="1" w:lastColumn="0" w:noHBand="0" w:noVBand="1"/>
      </w:tblPr>
      <w:tblGrid>
        <w:gridCol w:w="4750"/>
        <w:gridCol w:w="5225"/>
      </w:tblGrid>
      <w:tr w:rsidR="00DE7843" w:rsidRPr="00DE7843" w14:paraId="3060A37A" w14:textId="77777777" w:rsidTr="00DE7843">
        <w:trPr>
          <w:trHeight w:val="1111"/>
        </w:trPr>
        <w:tc>
          <w:tcPr>
            <w:tcW w:w="4750"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vAlign w:val="center"/>
          </w:tcPr>
          <w:p w14:paraId="030DD73C" w14:textId="77777777"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DE7843">
        <w:trPr>
          <w:trHeight w:val="1681"/>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lastRenderedPageBreak/>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30923EFC" w14:textId="758709C2" w:rsidR="00DE7843" w:rsidRDefault="00DE7843">
      <w:pPr>
        <w:jc w:val="both"/>
        <w:rPr>
          <w:rFonts w:cs="Arial"/>
          <w:sz w:val="22"/>
          <w:szCs w:val="22"/>
        </w:rPr>
      </w:pPr>
    </w:p>
    <w:p w14:paraId="0EFD0420" w14:textId="77777777" w:rsidR="00DE7843" w:rsidRPr="0034670D" w:rsidRDefault="00DE7843">
      <w:pPr>
        <w:jc w:val="both"/>
        <w:rPr>
          <w:rFonts w:cs="Arial"/>
          <w:sz w:val="22"/>
          <w:szCs w:val="22"/>
        </w:rPr>
      </w:pPr>
    </w:p>
    <w:p w14:paraId="0060BF26" w14:textId="77777777" w:rsidR="00005F26" w:rsidRPr="0034670D" w:rsidRDefault="00005F26">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r>
      <w:proofErr w:type="gramStart"/>
      <w:r w:rsidR="00731C9F" w:rsidRPr="0034670D">
        <w:rPr>
          <w:rFonts w:cs="Arial"/>
          <w:b/>
        </w:rPr>
        <w:t>DE</w:t>
      </w:r>
      <w:r w:rsidR="00AB5EB5" w:rsidRPr="0034670D">
        <w:rPr>
          <w:rFonts w:cs="Arial"/>
          <w:b/>
        </w:rPr>
        <w:t>CLARATION</w:t>
      </w:r>
      <w:proofErr w:type="gramEnd"/>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proofErr w:type="gramStart"/>
      <w:r w:rsidRPr="0034670D">
        <w:rPr>
          <w:rFonts w:cs="Arial"/>
          <w:b w:val="0"/>
          <w:bCs/>
          <w:sz w:val="22"/>
          <w:szCs w:val="22"/>
        </w:rPr>
        <w:t>Yes</w:t>
      </w:r>
      <w:proofErr w:type="gramEnd"/>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3FC1F446" w:rsidR="00DE7843" w:rsidRDefault="00DE7843" w:rsidP="003E4591">
      <w:pPr>
        <w:rPr>
          <w:rFonts w:cs="Arial"/>
        </w:rPr>
      </w:pPr>
    </w:p>
    <w:p w14:paraId="0EC4EC96" w14:textId="77777777" w:rsidR="00DE7843" w:rsidRPr="0034670D" w:rsidRDefault="00DE7843" w:rsidP="003E4591">
      <w:pPr>
        <w:rPr>
          <w:rFonts w:cs="Arial"/>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proofErr w:type="spellStart"/>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proofErr w:type="spellEnd"/>
      <w:r w:rsidR="00361975" w:rsidRPr="0023789D">
        <w:rPr>
          <w:rFonts w:cs="Arial"/>
          <w:szCs w:val="18"/>
        </w:rPr>
        <w:t xml:space="preserve"> is an equal opportunities employer and aims to ensure people are recruited, selected, </w:t>
      </w:r>
      <w:proofErr w:type="gramStart"/>
      <w:r w:rsidR="00361975" w:rsidRPr="0023789D">
        <w:rPr>
          <w:rFonts w:cs="Arial"/>
          <w:szCs w:val="18"/>
        </w:rPr>
        <w:t>trained</w:t>
      </w:r>
      <w:proofErr w:type="gramEnd"/>
      <w:r w:rsidR="00361975" w:rsidRPr="0023789D">
        <w:rPr>
          <w:rFonts w:cs="Arial"/>
          <w:szCs w:val="18"/>
        </w:rPr>
        <w:t xml:space="preserve"> and promoted on the basis of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w:t>
      </w:r>
      <w:proofErr w:type="gramStart"/>
      <w:r w:rsidRPr="00580153">
        <w:rPr>
          <w:rFonts w:eastAsia="Calibri" w:cs="Arial"/>
          <w:color w:val="000000"/>
          <w:sz w:val="22"/>
          <w:szCs w:val="22"/>
          <w:lang w:eastAsia="en-GB"/>
        </w:rPr>
        <w:t>number;</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w:t>
      </w:r>
      <w:proofErr w:type="gramStart"/>
      <w:r w:rsidRPr="00580153">
        <w:rPr>
          <w:rFonts w:eastAsia="Calibri" w:cs="Arial"/>
          <w:color w:val="000000"/>
          <w:sz w:val="22"/>
          <w:szCs w:val="22"/>
          <w:lang w:eastAsia="en-GB"/>
        </w:rPr>
        <w:t>history;</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w:t>
      </w:r>
      <w:proofErr w:type="gramStart"/>
      <w:r w:rsidRPr="00580153">
        <w:rPr>
          <w:rFonts w:eastAsia="Calibri" w:cs="Arial"/>
          <w:color w:val="000000"/>
          <w:sz w:val="22"/>
          <w:szCs w:val="22"/>
          <w:lang w:eastAsia="en-GB"/>
        </w:rPr>
        <w:t>parties, unless</w:t>
      </w:r>
      <w:proofErr w:type="gramEnd"/>
      <w:r w:rsidRPr="00580153">
        <w:rPr>
          <w:rFonts w:eastAsia="Calibri" w:cs="Arial"/>
          <w:color w:val="000000"/>
          <w:sz w:val="22"/>
          <w:szCs w:val="22"/>
          <w:lang w:eastAsia="en-GB"/>
        </w:rPr>
        <w:t xml:space="preserve">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w:t>
      </w:r>
      <w:proofErr w:type="gramStart"/>
      <w:r w:rsidRPr="00580153">
        <w:rPr>
          <w:rFonts w:eastAsia="Calibri" w:cs="Arial"/>
          <w:color w:val="000000"/>
          <w:sz w:val="22"/>
          <w:szCs w:val="22"/>
          <w:lang w:eastAsia="en-GB"/>
        </w:rPr>
        <w:t>misused</w:t>
      </w:r>
      <w:proofErr w:type="gramEnd"/>
      <w:r w:rsidRPr="00580153">
        <w:rPr>
          <w:rFonts w:eastAsia="Calibri" w:cs="Arial"/>
          <w:color w:val="000000"/>
          <w:sz w:val="22"/>
          <w:szCs w:val="22"/>
          <w:lang w:eastAsia="en-GB"/>
        </w:rPr>
        <w:t xml:space="preserve">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BCABD" w14:textId="77777777" w:rsidR="003A7E27" w:rsidRDefault="003A7E27">
      <w:r>
        <w:separator/>
      </w:r>
    </w:p>
  </w:endnote>
  <w:endnote w:type="continuationSeparator" w:id="0">
    <w:p w14:paraId="4334287C" w14:textId="77777777" w:rsidR="003A7E27" w:rsidRDefault="003A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276E" w14:textId="77777777" w:rsidR="003A7E27" w:rsidRDefault="003A7E27">
      <w:r>
        <w:separator/>
      </w:r>
    </w:p>
  </w:footnote>
  <w:footnote w:type="continuationSeparator" w:id="0">
    <w:p w14:paraId="5378C076" w14:textId="77777777" w:rsidR="003A7E27" w:rsidRDefault="003A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5030"/>
    <w:rsid w:val="000715D9"/>
    <w:rsid w:val="0007541E"/>
    <w:rsid w:val="000759C7"/>
    <w:rsid w:val="00082EB6"/>
    <w:rsid w:val="00091C88"/>
    <w:rsid w:val="0009641B"/>
    <w:rsid w:val="000B6279"/>
    <w:rsid w:val="000C336B"/>
    <w:rsid w:val="000C5353"/>
    <w:rsid w:val="000E210E"/>
    <w:rsid w:val="000F778D"/>
    <w:rsid w:val="00101C18"/>
    <w:rsid w:val="001246C2"/>
    <w:rsid w:val="00131656"/>
    <w:rsid w:val="00136098"/>
    <w:rsid w:val="001465A9"/>
    <w:rsid w:val="0014674A"/>
    <w:rsid w:val="00147B46"/>
    <w:rsid w:val="001547F7"/>
    <w:rsid w:val="0015770A"/>
    <w:rsid w:val="00161785"/>
    <w:rsid w:val="0016278E"/>
    <w:rsid w:val="001706C8"/>
    <w:rsid w:val="00170C8C"/>
    <w:rsid w:val="00176C03"/>
    <w:rsid w:val="00183525"/>
    <w:rsid w:val="001945CE"/>
    <w:rsid w:val="00196B01"/>
    <w:rsid w:val="00196F96"/>
    <w:rsid w:val="001A2167"/>
    <w:rsid w:val="001A5FCC"/>
    <w:rsid w:val="001B5267"/>
    <w:rsid w:val="001B59CA"/>
    <w:rsid w:val="001E2FFB"/>
    <w:rsid w:val="001E65F2"/>
    <w:rsid w:val="001E7A85"/>
    <w:rsid w:val="001E7E14"/>
    <w:rsid w:val="001F1FC6"/>
    <w:rsid w:val="001F576C"/>
    <w:rsid w:val="001F711A"/>
    <w:rsid w:val="002125F5"/>
    <w:rsid w:val="00221B99"/>
    <w:rsid w:val="002318D6"/>
    <w:rsid w:val="0023789D"/>
    <w:rsid w:val="00247E2A"/>
    <w:rsid w:val="00250437"/>
    <w:rsid w:val="002557A7"/>
    <w:rsid w:val="00267997"/>
    <w:rsid w:val="00270D5A"/>
    <w:rsid w:val="00280409"/>
    <w:rsid w:val="00286189"/>
    <w:rsid w:val="002A10D4"/>
    <w:rsid w:val="002A4770"/>
    <w:rsid w:val="002A5A57"/>
    <w:rsid w:val="002A75B1"/>
    <w:rsid w:val="002B384F"/>
    <w:rsid w:val="002B61EB"/>
    <w:rsid w:val="002B7928"/>
    <w:rsid w:val="002C3449"/>
    <w:rsid w:val="002D36EB"/>
    <w:rsid w:val="002E27F6"/>
    <w:rsid w:val="002F582E"/>
    <w:rsid w:val="002F7548"/>
    <w:rsid w:val="00300CF2"/>
    <w:rsid w:val="003024F8"/>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41A76"/>
    <w:rsid w:val="00451E96"/>
    <w:rsid w:val="00452101"/>
    <w:rsid w:val="00456128"/>
    <w:rsid w:val="00461FF7"/>
    <w:rsid w:val="00462F26"/>
    <w:rsid w:val="00464849"/>
    <w:rsid w:val="0047380D"/>
    <w:rsid w:val="0049690E"/>
    <w:rsid w:val="004A5341"/>
    <w:rsid w:val="004C3865"/>
    <w:rsid w:val="004C6AC0"/>
    <w:rsid w:val="004D0D0E"/>
    <w:rsid w:val="004D461D"/>
    <w:rsid w:val="004E0297"/>
    <w:rsid w:val="004E5A2B"/>
    <w:rsid w:val="004F418D"/>
    <w:rsid w:val="00501098"/>
    <w:rsid w:val="005049D3"/>
    <w:rsid w:val="00513F05"/>
    <w:rsid w:val="00517B19"/>
    <w:rsid w:val="0052217E"/>
    <w:rsid w:val="00531D9C"/>
    <w:rsid w:val="005323A5"/>
    <w:rsid w:val="0053241E"/>
    <w:rsid w:val="00532B88"/>
    <w:rsid w:val="00535A8A"/>
    <w:rsid w:val="0053668E"/>
    <w:rsid w:val="005406D2"/>
    <w:rsid w:val="00546235"/>
    <w:rsid w:val="00556C63"/>
    <w:rsid w:val="005705EC"/>
    <w:rsid w:val="00580153"/>
    <w:rsid w:val="005A6849"/>
    <w:rsid w:val="005B0806"/>
    <w:rsid w:val="005B2A9F"/>
    <w:rsid w:val="005B4E7F"/>
    <w:rsid w:val="005C4B6C"/>
    <w:rsid w:val="005C50D7"/>
    <w:rsid w:val="005D70F4"/>
    <w:rsid w:val="005E24B1"/>
    <w:rsid w:val="005F6849"/>
    <w:rsid w:val="00603D5E"/>
    <w:rsid w:val="00623FCA"/>
    <w:rsid w:val="00626A0B"/>
    <w:rsid w:val="00626DCD"/>
    <w:rsid w:val="00641AE1"/>
    <w:rsid w:val="006435E3"/>
    <w:rsid w:val="00653D32"/>
    <w:rsid w:val="0065516A"/>
    <w:rsid w:val="00661CD1"/>
    <w:rsid w:val="00663D8B"/>
    <w:rsid w:val="0067048E"/>
    <w:rsid w:val="006816B4"/>
    <w:rsid w:val="006B4405"/>
    <w:rsid w:val="006C358D"/>
    <w:rsid w:val="006C4BCE"/>
    <w:rsid w:val="006C5591"/>
    <w:rsid w:val="006D1CE2"/>
    <w:rsid w:val="006D607C"/>
    <w:rsid w:val="006D6759"/>
    <w:rsid w:val="006E35F5"/>
    <w:rsid w:val="006E6376"/>
    <w:rsid w:val="006F0318"/>
    <w:rsid w:val="006F73AD"/>
    <w:rsid w:val="00711B89"/>
    <w:rsid w:val="00711D3E"/>
    <w:rsid w:val="00716105"/>
    <w:rsid w:val="007178FD"/>
    <w:rsid w:val="00722206"/>
    <w:rsid w:val="007256BF"/>
    <w:rsid w:val="00731C9F"/>
    <w:rsid w:val="00752EE0"/>
    <w:rsid w:val="00754436"/>
    <w:rsid w:val="00755148"/>
    <w:rsid w:val="00764466"/>
    <w:rsid w:val="0077015F"/>
    <w:rsid w:val="00777382"/>
    <w:rsid w:val="00782860"/>
    <w:rsid w:val="007A026E"/>
    <w:rsid w:val="007A2372"/>
    <w:rsid w:val="007A4E7B"/>
    <w:rsid w:val="007C2BEB"/>
    <w:rsid w:val="007C6DB5"/>
    <w:rsid w:val="007D172A"/>
    <w:rsid w:val="0080390E"/>
    <w:rsid w:val="008240B8"/>
    <w:rsid w:val="00824882"/>
    <w:rsid w:val="00841C15"/>
    <w:rsid w:val="008434E0"/>
    <w:rsid w:val="00867970"/>
    <w:rsid w:val="008733D6"/>
    <w:rsid w:val="00873B86"/>
    <w:rsid w:val="00874B61"/>
    <w:rsid w:val="0087530C"/>
    <w:rsid w:val="00881A2B"/>
    <w:rsid w:val="0088631F"/>
    <w:rsid w:val="0088701A"/>
    <w:rsid w:val="00890874"/>
    <w:rsid w:val="0089178F"/>
    <w:rsid w:val="008A5225"/>
    <w:rsid w:val="008B583D"/>
    <w:rsid w:val="008C0E48"/>
    <w:rsid w:val="008D187C"/>
    <w:rsid w:val="008D6646"/>
    <w:rsid w:val="008E5303"/>
    <w:rsid w:val="008F265A"/>
    <w:rsid w:val="008F79D2"/>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70D0"/>
    <w:rsid w:val="009B30EC"/>
    <w:rsid w:val="009C359B"/>
    <w:rsid w:val="009E2312"/>
    <w:rsid w:val="009E4D71"/>
    <w:rsid w:val="009F0099"/>
    <w:rsid w:val="009F58F1"/>
    <w:rsid w:val="009F5B5C"/>
    <w:rsid w:val="00A12B76"/>
    <w:rsid w:val="00A22477"/>
    <w:rsid w:val="00A24B48"/>
    <w:rsid w:val="00A30536"/>
    <w:rsid w:val="00A4336F"/>
    <w:rsid w:val="00A43B3F"/>
    <w:rsid w:val="00A444BF"/>
    <w:rsid w:val="00A54402"/>
    <w:rsid w:val="00A6260D"/>
    <w:rsid w:val="00AB5EB5"/>
    <w:rsid w:val="00AB5FC6"/>
    <w:rsid w:val="00AF04EA"/>
    <w:rsid w:val="00AF203B"/>
    <w:rsid w:val="00AF4D18"/>
    <w:rsid w:val="00AF6FF0"/>
    <w:rsid w:val="00B13B29"/>
    <w:rsid w:val="00B177B6"/>
    <w:rsid w:val="00B43DED"/>
    <w:rsid w:val="00B51284"/>
    <w:rsid w:val="00B54267"/>
    <w:rsid w:val="00B55DA1"/>
    <w:rsid w:val="00B66512"/>
    <w:rsid w:val="00B75662"/>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F69"/>
    <w:rsid w:val="00C35CB8"/>
    <w:rsid w:val="00C400C1"/>
    <w:rsid w:val="00C42241"/>
    <w:rsid w:val="00C45FB5"/>
    <w:rsid w:val="00C47CA6"/>
    <w:rsid w:val="00C620D5"/>
    <w:rsid w:val="00C658CD"/>
    <w:rsid w:val="00C66F43"/>
    <w:rsid w:val="00C70805"/>
    <w:rsid w:val="00C70AE7"/>
    <w:rsid w:val="00C87665"/>
    <w:rsid w:val="00C93BBE"/>
    <w:rsid w:val="00CA01A6"/>
    <w:rsid w:val="00CB6C79"/>
    <w:rsid w:val="00CC447F"/>
    <w:rsid w:val="00CD344D"/>
    <w:rsid w:val="00CD7AB9"/>
    <w:rsid w:val="00CE0D10"/>
    <w:rsid w:val="00CE118D"/>
    <w:rsid w:val="00CF37B5"/>
    <w:rsid w:val="00D0232D"/>
    <w:rsid w:val="00D04932"/>
    <w:rsid w:val="00D26B5B"/>
    <w:rsid w:val="00D26F30"/>
    <w:rsid w:val="00D34ABB"/>
    <w:rsid w:val="00D426EF"/>
    <w:rsid w:val="00D53C11"/>
    <w:rsid w:val="00D60C99"/>
    <w:rsid w:val="00D711E2"/>
    <w:rsid w:val="00D7484F"/>
    <w:rsid w:val="00D8756B"/>
    <w:rsid w:val="00DA63CD"/>
    <w:rsid w:val="00DB7E19"/>
    <w:rsid w:val="00DC3BFC"/>
    <w:rsid w:val="00DD1030"/>
    <w:rsid w:val="00DD21AF"/>
    <w:rsid w:val="00DD666E"/>
    <w:rsid w:val="00DE7843"/>
    <w:rsid w:val="00E012C5"/>
    <w:rsid w:val="00E0555E"/>
    <w:rsid w:val="00E1350C"/>
    <w:rsid w:val="00E207BB"/>
    <w:rsid w:val="00E3216D"/>
    <w:rsid w:val="00E33D55"/>
    <w:rsid w:val="00E56E19"/>
    <w:rsid w:val="00E6163B"/>
    <w:rsid w:val="00E61B05"/>
    <w:rsid w:val="00E71886"/>
    <w:rsid w:val="00E7255D"/>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809D6"/>
    <w:rsid w:val="00F84333"/>
    <w:rsid w:val="00F9007B"/>
    <w:rsid w:val="00F90E73"/>
    <w:rsid w:val="00F91B64"/>
    <w:rsid w:val="00F922F0"/>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988A1E"/>
  <w15:chartTrackingRefBased/>
  <w15:docId w15:val="{238E37B0-3348-47C5-BD6C-A408AF6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920F5FF5EDE448BD7EB67F3F1BFF54" ma:contentTypeVersion="2" ma:contentTypeDescription="Create a new document." ma:contentTypeScope="" ma:versionID="0f97bb1c66012dd8044d366e5a1159d1">
  <xsd:schema xmlns:xsd="http://www.w3.org/2001/XMLSchema" xmlns:xs="http://www.w3.org/2001/XMLSchema" xmlns:p="http://schemas.microsoft.com/office/2006/metadata/properties" xmlns:ns2="40686828-09e4-48ab-9de5-31a9f2b712a7" targetNamespace="http://schemas.microsoft.com/office/2006/metadata/properties" ma:root="true" ma:fieldsID="233bad45e4f4079fba4830b669ace24d" ns2:_="">
    <xsd:import namespace="40686828-09e4-48ab-9de5-31a9f2b7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6828-09e4-48ab-9de5-31a9f2b7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2.xml><?xml version="1.0" encoding="utf-8"?>
<ds:datastoreItem xmlns:ds="http://schemas.openxmlformats.org/officeDocument/2006/customXml" ds:itemID="{845EA7B1-A6A4-4695-AF34-AD12D475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6828-09e4-48ab-9de5-31a9f2b7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F1A79-E4C3-4DF2-855E-E63DD47D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15551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18131</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Dawn Smewing - HR</cp:lastModifiedBy>
  <cp:revision>2</cp:revision>
  <cp:lastPrinted>2019-04-03T13:16:00Z</cp:lastPrinted>
  <dcterms:created xsi:type="dcterms:W3CDTF">2024-03-13T10:39:00Z</dcterms:created>
  <dcterms:modified xsi:type="dcterms:W3CDTF">2024-03-13T10:39:00Z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0x01010001C36C2D6EE3F24CA3A3ADDA5FD950A4</vt:lpwstr>
  </property>
</Properties>
</file>