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31C5" w14:textId="77777777" w:rsidR="0030691E" w:rsidRPr="009B119F" w:rsidRDefault="0030691E" w:rsidP="00C31385">
      <w:pPr>
        <w:pStyle w:val="Header"/>
        <w:widowControl w:val="0"/>
        <w:tabs>
          <w:tab w:val="clear" w:pos="8306"/>
          <w:tab w:val="right" w:pos="8640"/>
        </w:tabs>
        <w:ind w:left="-539" w:right="-232"/>
        <w:rPr>
          <w:rFonts w:asciiTheme="minorHAnsi" w:hAnsiTheme="minorHAnsi"/>
          <w:b/>
          <w:sz w:val="22"/>
          <w:szCs w:val="22"/>
        </w:rPr>
      </w:pPr>
      <w:r w:rsidRPr="009B119F">
        <w:rPr>
          <w:rFonts w:asciiTheme="minorHAnsi" w:hAnsiTheme="minorHAnsi"/>
          <w:b/>
          <w:sz w:val="22"/>
          <w:szCs w:val="22"/>
        </w:rPr>
        <w:t>JOB DESCRIPTION</w:t>
      </w:r>
    </w:p>
    <w:p w14:paraId="49683D57" w14:textId="2144587B" w:rsidR="0030691E" w:rsidRPr="009B119F" w:rsidRDefault="00852122" w:rsidP="00852122">
      <w:pPr>
        <w:pStyle w:val="Header"/>
        <w:tabs>
          <w:tab w:val="clear" w:pos="4153"/>
          <w:tab w:val="clear" w:pos="8306"/>
          <w:tab w:val="left" w:pos="7050"/>
        </w:tabs>
        <w:ind w:left="-540" w:right="-234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ab/>
      </w:r>
    </w:p>
    <w:p w14:paraId="3F06063A" w14:textId="77777777" w:rsidR="0030691E" w:rsidRPr="009B119F" w:rsidRDefault="0030691E" w:rsidP="0030691E">
      <w:pPr>
        <w:pBdr>
          <w:bottom w:val="single" w:sz="12" w:space="1" w:color="auto"/>
        </w:pBdr>
        <w:tabs>
          <w:tab w:val="right" w:pos="8640"/>
        </w:tabs>
        <w:ind w:left="-540" w:right="-234"/>
        <w:jc w:val="right"/>
        <w:rPr>
          <w:rFonts w:asciiTheme="minorHAnsi" w:hAnsiTheme="minorHAnsi"/>
          <w:sz w:val="22"/>
          <w:szCs w:val="22"/>
        </w:rPr>
      </w:pPr>
      <w:r w:rsidRPr="009B119F">
        <w:rPr>
          <w:rFonts w:asciiTheme="minorHAnsi" w:hAnsiTheme="minorHAnsi"/>
          <w:sz w:val="22"/>
          <w:szCs w:val="22"/>
        </w:rPr>
        <w:t xml:space="preserve"> </w:t>
      </w:r>
    </w:p>
    <w:p w14:paraId="0AFE2776" w14:textId="5185E7D4" w:rsidR="00CC3CE6" w:rsidRPr="009B119F" w:rsidRDefault="00716F5F" w:rsidP="0030691E">
      <w:pPr>
        <w:pStyle w:val="Footer"/>
        <w:tabs>
          <w:tab w:val="clear" w:pos="4153"/>
          <w:tab w:val="clear" w:pos="8306"/>
          <w:tab w:val="right" w:pos="2268"/>
          <w:tab w:val="right" w:pos="8640"/>
        </w:tabs>
        <w:ind w:left="-540" w:right="-234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Seafront</w:t>
      </w:r>
      <w:r w:rsidR="003A4ADF" w:rsidRPr="009B119F">
        <w:rPr>
          <w:rFonts w:asciiTheme="minorHAnsi" w:hAnsiTheme="minorHAnsi"/>
          <w:b/>
          <w:sz w:val="22"/>
          <w:szCs w:val="22"/>
        </w:rPr>
        <w:t xml:space="preserve"> Catering Supervisor</w:t>
      </w:r>
    </w:p>
    <w:p w14:paraId="54608224" w14:textId="0EF168BA" w:rsidR="0030691E" w:rsidRPr="009B119F" w:rsidRDefault="0030691E" w:rsidP="0030691E">
      <w:pPr>
        <w:pStyle w:val="Footer"/>
        <w:tabs>
          <w:tab w:val="clear" w:pos="4153"/>
          <w:tab w:val="clear" w:pos="8306"/>
          <w:tab w:val="right" w:pos="2268"/>
          <w:tab w:val="right" w:pos="8640"/>
        </w:tabs>
        <w:ind w:left="-540" w:right="-234"/>
        <w:rPr>
          <w:rFonts w:asciiTheme="minorHAnsi" w:hAnsiTheme="minorHAnsi"/>
          <w:b/>
          <w:color w:val="808080"/>
          <w:sz w:val="22"/>
          <w:szCs w:val="22"/>
        </w:rPr>
      </w:pPr>
      <w:r w:rsidRPr="009B119F">
        <w:rPr>
          <w:rFonts w:asciiTheme="minorHAnsi" w:hAnsiTheme="minorHAnsi"/>
          <w:b/>
          <w:color w:val="808080"/>
          <w:sz w:val="22"/>
          <w:szCs w:val="22"/>
        </w:rPr>
        <w:tab/>
      </w:r>
      <w:r w:rsidRPr="009B119F">
        <w:rPr>
          <w:rFonts w:asciiTheme="minorHAnsi" w:hAnsiTheme="minorHAnsi"/>
          <w:b/>
          <w:color w:val="808080"/>
          <w:sz w:val="22"/>
          <w:szCs w:val="22"/>
        </w:rPr>
        <w:tab/>
      </w:r>
    </w:p>
    <w:p w14:paraId="156D8150" w14:textId="234935E6" w:rsidR="0030691E" w:rsidRPr="009B119F" w:rsidRDefault="00CC3CE6" w:rsidP="0030691E">
      <w:pPr>
        <w:tabs>
          <w:tab w:val="left" w:pos="2268"/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  <w:r w:rsidRPr="009B119F">
        <w:rPr>
          <w:rFonts w:asciiTheme="minorHAnsi" w:hAnsiTheme="minorHAnsi"/>
          <w:b/>
          <w:color w:val="808080"/>
          <w:sz w:val="22"/>
          <w:szCs w:val="22"/>
        </w:rPr>
        <w:t>Department</w:t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>:</w:t>
      </w:r>
      <w:r w:rsidR="00C31385" w:rsidRPr="009B119F">
        <w:rPr>
          <w:rFonts w:asciiTheme="minorHAnsi" w:hAnsiTheme="minorHAnsi"/>
          <w:b/>
          <w:color w:val="808080"/>
          <w:sz w:val="22"/>
          <w:szCs w:val="22"/>
        </w:rPr>
        <w:t xml:space="preserve"> </w:t>
      </w:r>
      <w:r w:rsidR="00716F5F">
        <w:rPr>
          <w:rFonts w:asciiTheme="minorHAnsi" w:hAnsiTheme="minorHAnsi"/>
          <w:b/>
          <w:color w:val="808080"/>
          <w:sz w:val="22"/>
          <w:szCs w:val="22"/>
        </w:rPr>
        <w:t xml:space="preserve"> </w:t>
      </w:r>
      <w:r w:rsidR="00716F5F">
        <w:rPr>
          <w:rFonts w:asciiTheme="minorHAnsi" w:hAnsiTheme="minorHAnsi"/>
          <w:b/>
          <w:sz w:val="22"/>
          <w:szCs w:val="22"/>
        </w:rPr>
        <w:t>Commercial O</w:t>
      </w:r>
      <w:r w:rsidR="00C31385" w:rsidRPr="009B119F">
        <w:rPr>
          <w:rFonts w:asciiTheme="minorHAnsi" w:hAnsiTheme="minorHAnsi"/>
          <w:b/>
          <w:sz w:val="22"/>
          <w:szCs w:val="22"/>
        </w:rPr>
        <w:t>perations Team</w:t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ab/>
      </w:r>
      <w:bookmarkStart w:id="0" w:name="_Hlt75847668"/>
      <w:bookmarkEnd w:id="0"/>
    </w:p>
    <w:p w14:paraId="2506928F" w14:textId="2CC1CD41" w:rsidR="0030691E" w:rsidRPr="009B119F" w:rsidRDefault="00CC3CE6" w:rsidP="0030691E">
      <w:pPr>
        <w:tabs>
          <w:tab w:val="left" w:pos="2268"/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  <w:r w:rsidRPr="009B119F">
        <w:rPr>
          <w:rFonts w:asciiTheme="minorHAnsi" w:hAnsiTheme="minorHAnsi"/>
          <w:b/>
          <w:color w:val="808080"/>
          <w:sz w:val="22"/>
          <w:szCs w:val="22"/>
        </w:rPr>
        <w:t>Division</w:t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>:</w:t>
      </w:r>
      <w:r w:rsidR="00C31385" w:rsidRPr="009B119F">
        <w:rPr>
          <w:rFonts w:asciiTheme="minorHAnsi" w:hAnsiTheme="minorHAnsi"/>
          <w:b/>
          <w:color w:val="808080"/>
          <w:sz w:val="22"/>
          <w:szCs w:val="22"/>
        </w:rPr>
        <w:t xml:space="preserve"> </w:t>
      </w:r>
      <w:r w:rsidR="00716F5F">
        <w:rPr>
          <w:rFonts w:asciiTheme="minorHAnsi" w:hAnsiTheme="minorHAnsi"/>
          <w:b/>
          <w:sz w:val="22"/>
          <w:szCs w:val="22"/>
        </w:rPr>
        <w:t>Seafront Operations</w:t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ab/>
      </w:r>
      <w:bookmarkStart w:id="1" w:name="_Hlt75772867"/>
      <w:bookmarkEnd w:id="1"/>
    </w:p>
    <w:p w14:paraId="08315025" w14:textId="77777777" w:rsidR="0030691E" w:rsidRPr="009B119F" w:rsidRDefault="00CC3CE6" w:rsidP="00CC3CE6">
      <w:pPr>
        <w:tabs>
          <w:tab w:val="left" w:pos="2268"/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  <w:r w:rsidRPr="009B119F">
        <w:rPr>
          <w:rFonts w:asciiTheme="minorHAnsi" w:hAnsiTheme="minorHAnsi"/>
          <w:b/>
          <w:color w:val="808080"/>
          <w:sz w:val="22"/>
          <w:szCs w:val="22"/>
        </w:rPr>
        <w:t>Section</w:t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>:</w:t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ab/>
      </w:r>
      <w:r w:rsidR="0030691E" w:rsidRPr="009B119F">
        <w:rPr>
          <w:rFonts w:asciiTheme="minorHAnsi" w:hAnsiTheme="minorHAnsi"/>
          <w:b/>
          <w:color w:val="808080"/>
          <w:sz w:val="22"/>
          <w:szCs w:val="22"/>
        </w:rPr>
        <w:tab/>
      </w:r>
    </w:p>
    <w:p w14:paraId="66DC46E6" w14:textId="77777777" w:rsidR="0030691E" w:rsidRPr="009B119F" w:rsidRDefault="0030691E" w:rsidP="0030691E">
      <w:pPr>
        <w:pStyle w:val="Heading2"/>
        <w:shd w:val="clear" w:color="auto" w:fill="D9D9D9"/>
        <w:tabs>
          <w:tab w:val="right" w:pos="8640"/>
        </w:tabs>
        <w:ind w:left="-540" w:right="-234"/>
        <w:rPr>
          <w:rFonts w:asciiTheme="minorHAnsi" w:hAnsiTheme="minorHAnsi"/>
          <w:color w:val="808080"/>
          <w:sz w:val="22"/>
          <w:szCs w:val="22"/>
          <w:u w:val="none"/>
        </w:rPr>
      </w:pPr>
      <w:r w:rsidRPr="009B119F">
        <w:rPr>
          <w:rFonts w:asciiTheme="minorHAnsi" w:hAnsiTheme="minorHAnsi"/>
          <w:color w:val="808080"/>
          <w:sz w:val="22"/>
          <w:szCs w:val="22"/>
          <w:u w:val="none"/>
        </w:rPr>
        <w:t>1. Job Purpose &amp; Objectives</w:t>
      </w:r>
    </w:p>
    <w:p w14:paraId="2B98CCE2" w14:textId="77777777" w:rsidR="00C31385" w:rsidRPr="009B119F" w:rsidRDefault="00C31385" w:rsidP="00C31385">
      <w:pPr>
        <w:rPr>
          <w:rFonts w:asciiTheme="minorHAnsi" w:hAnsiTheme="minorHAnsi"/>
          <w:b/>
          <w:sz w:val="22"/>
          <w:szCs w:val="22"/>
          <w:u w:val="single"/>
          <w:lang w:eastAsia="en-US"/>
        </w:rPr>
      </w:pPr>
    </w:p>
    <w:p w14:paraId="1FF8C016" w14:textId="513E4A54" w:rsidR="00C31385" w:rsidRPr="009B119F" w:rsidRDefault="003A4ADF" w:rsidP="00C31385">
      <w:pPr>
        <w:rPr>
          <w:rFonts w:asciiTheme="minorHAnsi" w:hAnsiTheme="minorHAnsi"/>
          <w:sz w:val="22"/>
          <w:szCs w:val="22"/>
        </w:rPr>
      </w:pPr>
      <w:r w:rsidRPr="009B119F">
        <w:rPr>
          <w:rFonts w:asciiTheme="minorHAnsi" w:hAnsiTheme="minorHAnsi"/>
          <w:sz w:val="22"/>
          <w:szCs w:val="22"/>
        </w:rPr>
        <w:t xml:space="preserve">To assist the </w:t>
      </w:r>
      <w:r w:rsidR="00716F5F">
        <w:rPr>
          <w:rFonts w:asciiTheme="minorHAnsi" w:hAnsiTheme="minorHAnsi"/>
          <w:sz w:val="22"/>
          <w:szCs w:val="22"/>
        </w:rPr>
        <w:t>Seafront</w:t>
      </w:r>
      <w:r w:rsidRPr="009B119F">
        <w:rPr>
          <w:rFonts w:asciiTheme="minorHAnsi" w:hAnsiTheme="minorHAnsi"/>
          <w:sz w:val="22"/>
          <w:szCs w:val="22"/>
        </w:rPr>
        <w:t xml:space="preserve"> Catering manager in the provision of a cost effective, high quality, customer orientated catering service</w:t>
      </w:r>
    </w:p>
    <w:p w14:paraId="24EDD87F" w14:textId="77777777" w:rsidR="0030691E" w:rsidRPr="009B119F" w:rsidRDefault="0030691E" w:rsidP="00CC3CE6">
      <w:pPr>
        <w:pStyle w:val="Heading2"/>
        <w:tabs>
          <w:tab w:val="right" w:pos="8640"/>
        </w:tabs>
        <w:ind w:right="-234"/>
        <w:rPr>
          <w:rFonts w:asciiTheme="minorHAnsi" w:hAnsiTheme="minorHAnsi"/>
          <w:sz w:val="22"/>
          <w:szCs w:val="22"/>
        </w:rPr>
      </w:pPr>
    </w:p>
    <w:p w14:paraId="53974512" w14:textId="77777777" w:rsidR="0030691E" w:rsidRPr="009B119F" w:rsidRDefault="0030691E" w:rsidP="0030691E">
      <w:pPr>
        <w:pStyle w:val="Heading2"/>
        <w:shd w:val="clear" w:color="auto" w:fill="D9D9D9"/>
        <w:tabs>
          <w:tab w:val="right" w:pos="8640"/>
        </w:tabs>
        <w:ind w:left="-540" w:right="-234"/>
        <w:rPr>
          <w:rFonts w:asciiTheme="minorHAnsi" w:hAnsiTheme="minorHAnsi"/>
          <w:color w:val="808080"/>
          <w:sz w:val="22"/>
          <w:szCs w:val="22"/>
          <w:u w:val="none"/>
        </w:rPr>
      </w:pPr>
      <w:r w:rsidRPr="009B119F">
        <w:rPr>
          <w:rFonts w:asciiTheme="minorHAnsi" w:hAnsiTheme="minorHAnsi"/>
          <w:color w:val="808080"/>
          <w:sz w:val="22"/>
          <w:szCs w:val="22"/>
          <w:u w:val="none"/>
        </w:rPr>
        <w:t>2. Main Duties &amp; Responsibilities</w:t>
      </w:r>
    </w:p>
    <w:p w14:paraId="6D41A192" w14:textId="77777777" w:rsidR="0030691E" w:rsidRPr="009B119F" w:rsidRDefault="0030691E" w:rsidP="00CC3CE6">
      <w:pPr>
        <w:tabs>
          <w:tab w:val="right" w:pos="8640"/>
        </w:tabs>
        <w:ind w:right="-234"/>
        <w:rPr>
          <w:rFonts w:asciiTheme="minorHAnsi" w:hAnsiTheme="minorHAnsi"/>
          <w:b/>
          <w:sz w:val="22"/>
          <w:szCs w:val="22"/>
          <w:u w:val="single"/>
          <w:lang w:eastAsia="en-US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8636"/>
      </w:tblGrid>
      <w:tr w:rsidR="00CE5F8F" w:rsidRPr="009B119F" w14:paraId="37136198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5CAC" w14:textId="16BFC93F" w:rsidR="003A4ADF" w:rsidRPr="009B119F" w:rsidRDefault="003A4ADF" w:rsidP="003A4ADF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To deputise for the</w:t>
            </w:r>
            <w:r w:rsidR="00716F5F">
              <w:rPr>
                <w:rFonts w:ascii="Calibri" w:hAnsi="Calibri" w:cs="Tahoma"/>
                <w:sz w:val="22"/>
                <w:szCs w:val="22"/>
              </w:rPr>
              <w:t xml:space="preserve"> Seafront</w:t>
            </w:r>
            <w:r w:rsidRPr="009B119F">
              <w:rPr>
                <w:rFonts w:ascii="Calibri" w:hAnsi="Calibri" w:cs="Tahoma"/>
                <w:sz w:val="22"/>
                <w:szCs w:val="22"/>
              </w:rPr>
              <w:t xml:space="preserve"> Catering Manager assuming full responsibility for the beach catering operation in his absence.</w:t>
            </w:r>
          </w:p>
          <w:p w14:paraId="7F4FE50F" w14:textId="77777777" w:rsidR="00CE5F8F" w:rsidRPr="009B119F" w:rsidRDefault="00CE5F8F" w:rsidP="00BA5D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F8F" w:rsidRPr="009B119F" w14:paraId="0CD7C20A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C27B" w14:textId="77777777" w:rsidR="003A4ADF" w:rsidRPr="009B119F" w:rsidRDefault="003A4ADF" w:rsidP="003A4ADF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Act as key holder and be responsible for opening and closing of catering outlets.</w:t>
            </w:r>
          </w:p>
          <w:p w14:paraId="2898E6B7" w14:textId="77777777" w:rsidR="00CE5F8F" w:rsidRPr="009B119F" w:rsidRDefault="00CE5F8F" w:rsidP="00BA5D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E5F8F" w:rsidRPr="009B119F" w14:paraId="2B1BDDF0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BF04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Assist in ensuring facilities are operated in line with budgetary provision and maximising profitability.</w:t>
            </w:r>
          </w:p>
        </w:tc>
      </w:tr>
      <w:tr w:rsidR="00CE5F8F" w:rsidRPr="009B119F" w14:paraId="04E85D9D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DFFBA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To maintain staffing levels to meet seasonal business demands</w:t>
            </w:r>
          </w:p>
        </w:tc>
      </w:tr>
      <w:tr w:rsidR="00CE5F8F" w:rsidRPr="009B119F" w14:paraId="203C3E91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BF7BF" w14:textId="5E4C1172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 xml:space="preserve">To assist the </w:t>
            </w:r>
            <w:r w:rsidR="00716F5F">
              <w:rPr>
                <w:rFonts w:ascii="Calibri" w:hAnsi="Calibri" w:cs="Tahoma"/>
                <w:sz w:val="22"/>
                <w:szCs w:val="22"/>
              </w:rPr>
              <w:t xml:space="preserve">Seafront </w:t>
            </w:r>
            <w:r w:rsidRPr="009B119F">
              <w:rPr>
                <w:rFonts w:ascii="Calibri" w:hAnsi="Calibri" w:cs="Tahoma"/>
                <w:sz w:val="22"/>
                <w:szCs w:val="22"/>
              </w:rPr>
              <w:t xml:space="preserve">Catering Manager in all aspects of recruitment, staff training and appraisal, ensuring compliance with all relevant regulations and policies, </w:t>
            </w:r>
            <w:proofErr w:type="gramStart"/>
            <w:r w:rsidRPr="009B119F">
              <w:rPr>
                <w:rFonts w:ascii="Calibri" w:hAnsi="Calibri" w:cs="Tahoma"/>
                <w:sz w:val="22"/>
                <w:szCs w:val="22"/>
              </w:rPr>
              <w:t>including:</w:t>
            </w:r>
            <w:proofErr w:type="gramEnd"/>
            <w:r w:rsidRPr="009B119F">
              <w:rPr>
                <w:rFonts w:ascii="Calibri" w:hAnsi="Calibri" w:cs="Tahoma"/>
                <w:sz w:val="22"/>
                <w:szCs w:val="22"/>
              </w:rPr>
              <w:t xml:space="preserve"> Health &amp; Safety, Environmental Health, Licensing and in house Safe Assured Catering programme</w:t>
            </w:r>
          </w:p>
        </w:tc>
      </w:tr>
      <w:tr w:rsidR="00CE5F8F" w:rsidRPr="009B119F" w14:paraId="22E37554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914E5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Assist in monitoring and controlling the issue of stock through clearly identified systems.  To be aware of any possible fraudulent activity and take the necessary action to resolve to a satisfactory conclusion</w:t>
            </w:r>
          </w:p>
        </w:tc>
      </w:tr>
      <w:tr w:rsidR="00CE5F8F" w:rsidRPr="009B119F" w14:paraId="517260F8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CCB8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Ensure sto</w:t>
            </w:r>
            <w:r w:rsidRPr="009B119F">
              <w:rPr>
                <w:rFonts w:asciiTheme="minorHAnsi" w:hAnsiTheme="minorHAnsi" w:cs="Tahoma"/>
                <w:sz w:val="22"/>
                <w:szCs w:val="22"/>
              </w:rPr>
              <w:t>ck</w:t>
            </w:r>
            <w:r w:rsidRPr="009B119F">
              <w:rPr>
                <w:rFonts w:ascii="Calibri" w:hAnsi="Calibri" w:cs="Tahoma"/>
                <w:sz w:val="22"/>
                <w:szCs w:val="22"/>
              </w:rPr>
              <w:t xml:space="preserve"> levels are held within current business trends and merchandised in a manner to maximise sales</w:t>
            </w:r>
          </w:p>
        </w:tc>
      </w:tr>
      <w:tr w:rsidR="00CE5F8F" w:rsidRPr="009B119F" w14:paraId="6F74D739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F7CA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Assist in the float holding collection, control and reconciliation of income and related administrative duties.  To investigate any reported variances to a satisfactory conclusion</w:t>
            </w:r>
          </w:p>
        </w:tc>
      </w:tr>
      <w:tr w:rsidR="00CE5F8F" w:rsidRPr="009B119F" w14:paraId="50366D27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938D" w14:textId="77777777" w:rsidR="00CE5F8F" w:rsidRPr="009B119F" w:rsidRDefault="003A4ADF" w:rsidP="00BA5DC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Ensure all outlets are kept in a clean and tidy condition, ensuring total compliance with the safe assured catering programme</w:t>
            </w:r>
          </w:p>
        </w:tc>
      </w:tr>
      <w:tr w:rsidR="00CE5F8F" w:rsidRPr="009B119F" w14:paraId="31957320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3E6B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To provide a helpful and courteous service to all customers, assisting with general enquiries, in accordance with the Council’s Customer Care Policy</w:t>
            </w:r>
          </w:p>
        </w:tc>
      </w:tr>
      <w:tr w:rsidR="00CE5F8F" w:rsidRPr="009B119F" w14:paraId="2077A094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E6DD0" w14:textId="77777777" w:rsidR="00CE5F8F" w:rsidRPr="009B119F" w:rsidRDefault="003A4ADF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To utilise any new technology where required</w:t>
            </w:r>
          </w:p>
        </w:tc>
      </w:tr>
      <w:tr w:rsidR="003A4ADF" w:rsidRPr="009B119F" w14:paraId="5384F593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0357" w14:textId="77777777" w:rsidR="003A4ADF" w:rsidRPr="009B119F" w:rsidRDefault="003A4ADF" w:rsidP="00BA5DC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To undertake any duties from time to time commensurate with the grade of the post</w:t>
            </w:r>
          </w:p>
        </w:tc>
      </w:tr>
      <w:tr w:rsidR="003A4ADF" w:rsidRPr="009B119F" w14:paraId="4904D2A6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E17E" w14:textId="77777777" w:rsidR="003A4ADF" w:rsidRPr="009B119F" w:rsidRDefault="003A4ADF" w:rsidP="003A4ADF">
            <w:p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t>Ensure compliance with Health &amp; Safety legislation as it applies to employees and contractors in such areas of the workplace which fall under the direct supervision of the post holder.</w:t>
            </w:r>
          </w:p>
          <w:p w14:paraId="2B50777D" w14:textId="77777777" w:rsidR="003A4ADF" w:rsidRPr="009B119F" w:rsidRDefault="003A4ADF" w:rsidP="00BA5DC0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3A4ADF" w:rsidRPr="009B119F" w14:paraId="20E88BA1" w14:textId="77777777" w:rsidTr="00CE5F8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F4C8" w14:textId="77777777" w:rsidR="003A4ADF" w:rsidRPr="009B119F" w:rsidRDefault="003A4ADF" w:rsidP="00BA5DC0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9B119F">
              <w:rPr>
                <w:rFonts w:ascii="Calibri" w:hAnsi="Calibri" w:cs="Tahoma"/>
                <w:sz w:val="22"/>
                <w:szCs w:val="22"/>
              </w:rPr>
              <w:lastRenderedPageBreak/>
              <w:t>Comply with the Council’s Standing Orders, Financial Regulations, Divisional Procedures and any relevant legislation</w:t>
            </w:r>
          </w:p>
        </w:tc>
      </w:tr>
    </w:tbl>
    <w:p w14:paraId="14415357" w14:textId="77777777" w:rsidR="00C31385" w:rsidRPr="009B119F" w:rsidRDefault="00C31385" w:rsidP="00CC3CE6">
      <w:pPr>
        <w:tabs>
          <w:tab w:val="right" w:pos="8640"/>
        </w:tabs>
        <w:ind w:right="-234"/>
        <w:rPr>
          <w:rFonts w:asciiTheme="minorHAnsi" w:hAnsiTheme="minorHAnsi"/>
          <w:sz w:val="22"/>
          <w:szCs w:val="22"/>
        </w:rPr>
      </w:pPr>
    </w:p>
    <w:p w14:paraId="2926FEC2" w14:textId="77777777" w:rsidR="0030691E" w:rsidRPr="009B119F" w:rsidRDefault="0030691E" w:rsidP="0030691E">
      <w:pPr>
        <w:pStyle w:val="Heading2"/>
        <w:shd w:val="clear" w:color="auto" w:fill="D9D9D9"/>
        <w:tabs>
          <w:tab w:val="right" w:pos="8640"/>
        </w:tabs>
        <w:ind w:left="-540" w:right="-234"/>
        <w:rPr>
          <w:rFonts w:asciiTheme="minorHAnsi" w:hAnsiTheme="minorHAnsi"/>
          <w:color w:val="808080"/>
          <w:sz w:val="22"/>
          <w:szCs w:val="22"/>
          <w:u w:val="none"/>
        </w:rPr>
      </w:pPr>
      <w:r w:rsidRPr="009B119F">
        <w:rPr>
          <w:rFonts w:asciiTheme="minorHAnsi" w:hAnsiTheme="minorHAnsi"/>
          <w:color w:val="808080"/>
          <w:sz w:val="22"/>
          <w:szCs w:val="22"/>
          <w:u w:val="none"/>
        </w:rPr>
        <w:t>3. Supervisory / Managerial responsibility</w:t>
      </w:r>
    </w:p>
    <w:p w14:paraId="58081D42" w14:textId="77777777" w:rsidR="0030691E" w:rsidRDefault="0030691E" w:rsidP="0030691E">
      <w:pPr>
        <w:pStyle w:val="Heading2"/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4A576370" w14:textId="77777777" w:rsidR="009B119F" w:rsidRDefault="009B119F" w:rsidP="009B119F">
      <w:pPr>
        <w:pStyle w:val="Heading2"/>
        <w:numPr>
          <w:ilvl w:val="0"/>
          <w:numId w:val="4"/>
        </w:numPr>
        <w:rPr>
          <w:rFonts w:asciiTheme="minorHAnsi" w:hAnsiTheme="minorHAnsi"/>
          <w:b w:val="0"/>
          <w:sz w:val="22"/>
          <w:u w:val="none"/>
        </w:rPr>
      </w:pPr>
      <w:r w:rsidRPr="009B119F">
        <w:rPr>
          <w:rFonts w:ascii="Calibri" w:hAnsi="Calibri"/>
          <w:b w:val="0"/>
          <w:sz w:val="22"/>
          <w:u w:val="none"/>
        </w:rPr>
        <w:t>To supervise General Assistants within catering unit, deputising for the Beach Catering Manager in his absence.</w:t>
      </w:r>
    </w:p>
    <w:p w14:paraId="158EA033" w14:textId="77777777" w:rsidR="009B119F" w:rsidRPr="009B119F" w:rsidRDefault="009B119F" w:rsidP="009B119F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lang w:eastAsia="en-US"/>
        </w:rPr>
      </w:pPr>
      <w:r w:rsidRPr="009B119F">
        <w:rPr>
          <w:rFonts w:ascii="Calibri" w:hAnsi="Calibri" w:cs="Tahoma"/>
          <w:sz w:val="22"/>
        </w:rPr>
        <w:t>Assist in the recruitment and supervision of seasonal staff</w:t>
      </w:r>
    </w:p>
    <w:p w14:paraId="1BA47635" w14:textId="77777777" w:rsidR="009B119F" w:rsidRPr="009B119F" w:rsidRDefault="009B119F" w:rsidP="009B119F">
      <w:pPr>
        <w:pStyle w:val="ListParagraph"/>
        <w:rPr>
          <w:rFonts w:asciiTheme="minorHAnsi" w:hAnsiTheme="minorHAnsi"/>
          <w:sz w:val="22"/>
          <w:lang w:eastAsia="en-US"/>
        </w:rPr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336"/>
        <w:gridCol w:w="1628"/>
        <w:gridCol w:w="1299"/>
        <w:gridCol w:w="3373"/>
      </w:tblGrid>
      <w:tr w:rsidR="00C31385" w:rsidRPr="009B119F" w14:paraId="44D7842D" w14:textId="77777777" w:rsidTr="007129E2">
        <w:trPr>
          <w:trHeight w:val="297"/>
        </w:trPr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9324" w14:textId="77777777" w:rsidR="00C31385" w:rsidRPr="009B119F" w:rsidRDefault="00C31385" w:rsidP="00BA5DC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B119F">
              <w:rPr>
                <w:rFonts w:asciiTheme="minorHAnsi" w:hAnsiTheme="minorHAnsi"/>
                <w:b/>
                <w:i/>
                <w:sz w:val="22"/>
                <w:szCs w:val="22"/>
              </w:rPr>
              <w:t>Job title and type of work carried out by the staff supervised*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9549" w14:textId="77777777" w:rsidR="00C31385" w:rsidRPr="009B119F" w:rsidRDefault="00C31385" w:rsidP="00BA5DC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B119F">
              <w:rPr>
                <w:rFonts w:asciiTheme="minorHAnsi" w:hAnsiTheme="minorHAnsi"/>
                <w:b/>
                <w:i/>
                <w:sz w:val="22"/>
                <w:szCs w:val="22"/>
              </w:rPr>
              <w:t>Type of worker e.g. voluntary, casual, agency, seasonal*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D6C2" w14:textId="77777777" w:rsidR="00C31385" w:rsidRPr="009B119F" w:rsidRDefault="00C31385" w:rsidP="00BA5DC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B119F">
              <w:rPr>
                <w:rFonts w:asciiTheme="minorHAnsi" w:hAnsiTheme="minorHAnsi"/>
                <w:b/>
                <w:i/>
                <w:sz w:val="22"/>
                <w:szCs w:val="22"/>
              </w:rPr>
              <w:t>Number of staff supervised*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E7DA8" w14:textId="77777777" w:rsidR="00C31385" w:rsidRPr="009B119F" w:rsidRDefault="00C31385" w:rsidP="00BA5DC0">
            <w:pPr>
              <w:rPr>
                <w:rFonts w:asciiTheme="minorHAnsi" w:hAnsiTheme="minorHAnsi"/>
                <w:b/>
                <w:i/>
                <w:sz w:val="22"/>
                <w:szCs w:val="22"/>
              </w:rPr>
            </w:pPr>
            <w:r w:rsidRPr="009B119F">
              <w:rPr>
                <w:rFonts w:asciiTheme="minorHAnsi" w:hAnsiTheme="minorHAnsi"/>
                <w:b/>
                <w:i/>
                <w:sz w:val="22"/>
                <w:szCs w:val="22"/>
              </w:rPr>
              <w:t>Nature of Supervision*</w:t>
            </w:r>
          </w:p>
        </w:tc>
      </w:tr>
      <w:tr w:rsidR="00C31385" w:rsidRPr="009B119F" w14:paraId="7BDAF8C5" w14:textId="77777777" w:rsidTr="007129E2"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68CA4" w14:textId="77777777" w:rsidR="00C31385" w:rsidRPr="009B119F" w:rsidRDefault="007129E2" w:rsidP="00BA5D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Catering staff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1E54" w14:textId="5CBDC657" w:rsidR="00C31385" w:rsidRPr="009B119F" w:rsidRDefault="005404B7" w:rsidP="00BA5D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Permanent and casual 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89E8" w14:textId="776ED483" w:rsidR="00C31385" w:rsidRPr="009B119F" w:rsidRDefault="00C931F9" w:rsidP="00BA5D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7129E2">
              <w:rPr>
                <w:rFonts w:asciiTheme="minorHAnsi" w:hAnsiTheme="minorHAnsi"/>
                <w:sz w:val="22"/>
                <w:szCs w:val="22"/>
              </w:rPr>
              <w:t>0</w:t>
            </w:r>
            <w:r w:rsidR="005404B7">
              <w:rPr>
                <w:rFonts w:asciiTheme="minorHAnsi" w:hAnsiTheme="minorHAnsi"/>
                <w:sz w:val="22"/>
                <w:szCs w:val="22"/>
              </w:rPr>
              <w:t>+</w:t>
            </w:r>
          </w:p>
        </w:tc>
        <w:tc>
          <w:tcPr>
            <w:tcW w:w="1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D59D4" w14:textId="77777777" w:rsidR="00C31385" w:rsidRPr="009B119F" w:rsidRDefault="00C31385" w:rsidP="00BA5DC0">
            <w:pPr>
              <w:rPr>
                <w:rFonts w:asciiTheme="minorHAnsi" w:hAnsiTheme="minorHAnsi"/>
                <w:sz w:val="22"/>
                <w:szCs w:val="22"/>
              </w:rPr>
            </w:pPr>
            <w:r w:rsidRPr="009B119F">
              <w:rPr>
                <w:rFonts w:asciiTheme="minorHAnsi" w:hAnsiTheme="minorHAnsi"/>
                <w:sz w:val="22"/>
                <w:szCs w:val="22"/>
              </w:rPr>
              <w:t xml:space="preserve">Allocate, monitor &amp; check work.  </w:t>
            </w:r>
          </w:p>
          <w:p w14:paraId="1BCBFDF9" w14:textId="77777777" w:rsidR="00C31385" w:rsidRPr="009B119F" w:rsidRDefault="00C31385" w:rsidP="00BA5D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A868A11" w14:textId="77777777" w:rsidR="0030691E" w:rsidRPr="009B119F" w:rsidRDefault="0030691E" w:rsidP="0030691E">
      <w:pPr>
        <w:pStyle w:val="Heading2"/>
        <w:tabs>
          <w:tab w:val="right" w:pos="8640"/>
        </w:tabs>
        <w:ind w:left="-540" w:right="-234"/>
        <w:rPr>
          <w:rFonts w:asciiTheme="minorHAnsi" w:hAnsiTheme="minorHAnsi"/>
          <w:b w:val="0"/>
          <w:sz w:val="22"/>
          <w:szCs w:val="22"/>
          <w:u w:val="none"/>
        </w:rPr>
      </w:pPr>
    </w:p>
    <w:p w14:paraId="366B6240" w14:textId="77777777" w:rsidR="0030691E" w:rsidRPr="009B119F" w:rsidRDefault="0030691E" w:rsidP="0030691E">
      <w:pPr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50A5144E" w14:textId="77777777" w:rsidR="0030691E" w:rsidRPr="009B119F" w:rsidRDefault="0030691E" w:rsidP="0030691E">
      <w:pPr>
        <w:pStyle w:val="Heading2"/>
        <w:shd w:val="clear" w:color="auto" w:fill="D9D9D9"/>
        <w:tabs>
          <w:tab w:val="right" w:pos="8640"/>
        </w:tabs>
        <w:ind w:left="-540" w:right="-234"/>
        <w:rPr>
          <w:rFonts w:asciiTheme="minorHAnsi" w:hAnsiTheme="minorHAnsi"/>
          <w:color w:val="808080"/>
          <w:sz w:val="22"/>
          <w:szCs w:val="22"/>
          <w:u w:val="none"/>
        </w:rPr>
      </w:pPr>
      <w:r w:rsidRPr="009B119F">
        <w:rPr>
          <w:rFonts w:asciiTheme="minorHAnsi" w:hAnsiTheme="minorHAnsi"/>
          <w:color w:val="808080"/>
          <w:sz w:val="22"/>
          <w:szCs w:val="22"/>
          <w:u w:val="none"/>
        </w:rPr>
        <w:t>4. Communication/Contacts</w:t>
      </w:r>
    </w:p>
    <w:p w14:paraId="6808D31E" w14:textId="77777777" w:rsidR="0030691E" w:rsidRPr="009B119F" w:rsidRDefault="0030691E" w:rsidP="0030691E">
      <w:pPr>
        <w:pStyle w:val="Heading2"/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35981D7C" w14:textId="77777777" w:rsidR="007129E2" w:rsidRPr="007129E2" w:rsidRDefault="007129E2" w:rsidP="007129E2">
      <w:pPr>
        <w:pStyle w:val="Heading2"/>
        <w:jc w:val="both"/>
        <w:rPr>
          <w:rFonts w:ascii="Calibri" w:hAnsi="Calibri" w:cs="Tahoma"/>
          <w:b w:val="0"/>
          <w:sz w:val="22"/>
          <w:u w:val="none"/>
        </w:rPr>
      </w:pPr>
      <w:r w:rsidRPr="007129E2">
        <w:rPr>
          <w:rFonts w:ascii="Calibri" w:hAnsi="Calibri" w:cs="Tahoma"/>
          <w:b w:val="0"/>
          <w:sz w:val="22"/>
          <w:u w:val="none"/>
        </w:rPr>
        <w:t xml:space="preserve">The post holder will </w:t>
      </w:r>
      <w:proofErr w:type="gramStart"/>
      <w:r w:rsidRPr="007129E2">
        <w:rPr>
          <w:rFonts w:ascii="Calibri" w:hAnsi="Calibri" w:cs="Tahoma"/>
          <w:b w:val="0"/>
          <w:sz w:val="22"/>
          <w:u w:val="none"/>
        </w:rPr>
        <w:t>be in direct contact and full view of the public at all times</w:t>
      </w:r>
      <w:proofErr w:type="gramEnd"/>
      <w:r w:rsidRPr="007129E2">
        <w:rPr>
          <w:rFonts w:ascii="Calibri" w:hAnsi="Calibri" w:cs="Tahoma"/>
          <w:b w:val="0"/>
          <w:sz w:val="22"/>
          <w:u w:val="none"/>
        </w:rPr>
        <w:t>.  All customers will be dealt with in a polite and courteous manner with the post holder displaying sensitivity towards specific requirements.</w:t>
      </w:r>
    </w:p>
    <w:p w14:paraId="27AFF3FE" w14:textId="77777777" w:rsidR="007129E2" w:rsidRPr="007129E2" w:rsidRDefault="007129E2" w:rsidP="007129E2">
      <w:pPr>
        <w:pStyle w:val="Heading2"/>
        <w:jc w:val="both"/>
        <w:rPr>
          <w:rFonts w:ascii="Calibri" w:hAnsi="Calibri" w:cs="Tahoma"/>
          <w:b w:val="0"/>
          <w:sz w:val="22"/>
          <w:u w:val="none"/>
        </w:rPr>
      </w:pPr>
      <w:r w:rsidRPr="007129E2">
        <w:rPr>
          <w:rFonts w:ascii="Calibri" w:hAnsi="Calibri" w:cs="Tahoma"/>
          <w:b w:val="0"/>
          <w:sz w:val="22"/>
          <w:u w:val="none"/>
        </w:rPr>
        <w:t xml:space="preserve">The postholder will deal with suppliers and distributors on a regular basis.  </w:t>
      </w:r>
    </w:p>
    <w:p w14:paraId="243017DD" w14:textId="77777777" w:rsidR="0030691E" w:rsidRPr="007129E2" w:rsidRDefault="007129E2" w:rsidP="007129E2">
      <w:pPr>
        <w:pStyle w:val="Heading2"/>
        <w:tabs>
          <w:tab w:val="right" w:pos="8640"/>
        </w:tabs>
        <w:ind w:right="-234"/>
        <w:jc w:val="both"/>
        <w:rPr>
          <w:rFonts w:asciiTheme="minorHAnsi" w:hAnsiTheme="minorHAnsi"/>
          <w:b w:val="0"/>
          <w:sz w:val="22"/>
          <w:szCs w:val="22"/>
          <w:u w:val="none"/>
        </w:rPr>
      </w:pPr>
      <w:r w:rsidRPr="007129E2">
        <w:rPr>
          <w:rFonts w:ascii="Calibri" w:hAnsi="Calibri" w:cs="Tahoma"/>
          <w:b w:val="0"/>
          <w:sz w:val="22"/>
          <w:u w:val="none"/>
        </w:rPr>
        <w:t>The postholder will deal with other members of the Seafront Operations Team</w:t>
      </w:r>
      <w:r w:rsidR="00CE5F8F" w:rsidRPr="007129E2">
        <w:rPr>
          <w:rFonts w:asciiTheme="minorHAnsi" w:hAnsiTheme="minorHAnsi"/>
          <w:b w:val="0"/>
          <w:sz w:val="22"/>
          <w:szCs w:val="22"/>
          <w:u w:val="none"/>
        </w:rPr>
        <w:tab/>
      </w:r>
    </w:p>
    <w:p w14:paraId="641042CA" w14:textId="77777777" w:rsidR="00CE5F8F" w:rsidRPr="009B119F" w:rsidRDefault="00CE5F8F" w:rsidP="00CE5F8F">
      <w:pPr>
        <w:rPr>
          <w:rFonts w:asciiTheme="minorHAnsi" w:hAnsiTheme="minorHAnsi"/>
          <w:sz w:val="22"/>
          <w:szCs w:val="22"/>
          <w:lang w:eastAsia="en-US"/>
        </w:rPr>
      </w:pPr>
    </w:p>
    <w:p w14:paraId="5EDF207D" w14:textId="77777777" w:rsidR="0030691E" w:rsidRPr="009B119F" w:rsidRDefault="0030691E" w:rsidP="0030691E">
      <w:pPr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30EE44D6" w14:textId="77777777" w:rsidR="0030691E" w:rsidRPr="009B119F" w:rsidRDefault="0030691E" w:rsidP="0030691E">
      <w:pPr>
        <w:pStyle w:val="Heading2"/>
        <w:shd w:val="clear" w:color="auto" w:fill="D9D9D9"/>
        <w:tabs>
          <w:tab w:val="right" w:pos="8640"/>
        </w:tabs>
        <w:ind w:left="-540" w:right="-234"/>
        <w:rPr>
          <w:rFonts w:asciiTheme="minorHAnsi" w:hAnsiTheme="minorHAnsi"/>
          <w:color w:val="808080"/>
          <w:sz w:val="22"/>
          <w:szCs w:val="22"/>
          <w:u w:val="none"/>
        </w:rPr>
      </w:pPr>
      <w:r w:rsidRPr="009B119F">
        <w:rPr>
          <w:rFonts w:asciiTheme="minorHAnsi" w:hAnsiTheme="minorHAnsi"/>
          <w:color w:val="808080"/>
          <w:sz w:val="22"/>
          <w:szCs w:val="22"/>
          <w:u w:val="none"/>
        </w:rPr>
        <w:t>5. Career</w:t>
      </w:r>
      <w:r w:rsidR="00CC3CE6" w:rsidRPr="009B119F">
        <w:rPr>
          <w:rFonts w:asciiTheme="minorHAnsi" w:hAnsiTheme="minorHAnsi"/>
          <w:color w:val="808080"/>
          <w:sz w:val="22"/>
          <w:szCs w:val="22"/>
          <w:u w:val="none"/>
        </w:rPr>
        <w:t xml:space="preserve"> Path </w:t>
      </w:r>
      <w:r w:rsidRPr="009B119F">
        <w:rPr>
          <w:rFonts w:asciiTheme="minorHAnsi" w:hAnsiTheme="minorHAnsi"/>
          <w:color w:val="808080"/>
          <w:sz w:val="22"/>
          <w:szCs w:val="22"/>
          <w:u w:val="none"/>
        </w:rPr>
        <w:t>linked to this post</w:t>
      </w:r>
    </w:p>
    <w:p w14:paraId="3FD38F06" w14:textId="77777777" w:rsidR="0030691E" w:rsidRPr="009B119F" w:rsidRDefault="0030691E" w:rsidP="0030691E">
      <w:pPr>
        <w:pStyle w:val="Heading2"/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3222A562" w14:textId="77777777" w:rsidR="0030691E" w:rsidRDefault="00CE5F8F" w:rsidP="0030691E">
      <w:pPr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  <w:r w:rsidRPr="009B119F">
        <w:rPr>
          <w:rFonts w:asciiTheme="minorHAnsi" w:hAnsiTheme="minorHAnsi"/>
          <w:sz w:val="22"/>
          <w:szCs w:val="22"/>
        </w:rPr>
        <w:t>N/A</w:t>
      </w:r>
    </w:p>
    <w:p w14:paraId="762F7006" w14:textId="77777777" w:rsidR="007129E2" w:rsidRDefault="007129E2" w:rsidP="0030691E">
      <w:pPr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14E984B4" w14:textId="77777777" w:rsidR="007129E2" w:rsidRPr="009B119F" w:rsidRDefault="007129E2" w:rsidP="0030691E">
      <w:pPr>
        <w:tabs>
          <w:tab w:val="right" w:pos="8640"/>
        </w:tabs>
        <w:ind w:left="-540" w:right="-234"/>
        <w:rPr>
          <w:rFonts w:asciiTheme="minorHAnsi" w:hAnsiTheme="minorHAnsi"/>
          <w:sz w:val="22"/>
          <w:szCs w:val="22"/>
        </w:rPr>
      </w:pPr>
    </w:p>
    <w:p w14:paraId="2FD06682" w14:textId="37AB9782" w:rsidR="00CE5F8F" w:rsidRDefault="00CE5F8F">
      <w:pPr>
        <w:rPr>
          <w:rFonts w:asciiTheme="minorHAnsi" w:hAnsiTheme="minorHAnsi"/>
          <w:sz w:val="22"/>
          <w:szCs w:val="22"/>
        </w:rPr>
      </w:pPr>
    </w:p>
    <w:p w14:paraId="7847FA38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39D71EF8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03002859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2330F1C5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535D2154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0D51BACC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76A7D1E5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7ED5A0D9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66F9D591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5305989D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14BD8C82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6CACEC99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5E8CB402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4F51A729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6DB125DE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5B6FEA0B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p w14:paraId="18E2C9C9" w14:textId="77777777" w:rsidR="005404B7" w:rsidRDefault="005404B7">
      <w:pPr>
        <w:rPr>
          <w:rFonts w:asciiTheme="minorHAnsi" w:hAnsiTheme="minorHAnsi"/>
          <w:sz w:val="22"/>
          <w:szCs w:val="22"/>
        </w:rPr>
      </w:pPr>
    </w:p>
    <w:sectPr w:rsidR="005404B7" w:rsidSect="00C31385">
      <w:headerReference w:type="default" r:id="rId11"/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BFFA" w14:textId="77777777" w:rsidR="00852122" w:rsidRDefault="00852122" w:rsidP="00852122">
      <w:r>
        <w:separator/>
      </w:r>
    </w:p>
  </w:endnote>
  <w:endnote w:type="continuationSeparator" w:id="0">
    <w:p w14:paraId="2C0FA163" w14:textId="77777777" w:rsidR="00852122" w:rsidRDefault="00852122" w:rsidP="008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E2C8" w14:textId="77777777" w:rsidR="00852122" w:rsidRDefault="00852122" w:rsidP="00852122">
      <w:r>
        <w:separator/>
      </w:r>
    </w:p>
  </w:footnote>
  <w:footnote w:type="continuationSeparator" w:id="0">
    <w:p w14:paraId="48F289F8" w14:textId="77777777" w:rsidR="00852122" w:rsidRDefault="00852122" w:rsidP="0085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FE0F" w14:textId="6AE96A9A" w:rsidR="00852122" w:rsidRDefault="00852122" w:rsidP="00852122">
    <w:pPr>
      <w:pStyle w:val="Header"/>
      <w:tabs>
        <w:tab w:val="clear" w:pos="4153"/>
        <w:tab w:val="clear" w:pos="8306"/>
        <w:tab w:val="left" w:pos="6937"/>
      </w:tabs>
    </w:pPr>
    <w:r>
      <w:tab/>
    </w:r>
    <w:r>
      <w:rPr>
        <w:noProof/>
        <w:color w:val="211D1E"/>
      </w:rPr>
      <w:drawing>
        <wp:inline distT="0" distB="0" distL="0" distR="0" wp14:anchorId="1836EFEE" wp14:editId="47037697">
          <wp:extent cx="922655" cy="1065530"/>
          <wp:effectExtent l="0" t="0" r="10795" b="1270"/>
          <wp:docPr id="10369662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3960"/>
    <w:multiLevelType w:val="hybridMultilevel"/>
    <w:tmpl w:val="76C49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13FAE"/>
    <w:multiLevelType w:val="hybridMultilevel"/>
    <w:tmpl w:val="BF1ADE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C5DAD"/>
    <w:multiLevelType w:val="hybridMultilevel"/>
    <w:tmpl w:val="510C9566"/>
    <w:lvl w:ilvl="0" w:tplc="BF1AE6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01789"/>
    <w:multiLevelType w:val="hybridMultilevel"/>
    <w:tmpl w:val="1604EC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199055">
    <w:abstractNumId w:val="2"/>
  </w:num>
  <w:num w:numId="2" w16cid:durableId="1187645083">
    <w:abstractNumId w:val="0"/>
  </w:num>
  <w:num w:numId="3" w16cid:durableId="299893286">
    <w:abstractNumId w:val="3"/>
  </w:num>
  <w:num w:numId="4" w16cid:durableId="1502770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1E"/>
    <w:rsid w:val="001144C8"/>
    <w:rsid w:val="00125D9A"/>
    <w:rsid w:val="0021112F"/>
    <w:rsid w:val="0028600B"/>
    <w:rsid w:val="002971D0"/>
    <w:rsid w:val="002B5E32"/>
    <w:rsid w:val="002F10C8"/>
    <w:rsid w:val="003016DC"/>
    <w:rsid w:val="00302311"/>
    <w:rsid w:val="0030691E"/>
    <w:rsid w:val="0030749B"/>
    <w:rsid w:val="003913FA"/>
    <w:rsid w:val="003A4ADF"/>
    <w:rsid w:val="00445D9D"/>
    <w:rsid w:val="00452AE0"/>
    <w:rsid w:val="004708B1"/>
    <w:rsid w:val="00475B58"/>
    <w:rsid w:val="00530B23"/>
    <w:rsid w:val="00532BBC"/>
    <w:rsid w:val="005404B7"/>
    <w:rsid w:val="005709CD"/>
    <w:rsid w:val="0064174F"/>
    <w:rsid w:val="00701471"/>
    <w:rsid w:val="007129E2"/>
    <w:rsid w:val="00716F5F"/>
    <w:rsid w:val="00774D2F"/>
    <w:rsid w:val="00852122"/>
    <w:rsid w:val="00866269"/>
    <w:rsid w:val="008842B6"/>
    <w:rsid w:val="008978E2"/>
    <w:rsid w:val="008A4EC9"/>
    <w:rsid w:val="008A5C42"/>
    <w:rsid w:val="008F20EA"/>
    <w:rsid w:val="009A62F5"/>
    <w:rsid w:val="009B119F"/>
    <w:rsid w:val="00A04BDA"/>
    <w:rsid w:val="00A93754"/>
    <w:rsid w:val="00AC7FFA"/>
    <w:rsid w:val="00AE5AA6"/>
    <w:rsid w:val="00BA5DC0"/>
    <w:rsid w:val="00C31385"/>
    <w:rsid w:val="00C931F9"/>
    <w:rsid w:val="00CC3CE6"/>
    <w:rsid w:val="00CE5F8F"/>
    <w:rsid w:val="00D15F75"/>
    <w:rsid w:val="00D35C68"/>
    <w:rsid w:val="00D52249"/>
    <w:rsid w:val="00E35013"/>
    <w:rsid w:val="00E37F07"/>
    <w:rsid w:val="00E51A8F"/>
    <w:rsid w:val="00F3463D"/>
    <w:rsid w:val="00F41A58"/>
    <w:rsid w:val="00F927E1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143BF"/>
  <w15:docId w15:val="{77EDE687-3D73-419B-A330-21BF6593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691E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3069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0691E"/>
    <w:pPr>
      <w:keepNext/>
      <w:outlineLvl w:val="1"/>
    </w:pPr>
    <w:rPr>
      <w:rFonts w:ascii="Tahoma" w:hAnsi="Tahoma"/>
      <w:b/>
      <w:u w:val="single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129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691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0691E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rsid w:val="0030691E"/>
    <w:pPr>
      <w:spacing w:before="240" w:after="240" w:line="336" w:lineRule="atLeast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rsid w:val="0030691E"/>
    <w:rPr>
      <w:sz w:val="16"/>
    </w:rPr>
  </w:style>
  <w:style w:type="table" w:styleId="TableGrid">
    <w:name w:val="Table Grid"/>
    <w:basedOn w:val="TableNormal"/>
    <w:rsid w:val="00C3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CE5F8F"/>
    <w:rPr>
      <w:rFonts w:ascii="Tahoma" w:hAnsi="Tahoma"/>
      <w:b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70147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7129E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4.jpg@01DB2FA6.C07E22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8CB80D27BEC40BF26134E4D636DF3" ma:contentTypeVersion="22" ma:contentTypeDescription="Create a new document." ma:contentTypeScope="" ma:versionID="04105f9c911b8c2d51a05d2fcded615c">
  <xsd:schema xmlns:xsd="http://www.w3.org/2001/XMLSchema" xmlns:xs="http://www.w3.org/2001/XMLSchema" xmlns:p="http://schemas.microsoft.com/office/2006/metadata/properties" xmlns:ns2="2f40e6fe-18d0-4773-a78b-988eb9c5827e" xmlns:ns3="f1a1baf3-8652-454e-815c-e77c5bc3c468" targetNamespace="http://schemas.microsoft.com/office/2006/metadata/properties" ma:root="true" ma:fieldsID="2c742e40d78082da7e7af22324c159a3" ns2:_="" ns3:_="">
    <xsd:import namespace="2f40e6fe-18d0-4773-a78b-988eb9c5827e"/>
    <xsd:import namespace="f1a1baf3-8652-454e-815c-e77c5bc3c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0e6fe-18d0-4773-a78b-988eb9c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" nillable="true" ma:displayName="Tags" ma:internalName="MediaServiceAutoTags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1baf3-8652-454e-815c-e77c5bc3c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cf347f-57ca-45d5-8150-3ed3d1b224ce}" ma:internalName="TaxCatchAll" ma:showField="CatchAllData" ma:web="f1a1baf3-8652-454e-815c-e77c5bc3c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2f40e6fe-18d0-4773-a78b-988eb9c5827e">
      <Terms xmlns="http://schemas.microsoft.com/office/infopath/2007/PartnerControls"/>
    </lcf76f155ced4ddcb4097134ff3c332f>
    <TaxCatchAll xmlns="f1a1baf3-8652-454e-815c-e77c5bc3c468" xsi:nil="true"/>
  </documentManagement>
</p:properties>
</file>

<file path=customXml/itemProps1.xml><?xml version="1.0" encoding="utf-8"?>
<ds:datastoreItem xmlns:ds="http://schemas.openxmlformats.org/officeDocument/2006/customXml" ds:itemID="{5ABEB6C3-513F-4141-91CC-88B0C52D72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359E2-97DB-4540-9ECD-BBF33F4329CC}"/>
</file>

<file path=customXml/itemProps3.xml><?xml version="1.0" encoding="utf-8"?>
<ds:datastoreItem xmlns:ds="http://schemas.openxmlformats.org/officeDocument/2006/customXml" ds:itemID="{85C58129-54CF-4879-A666-C402B912F49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2874C09-E7AC-4016-9DBF-46929311476C}">
  <ds:schemaRefs>
    <ds:schemaRef ds:uri="http://schemas.microsoft.com/office/2006/metadata/properties"/>
    <ds:schemaRef ds:uri="958afb48-4cb8-47e6-850c-fd84a5eecf4f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Borough Council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whittlel</dc:creator>
  <cp:lastModifiedBy>Annette Burgess</cp:lastModifiedBy>
  <cp:revision>2</cp:revision>
  <cp:lastPrinted>2016-01-26T09:35:00Z</cp:lastPrinted>
  <dcterms:created xsi:type="dcterms:W3CDTF">2025-02-25T07:38:00Z</dcterms:created>
  <dcterms:modified xsi:type="dcterms:W3CDTF">2025-02-25T07:38:00Z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0x0101008718CB80D27BEC40BF26134E4D636DF3</vt:lpwstr>
  </property>
</Properties>
</file>