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360B6" w14:textId="5038E168" w:rsidR="002728D9" w:rsidRPr="00276646" w:rsidRDefault="002728D9" w:rsidP="002728D9">
      <w:r w:rsidRPr="00276646">
        <w:rPr>
          <w:b/>
        </w:rPr>
        <w:t>Role Profile Addendum</w:t>
      </w:r>
      <w:r w:rsidR="008F6E57" w:rsidRPr="00276646">
        <w:t xml:space="preserve"> </w:t>
      </w:r>
    </w:p>
    <w:tbl>
      <w:tblPr>
        <w:tblW w:w="10065" w:type="dxa"/>
        <w:tblInd w:w="-151" w:type="dxa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418"/>
        <w:gridCol w:w="8647"/>
      </w:tblGrid>
      <w:tr w:rsidR="0004713B" w:rsidRPr="0004713B" w14:paraId="0DCA0E9C" w14:textId="77777777" w:rsidTr="00470570">
        <w:trPr>
          <w:trHeight w:val="464"/>
        </w:trPr>
        <w:tc>
          <w:tcPr>
            <w:tcW w:w="1418" w:type="dxa"/>
            <w:tcBorders>
              <w:top w:val="single" w:sz="7" w:space="0" w:color="auto"/>
              <w:left w:val="single" w:sz="7" w:space="0" w:color="auto"/>
              <w:bottom w:val="single" w:sz="7" w:space="0" w:color="FFFFFF" w:themeColor="background1"/>
              <w:right w:val="single" w:sz="3" w:space="0" w:color="auto"/>
            </w:tcBorders>
            <w:shd w:val="clear" w:color="auto" w:fill="00B050"/>
            <w:vAlign w:val="center"/>
            <w:hideMark/>
          </w:tcPr>
          <w:p w14:paraId="071A21CE" w14:textId="3A1399E7" w:rsidR="0004713B" w:rsidRPr="00276646" w:rsidRDefault="002728D9" w:rsidP="0004713B">
            <w:pPr>
              <w:spacing w:after="0" w:line="240" w:lineRule="auto"/>
              <w:rPr>
                <w:rFonts w:eastAsia="Times New Roman"/>
                <w:b/>
                <w:color w:val="FFFFFF"/>
                <w:kern w:val="0"/>
                <w:lang w:eastAsia="en-GB"/>
                <w14:ligatures w14:val="none"/>
              </w:rPr>
            </w:pPr>
            <w:r w:rsidRPr="00276646">
              <w:t> </w:t>
            </w:r>
            <w:r w:rsidR="0004713B" w:rsidRPr="00276646">
              <w:rPr>
                <w:rFonts w:eastAsia="Times New Roman"/>
                <w:b/>
                <w:color w:val="FFFFFF"/>
                <w:kern w:val="0"/>
                <w:lang w:eastAsia="en-GB"/>
                <w14:ligatures w14:val="none"/>
              </w:rPr>
              <w:t>Job Title:</w:t>
            </w:r>
          </w:p>
        </w:tc>
        <w:tc>
          <w:tcPr>
            <w:tcW w:w="8647" w:type="dxa"/>
            <w:tcBorders>
              <w:top w:val="single" w:sz="7" w:space="0" w:color="auto"/>
              <w:left w:val="nil"/>
              <w:bottom w:val="single" w:sz="3" w:space="0" w:color="auto"/>
              <w:right w:val="single" w:sz="7" w:space="0" w:color="auto"/>
            </w:tcBorders>
            <w:vAlign w:val="center"/>
            <w:hideMark/>
          </w:tcPr>
          <w:p w14:paraId="7153E0E2" w14:textId="4D56F30B" w:rsidR="0004713B" w:rsidRPr="00C44547" w:rsidRDefault="00392B1F" w:rsidP="0004713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44547">
              <w:rPr>
                <w:rFonts w:eastAsia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Museum Engagemen</w:t>
            </w:r>
            <w:r w:rsidR="005C02C8" w:rsidRPr="00C44547">
              <w:rPr>
                <w:rFonts w:eastAsia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t Officer </w:t>
            </w:r>
          </w:p>
          <w:p w14:paraId="75991BBD" w14:textId="77777777" w:rsidR="0004713B" w:rsidRPr="00276646" w:rsidRDefault="0004713B" w:rsidP="00FE5B9C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04713B" w:rsidRPr="0004713B" w14:paraId="57ABDC96" w14:textId="77777777" w:rsidTr="00470570">
        <w:trPr>
          <w:trHeight w:val="464"/>
        </w:trPr>
        <w:tc>
          <w:tcPr>
            <w:tcW w:w="1418" w:type="dxa"/>
            <w:tcBorders>
              <w:top w:val="single" w:sz="7" w:space="0" w:color="FFFFFF" w:themeColor="background1"/>
              <w:left w:val="single" w:sz="7" w:space="0" w:color="auto"/>
              <w:bottom w:val="single" w:sz="7" w:space="0" w:color="FFFFFF" w:themeColor="background1"/>
              <w:right w:val="single" w:sz="3" w:space="0" w:color="auto"/>
            </w:tcBorders>
            <w:shd w:val="clear" w:color="auto" w:fill="00B050"/>
            <w:vAlign w:val="center"/>
          </w:tcPr>
          <w:p w14:paraId="1B9F2E59" w14:textId="3568A887" w:rsidR="0004713B" w:rsidRPr="00276646" w:rsidRDefault="0004713B" w:rsidP="0004713B">
            <w:pPr>
              <w:spacing w:after="0" w:line="240" w:lineRule="auto"/>
              <w:rPr>
                <w:rFonts w:eastAsia="Times New Roman"/>
                <w:b/>
                <w:color w:val="FFFFFF"/>
                <w:kern w:val="0"/>
                <w:lang w:eastAsia="en-GB"/>
                <w14:ligatures w14:val="none"/>
              </w:rPr>
            </w:pPr>
          </w:p>
        </w:tc>
        <w:tc>
          <w:tcPr>
            <w:tcW w:w="8647" w:type="dxa"/>
            <w:tcBorders>
              <w:top w:val="single" w:sz="7" w:space="0" w:color="auto"/>
              <w:left w:val="nil"/>
              <w:bottom w:val="single" w:sz="3" w:space="0" w:color="auto"/>
              <w:right w:val="single" w:sz="7" w:space="0" w:color="auto"/>
            </w:tcBorders>
            <w:vAlign w:val="center"/>
          </w:tcPr>
          <w:p w14:paraId="731000DC" w14:textId="77777777" w:rsidR="00BE7539" w:rsidRDefault="00BE7539" w:rsidP="00BE7539">
            <w:pPr>
              <w:spacing w:after="0" w:line="300" w:lineRule="atLeast"/>
              <w:jc w:val="both"/>
              <w:rPr>
                <w:rFonts w:eastAsia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E7539">
              <w:rPr>
                <w:rFonts w:eastAsia="Times New Roman"/>
                <w:kern w:val="0"/>
                <w:sz w:val="22"/>
                <w:szCs w:val="22"/>
                <w:lang w:eastAsia="en-GB"/>
                <w14:ligatures w14:val="none"/>
              </w:rPr>
              <w:t>This post is a generalist museum engagement role working across learning, public programmes, interpretation and collections</w:t>
            </w:r>
            <w:r w:rsidRPr="00BE7539">
              <w:rPr>
                <w:rFonts w:eastAsia="Times New Roman"/>
                <w:kern w:val="0"/>
                <w:sz w:val="22"/>
                <w:szCs w:val="22"/>
                <w:lang w:eastAsia="en-GB"/>
                <w14:ligatures w14:val="none"/>
              </w:rPr>
              <w:noBreakHyphen/>
              <w:t>based engagement. While the role covers a broad range of engagement activity, it is rooted in museum practice and delivery within a working collections environment.</w:t>
            </w:r>
          </w:p>
          <w:p w14:paraId="753034DA" w14:textId="77777777" w:rsidR="00BE7539" w:rsidRDefault="00BE7539" w:rsidP="00BE7539">
            <w:pPr>
              <w:spacing w:after="0" w:line="300" w:lineRule="atLeast"/>
              <w:jc w:val="both"/>
              <w:rPr>
                <w:rFonts w:eastAsia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3F93158C" w14:textId="5968DD3F" w:rsidR="00BE7539" w:rsidRPr="00BE7539" w:rsidRDefault="00BE7539" w:rsidP="00BE7539">
            <w:pPr>
              <w:spacing w:after="0" w:line="300" w:lineRule="atLeast"/>
              <w:jc w:val="both"/>
              <w:rPr>
                <w:rFonts w:eastAsia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E7539">
              <w:rPr>
                <w:rFonts w:eastAsia="Times New Roman"/>
                <w:kern w:val="0"/>
                <w:sz w:val="22"/>
                <w:szCs w:val="22"/>
                <w:lang w:eastAsia="en-GB"/>
                <w14:ligatures w14:val="none"/>
              </w:rPr>
              <w:t>Applicants should therefore have experience operating within museums, heritage sites, or c</w:t>
            </w:r>
            <w:r w:rsidR="00C87AE5">
              <w:rPr>
                <w:rFonts w:eastAsia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omparable </w:t>
            </w:r>
            <w:r w:rsidRPr="00BE7539">
              <w:rPr>
                <w:rFonts w:eastAsia="Times New Roman"/>
                <w:kern w:val="0"/>
                <w:sz w:val="22"/>
                <w:szCs w:val="22"/>
                <w:lang w:eastAsia="en-GB"/>
                <w14:ligatures w14:val="none"/>
              </w:rPr>
              <w:t>cultural settings where object</w:t>
            </w:r>
            <w:r w:rsidRPr="00BE7539">
              <w:rPr>
                <w:rFonts w:eastAsia="Times New Roman"/>
                <w:kern w:val="0"/>
                <w:sz w:val="22"/>
                <w:szCs w:val="22"/>
                <w:lang w:eastAsia="en-GB"/>
                <w14:ligatures w14:val="none"/>
              </w:rPr>
              <w:noBreakHyphen/>
              <w:t>based engagement, interpretation, and collections care form part of day</w:t>
            </w:r>
            <w:r w:rsidRPr="00BE7539">
              <w:rPr>
                <w:rFonts w:eastAsia="Times New Roman"/>
                <w:kern w:val="0"/>
                <w:sz w:val="22"/>
                <w:szCs w:val="22"/>
                <w:lang w:eastAsia="en-GB"/>
                <w14:ligatures w14:val="none"/>
              </w:rPr>
              <w:noBreakHyphen/>
              <w:t>to</w:t>
            </w:r>
            <w:r w:rsidRPr="00BE7539">
              <w:rPr>
                <w:rFonts w:eastAsia="Times New Roman"/>
                <w:kern w:val="0"/>
                <w:sz w:val="22"/>
                <w:szCs w:val="22"/>
                <w:lang w:eastAsia="en-GB"/>
                <w14:ligatures w14:val="none"/>
              </w:rPr>
              <w:noBreakHyphen/>
              <w:t>day practice</w:t>
            </w:r>
          </w:p>
          <w:p w14:paraId="44C1BE3C" w14:textId="52E4FA71" w:rsidR="0004713B" w:rsidRPr="00276646" w:rsidRDefault="0004713B" w:rsidP="035D4B22">
            <w:pPr>
              <w:spacing w:after="0" w:line="240" w:lineRule="auto"/>
              <w:rPr>
                <w:rFonts w:eastAsia="Arial"/>
                <w:kern w:val="0"/>
                <w14:ligatures w14:val="none"/>
              </w:rPr>
            </w:pPr>
          </w:p>
        </w:tc>
      </w:tr>
    </w:tbl>
    <w:p w14:paraId="2FD20B46" w14:textId="01EA3D22" w:rsidR="002728D9" w:rsidRPr="00276646" w:rsidRDefault="002728D9" w:rsidP="002728D9"/>
    <w:tbl>
      <w:tblPr>
        <w:tblW w:w="10065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"/>
        <w:gridCol w:w="10030"/>
      </w:tblGrid>
      <w:tr w:rsidR="002728D9" w:rsidRPr="002728D9" w14:paraId="3801DABA" w14:textId="77777777" w:rsidTr="00470570">
        <w:trPr>
          <w:trHeight w:val="555"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00B050"/>
            <w:vAlign w:val="center"/>
            <w:hideMark/>
          </w:tcPr>
          <w:p w14:paraId="27270627" w14:textId="77777777" w:rsidR="002728D9" w:rsidRDefault="002728D9" w:rsidP="002728D9">
            <w:r w:rsidRPr="00276646">
              <w:rPr>
                <w:b/>
              </w:rPr>
              <w:t>Specific responsibilities associated with this position</w:t>
            </w:r>
            <w:r w:rsidRPr="00276646">
              <w:t> </w:t>
            </w:r>
          </w:p>
          <w:p w14:paraId="3E443F2D" w14:textId="77777777" w:rsidR="00470570" w:rsidRDefault="00470570" w:rsidP="002728D9"/>
          <w:p w14:paraId="28073826" w14:textId="77777777" w:rsidR="00470570" w:rsidRPr="00276646" w:rsidRDefault="00470570" w:rsidP="002728D9"/>
        </w:tc>
      </w:tr>
      <w:tr w:rsidR="002728D9" w:rsidRPr="002728D9" w14:paraId="11E5DDE6" w14:textId="77777777" w:rsidTr="00470570">
        <w:trPr>
          <w:trHeight w:val="1950"/>
        </w:trPr>
        <w:tc>
          <w:tcPr>
            <w:tcW w:w="1006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FE2D320" w14:textId="2B6A7E0A" w:rsidR="00B41726" w:rsidRPr="00B41726" w:rsidRDefault="00B41726" w:rsidP="00B41726">
            <w:pPr>
              <w:spacing w:after="0" w:line="300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</w:pPr>
            <w:proofErr w:type="gramStart"/>
            <w:r w:rsidRPr="00B41726">
              <w:rPr>
                <w:rFonts w:ascii="Segoe UI" w:eastAsia="Times New Roman" w:hAnsi="Symbol" w:cs="Segoe UI"/>
                <w:kern w:val="0"/>
                <w:sz w:val="21"/>
                <w:szCs w:val="21"/>
                <w:lang w:eastAsia="en-GB"/>
                <w14:ligatures w14:val="none"/>
              </w:rPr>
              <w:t></w:t>
            </w:r>
            <w:r w:rsidRPr="00B41726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 xml:space="preserve">  </w:t>
            </w:r>
            <w:r w:rsidRPr="00B41726"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Deliver</w:t>
            </w:r>
            <w:proofErr w:type="gramEnd"/>
            <w:r w:rsidRPr="00B41726"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 xml:space="preserve"> object</w:t>
            </w:r>
            <w:r w:rsidRPr="00B41726"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noBreakHyphen/>
              <w:t>based and collections</w:t>
            </w:r>
            <w:r w:rsidRPr="00B41726"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noBreakHyphen/>
              <w:t>focused learning</w:t>
            </w:r>
            <w:r w:rsidRPr="00B41726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 xml:space="preserve"> across museum sites and external venues, ensuring all activity follows museum standards for safe, appropriate object handling. </w:t>
            </w:r>
          </w:p>
          <w:p w14:paraId="5BCA3C47" w14:textId="57D62A8C" w:rsidR="00B41726" w:rsidRPr="00B41726" w:rsidRDefault="00B41726" w:rsidP="00B41726">
            <w:pPr>
              <w:spacing w:after="0" w:line="300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</w:pPr>
            <w:proofErr w:type="gramStart"/>
            <w:r w:rsidRPr="00B41726">
              <w:rPr>
                <w:rFonts w:ascii="Segoe UI" w:eastAsia="Times New Roman" w:hAnsi="Symbol" w:cs="Segoe UI"/>
                <w:kern w:val="0"/>
                <w:sz w:val="21"/>
                <w:szCs w:val="21"/>
                <w:lang w:eastAsia="en-GB"/>
                <w14:ligatures w14:val="none"/>
              </w:rPr>
              <w:t></w:t>
            </w:r>
            <w:r w:rsidRPr="00B41726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 xml:space="preserve">  </w:t>
            </w:r>
            <w:r w:rsidRPr="00B41726"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Develop</w:t>
            </w:r>
            <w:proofErr w:type="gramEnd"/>
            <w:r w:rsidRPr="00B41726"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 xml:space="preserve"> and deliver engagement programmes</w:t>
            </w:r>
            <w:r w:rsidRPr="00B41726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 xml:space="preserve"> for a wide range of audiences, </w:t>
            </w:r>
            <w:r w:rsidR="000469C0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 xml:space="preserve">such as but not limited to </w:t>
            </w:r>
            <w:r w:rsidRPr="00B41726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 xml:space="preserve">schools, adult learners, lifelong learning groups, FE/HE students, U3A, and other learning cohorts. </w:t>
            </w:r>
          </w:p>
          <w:p w14:paraId="78775ED5" w14:textId="77777777" w:rsidR="00B41726" w:rsidRPr="00B41726" w:rsidRDefault="00B41726" w:rsidP="00B41726">
            <w:pPr>
              <w:spacing w:after="0" w:line="300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</w:pPr>
            <w:proofErr w:type="gramStart"/>
            <w:r w:rsidRPr="00B41726">
              <w:rPr>
                <w:rFonts w:ascii="Segoe UI" w:eastAsia="Times New Roman" w:hAnsi="Symbol" w:cs="Segoe UI"/>
                <w:kern w:val="0"/>
                <w:sz w:val="21"/>
                <w:szCs w:val="21"/>
                <w:lang w:eastAsia="en-GB"/>
                <w14:ligatures w14:val="none"/>
              </w:rPr>
              <w:t></w:t>
            </w:r>
            <w:r w:rsidRPr="00B41726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 xml:space="preserve">  </w:t>
            </w:r>
            <w:r w:rsidRPr="00B41726"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Support</w:t>
            </w:r>
            <w:proofErr w:type="gramEnd"/>
            <w:r w:rsidRPr="00B41726"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 xml:space="preserve"> the development and interpretation of exhibitions</w:t>
            </w:r>
            <w:r w:rsidRPr="00B41726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 xml:space="preserve">, including creating educational content, gallery learning materials, and guided experiences. </w:t>
            </w:r>
          </w:p>
          <w:p w14:paraId="167E18ED" w14:textId="0DA51009" w:rsidR="00B41726" w:rsidRPr="00B41726" w:rsidRDefault="00B41726" w:rsidP="00B41726">
            <w:pPr>
              <w:spacing w:after="0" w:line="300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</w:pPr>
            <w:proofErr w:type="gramStart"/>
            <w:r w:rsidRPr="00B41726">
              <w:rPr>
                <w:rFonts w:ascii="Segoe UI" w:eastAsia="Times New Roman" w:hAnsi="Symbol" w:cs="Segoe UI"/>
                <w:kern w:val="0"/>
                <w:sz w:val="21"/>
                <w:szCs w:val="21"/>
                <w:lang w:eastAsia="en-GB"/>
                <w14:ligatures w14:val="none"/>
              </w:rPr>
              <w:t></w:t>
            </w:r>
            <w:r w:rsidRPr="00B41726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 xml:space="preserve">  </w:t>
            </w:r>
            <w:r w:rsidRPr="00B41726"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Collaborate</w:t>
            </w:r>
            <w:proofErr w:type="gramEnd"/>
            <w:r w:rsidRPr="00B41726"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 xml:space="preserve"> with </w:t>
            </w:r>
            <w:r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 xml:space="preserve">external </w:t>
            </w:r>
            <w:r w:rsidRPr="00B41726"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curatorial, conservation</w:t>
            </w:r>
            <w:r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 xml:space="preserve"> and other specialist contract</w:t>
            </w:r>
            <w:r w:rsidR="00C9763D"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s</w:t>
            </w:r>
            <w:r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B41726"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a</w:t>
            </w:r>
            <w:r w:rsidR="00C9763D"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longside</w:t>
            </w:r>
            <w:r w:rsidRPr="00B41726"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 xml:space="preserve"> visitor </w:t>
            </w:r>
            <w:r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 xml:space="preserve">experience </w:t>
            </w:r>
            <w:r w:rsidRPr="00B41726"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teams</w:t>
            </w:r>
            <w:r w:rsidRPr="00B41726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 xml:space="preserve"> to ensure learning and engagement activity is collection</w:t>
            </w:r>
            <w:r w:rsidRPr="00B41726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noBreakHyphen/>
              <w:t xml:space="preserve">accurate and aligned with museum practice. </w:t>
            </w:r>
          </w:p>
          <w:p w14:paraId="7E8F0633" w14:textId="4AC56A9F" w:rsidR="00B41726" w:rsidRPr="00B41726" w:rsidRDefault="00B41726" w:rsidP="00B41726">
            <w:pPr>
              <w:spacing w:after="0" w:line="300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</w:pPr>
            <w:proofErr w:type="gramStart"/>
            <w:r w:rsidRPr="00B41726">
              <w:rPr>
                <w:rFonts w:ascii="Segoe UI" w:eastAsia="Times New Roman" w:hAnsi="Symbol" w:cs="Segoe UI"/>
                <w:kern w:val="0"/>
                <w:sz w:val="21"/>
                <w:szCs w:val="21"/>
                <w:lang w:eastAsia="en-GB"/>
                <w14:ligatures w14:val="none"/>
              </w:rPr>
              <w:t></w:t>
            </w:r>
            <w:r w:rsidRPr="00B41726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 xml:space="preserve">  </w:t>
            </w:r>
            <w:r w:rsidRPr="00B41726"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Plan</w:t>
            </w:r>
            <w:proofErr w:type="gramEnd"/>
            <w:r w:rsidRPr="00B41726"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 xml:space="preserve"> and coordinate public</w:t>
            </w:r>
            <w:r w:rsidRPr="00B41726"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noBreakHyphen/>
              <w:t>facing events</w:t>
            </w:r>
            <w:r w:rsidRPr="00B41726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 xml:space="preserve">, including family activities, seasonal programming, and special engagement initiatives requiring </w:t>
            </w:r>
            <w:r w:rsidR="004F66D6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 xml:space="preserve">regular </w:t>
            </w:r>
            <w:r w:rsidRPr="00B41726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 xml:space="preserve">evening or weekend work. </w:t>
            </w:r>
          </w:p>
          <w:p w14:paraId="4FEDC504" w14:textId="4AA494E9" w:rsidR="00B41726" w:rsidRPr="00B41726" w:rsidRDefault="00B41726" w:rsidP="00B41726">
            <w:pPr>
              <w:spacing w:after="0" w:line="300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</w:pPr>
            <w:proofErr w:type="gramStart"/>
            <w:r w:rsidRPr="00B41726">
              <w:rPr>
                <w:rFonts w:ascii="Segoe UI" w:eastAsia="Times New Roman" w:hAnsi="Symbol" w:cs="Segoe UI"/>
                <w:kern w:val="0"/>
                <w:sz w:val="21"/>
                <w:szCs w:val="21"/>
                <w:lang w:eastAsia="en-GB"/>
                <w14:ligatures w14:val="none"/>
              </w:rPr>
              <w:t></w:t>
            </w:r>
            <w:r w:rsidRPr="00B41726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 xml:space="preserve">  </w:t>
            </w:r>
            <w:r w:rsidRPr="00B41726"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Ensure</w:t>
            </w:r>
            <w:proofErr w:type="gramEnd"/>
            <w:r w:rsidRPr="00B41726"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 xml:space="preserve"> compliance with museum procedures</w:t>
            </w:r>
            <w:r w:rsidRPr="00B41726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>, including object handling, collections care considerations, security, and activity</w:t>
            </w:r>
            <w:r w:rsidR="004F66D6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>/object</w:t>
            </w:r>
            <w:r w:rsidRPr="00B41726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 xml:space="preserve"> risk assessments.</w:t>
            </w:r>
          </w:p>
          <w:p w14:paraId="46D26E7F" w14:textId="6845D014" w:rsidR="002728D9" w:rsidRPr="00276646" w:rsidRDefault="002728D9" w:rsidP="00B41726">
            <w:pPr>
              <w:spacing w:before="100" w:beforeAutospacing="1" w:after="100" w:afterAutospacing="1" w:line="300" w:lineRule="atLeast"/>
            </w:pPr>
          </w:p>
        </w:tc>
      </w:tr>
      <w:tr w:rsidR="002728D9" w:rsidRPr="002728D9" w14:paraId="20FF5F87" w14:textId="77777777" w:rsidTr="00470570">
        <w:trPr>
          <w:trHeight w:val="555"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00B050"/>
            <w:vAlign w:val="center"/>
            <w:hideMark/>
          </w:tcPr>
          <w:p w14:paraId="3A517E0E" w14:textId="5B8DBF6D" w:rsidR="004B0BAF" w:rsidRPr="004B0BAF" w:rsidRDefault="004B0BAF" w:rsidP="004B0BAF">
            <w:pPr>
              <w:rPr>
                <w:b/>
              </w:rPr>
            </w:pPr>
            <w:r w:rsidRPr="004B0BAF">
              <w:rPr>
                <w:b/>
              </w:rPr>
              <w:t>Specific person specification associated with this position</w:t>
            </w:r>
            <w:r w:rsidRPr="004B0BAF">
              <w:rPr>
                <w:b/>
              </w:rPr>
              <w:t xml:space="preserve"> -</w:t>
            </w:r>
            <w:r w:rsidRPr="004B0BAF">
              <w:rPr>
                <w:rFonts w:eastAsia="Times New Roman"/>
                <w:b/>
                <w:kern w:val="0"/>
                <w:lang w:eastAsia="en-GB"/>
                <w14:ligatures w14:val="none"/>
              </w:rPr>
              <w:t>the following experience will be expected to be demonstrable in practice</w:t>
            </w:r>
            <w:r w:rsidRPr="004B0BAF">
              <w:rPr>
                <w:rFonts w:eastAsia="Times New Roman"/>
                <w:b/>
                <w:kern w:val="0"/>
                <w:lang w:eastAsia="en-GB"/>
                <w14:ligatures w14:val="none"/>
              </w:rPr>
              <w:t xml:space="preserve"> for shortlisting </w:t>
            </w:r>
          </w:p>
          <w:p w14:paraId="532BFA34" w14:textId="77777777" w:rsidR="00470570" w:rsidRDefault="00470570" w:rsidP="002728D9"/>
          <w:p w14:paraId="3A7E7947" w14:textId="77777777" w:rsidR="00470570" w:rsidRPr="00276646" w:rsidRDefault="00470570" w:rsidP="002728D9"/>
        </w:tc>
      </w:tr>
      <w:tr w:rsidR="002728D9" w:rsidRPr="002728D9" w14:paraId="41038E90" w14:textId="77777777" w:rsidTr="00470570">
        <w:trPr>
          <w:trHeight w:val="2355"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hideMark/>
          </w:tcPr>
          <w:p w14:paraId="3EF31662" w14:textId="0F5A9D7B" w:rsidR="00517F73" w:rsidRPr="00517F73" w:rsidRDefault="00517F73" w:rsidP="00470570">
            <w:pPr>
              <w:pStyle w:val="NormalWeb"/>
              <w:spacing w:line="300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</w:pPr>
            <w:proofErr w:type="gramStart"/>
            <w:r w:rsidRPr="00517F73">
              <w:rPr>
                <w:rFonts w:ascii="Segoe UI" w:eastAsia="Times New Roman" w:hAnsi="Symbol" w:cs="Segoe UI"/>
                <w:kern w:val="0"/>
                <w:sz w:val="21"/>
                <w:szCs w:val="21"/>
                <w:lang w:eastAsia="en-GB"/>
                <w14:ligatures w14:val="none"/>
              </w:rPr>
              <w:t></w:t>
            </w:r>
            <w:r w:rsidRPr="00517F73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 xml:space="preserve">  Knowledge</w:t>
            </w:r>
            <w:proofErr w:type="gramEnd"/>
            <w:r w:rsidRPr="00517F73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 xml:space="preserve"> of </w:t>
            </w:r>
            <w:r w:rsidRPr="00517F73"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museum learning practice</w:t>
            </w:r>
            <w:r w:rsidRPr="00517F73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>, including object</w:t>
            </w:r>
            <w:r w:rsidRPr="00517F73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noBreakHyphen/>
              <w:t xml:space="preserve">based learning, interpretation, and engagement methodologies. </w:t>
            </w:r>
            <w:r w:rsidR="000422D6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 xml:space="preserve">  </w:t>
            </w:r>
          </w:p>
          <w:p w14:paraId="0EAE874B" w14:textId="1F98D69E" w:rsidR="00517F73" w:rsidRPr="00517F73" w:rsidRDefault="00517F73" w:rsidP="00517F73">
            <w:pPr>
              <w:spacing w:after="0" w:line="300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</w:pPr>
            <w:proofErr w:type="gramStart"/>
            <w:r w:rsidRPr="00517F73">
              <w:rPr>
                <w:rFonts w:ascii="Segoe UI" w:eastAsia="Times New Roman" w:hAnsi="Symbol" w:cs="Segoe UI"/>
                <w:kern w:val="0"/>
                <w:sz w:val="21"/>
                <w:szCs w:val="21"/>
                <w:lang w:eastAsia="en-GB"/>
                <w14:ligatures w14:val="none"/>
              </w:rPr>
              <w:t></w:t>
            </w:r>
            <w:r w:rsidRPr="00517F73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 xml:space="preserve">  Experience</w:t>
            </w:r>
            <w:proofErr w:type="gramEnd"/>
            <w:r w:rsidRPr="00517F73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 xml:space="preserve"> working with or around </w:t>
            </w:r>
            <w:r w:rsidRPr="00517F73"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museum or heritage collections</w:t>
            </w:r>
            <w:r w:rsidRPr="00517F73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 xml:space="preserve">, including basic conservation awareness. </w:t>
            </w:r>
          </w:p>
          <w:p w14:paraId="58890BFB" w14:textId="45BD2E7C" w:rsidR="00517F73" w:rsidRPr="00517F73" w:rsidRDefault="00517F73" w:rsidP="00517F73">
            <w:pPr>
              <w:spacing w:after="0" w:line="300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</w:pPr>
            <w:proofErr w:type="gramStart"/>
            <w:r w:rsidRPr="00517F73">
              <w:rPr>
                <w:rFonts w:ascii="Segoe UI" w:eastAsia="Times New Roman" w:hAnsi="Symbol" w:cs="Segoe UI"/>
                <w:kern w:val="0"/>
                <w:sz w:val="21"/>
                <w:szCs w:val="21"/>
                <w:lang w:eastAsia="en-GB"/>
                <w14:ligatures w14:val="none"/>
              </w:rPr>
              <w:t></w:t>
            </w:r>
            <w:r w:rsidRPr="00517F73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 xml:space="preserve">  Experience</w:t>
            </w:r>
            <w:proofErr w:type="gramEnd"/>
            <w:r w:rsidRPr="00517F73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 xml:space="preserve"> delivering learning for </w:t>
            </w:r>
            <w:r w:rsidRPr="00517F73"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a broad range of audiences</w:t>
            </w:r>
            <w:r w:rsidRPr="00517F73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 xml:space="preserve">, </w:t>
            </w:r>
            <w:r w:rsidR="000469C0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 xml:space="preserve">such as but not limited to </w:t>
            </w:r>
            <w:r w:rsidRPr="00517F73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 xml:space="preserve">schools, adult learners, FE/HE groups, family learners, and specialist learning groups such as U3A. </w:t>
            </w:r>
          </w:p>
          <w:p w14:paraId="1C9D7DD1" w14:textId="2E2E3F29" w:rsidR="00517F73" w:rsidRPr="00517F73" w:rsidRDefault="00517F73" w:rsidP="00517F73">
            <w:pPr>
              <w:spacing w:after="0" w:line="300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</w:pPr>
            <w:proofErr w:type="gramStart"/>
            <w:r w:rsidRPr="00517F73">
              <w:rPr>
                <w:rFonts w:ascii="Segoe UI" w:eastAsia="Times New Roman" w:hAnsi="Symbol" w:cs="Segoe UI"/>
                <w:kern w:val="0"/>
                <w:sz w:val="21"/>
                <w:szCs w:val="21"/>
                <w:lang w:eastAsia="en-GB"/>
                <w14:ligatures w14:val="none"/>
              </w:rPr>
              <w:t></w:t>
            </w:r>
            <w:r w:rsidRPr="00517F73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 xml:space="preserve">  Ability</w:t>
            </w:r>
            <w:proofErr w:type="gramEnd"/>
            <w:r w:rsidRPr="00517F73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 xml:space="preserve"> to design and deliver activities for </w:t>
            </w:r>
            <w:r w:rsidRPr="00517F73"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both formal and informal learning settings</w:t>
            </w:r>
            <w:r w:rsidRPr="00517F73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 xml:space="preserve">, adapting content to suit diverse participation needs. </w:t>
            </w:r>
          </w:p>
          <w:p w14:paraId="60F08866" w14:textId="77777777" w:rsidR="00517F73" w:rsidRPr="00517F73" w:rsidRDefault="00517F73" w:rsidP="00517F73">
            <w:pPr>
              <w:spacing w:after="0" w:line="300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</w:pPr>
            <w:proofErr w:type="gramStart"/>
            <w:r w:rsidRPr="00517F73">
              <w:rPr>
                <w:rFonts w:ascii="Segoe UI" w:eastAsia="Times New Roman" w:hAnsi="Symbol" w:cs="Segoe UI"/>
                <w:kern w:val="0"/>
                <w:sz w:val="21"/>
                <w:szCs w:val="21"/>
                <w:lang w:eastAsia="en-GB"/>
                <w14:ligatures w14:val="none"/>
              </w:rPr>
              <w:t></w:t>
            </w:r>
            <w:r w:rsidRPr="00517F73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 xml:space="preserve">  Experience</w:t>
            </w:r>
            <w:proofErr w:type="gramEnd"/>
            <w:r w:rsidRPr="00517F73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 xml:space="preserve"> engaging with </w:t>
            </w:r>
            <w:r w:rsidRPr="00517F73"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external partners and audience groups</w:t>
            </w:r>
            <w:r w:rsidRPr="00517F73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 xml:space="preserve"> in varied settings to widen access to museum learning. </w:t>
            </w:r>
          </w:p>
          <w:p w14:paraId="06ADAA38" w14:textId="1DDADCE5" w:rsidR="00517F73" w:rsidRPr="00517F73" w:rsidRDefault="00517F73" w:rsidP="00517F73">
            <w:pPr>
              <w:spacing w:after="0" w:line="300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</w:pPr>
            <w:proofErr w:type="gramStart"/>
            <w:r w:rsidRPr="00517F73">
              <w:rPr>
                <w:rFonts w:ascii="Segoe UI" w:eastAsia="Times New Roman" w:hAnsi="Symbol" w:cs="Segoe UI"/>
                <w:kern w:val="0"/>
                <w:sz w:val="21"/>
                <w:szCs w:val="21"/>
                <w:lang w:eastAsia="en-GB"/>
                <w14:ligatures w14:val="none"/>
              </w:rPr>
              <w:t></w:t>
            </w:r>
            <w:r w:rsidRPr="00517F73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 xml:space="preserve">  Understanding</w:t>
            </w:r>
            <w:proofErr w:type="gramEnd"/>
            <w:r w:rsidRPr="00517F73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 xml:space="preserve"> of inclusive </w:t>
            </w:r>
            <w:r w:rsidR="00737A99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 xml:space="preserve">engagement </w:t>
            </w:r>
            <w:r w:rsidRPr="00517F73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 xml:space="preserve">practice and how museums can support </w:t>
            </w:r>
            <w:r w:rsidRPr="00517F73"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accessible, meaningful engagement</w:t>
            </w:r>
            <w:r w:rsidRPr="00517F73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 xml:space="preserve"> for a diverse public</w:t>
            </w:r>
          </w:p>
          <w:p w14:paraId="7258500A" w14:textId="637F7274" w:rsidR="002728D9" w:rsidRPr="00276646" w:rsidRDefault="002728D9" w:rsidP="00517F73">
            <w:pPr>
              <w:spacing w:before="120" w:after="0" w:line="240" w:lineRule="auto"/>
            </w:pPr>
          </w:p>
        </w:tc>
      </w:tr>
      <w:tr w:rsidR="002728D9" w:rsidRPr="002728D9" w14:paraId="1D7BBB1E" w14:textId="77777777" w:rsidTr="004B0BAF">
        <w:trPr>
          <w:trHeight w:val="555"/>
        </w:trPr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80F8C3" w14:textId="77777777" w:rsidR="002728D9" w:rsidRPr="00276646" w:rsidRDefault="002728D9" w:rsidP="002728D9">
            <w:r w:rsidRPr="00276646">
              <w:t> </w:t>
            </w:r>
          </w:p>
        </w:tc>
        <w:tc>
          <w:tcPr>
            <w:tcW w:w="10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00B050"/>
            <w:vAlign w:val="center"/>
            <w:hideMark/>
          </w:tcPr>
          <w:p w14:paraId="2ED43180" w14:textId="53C87E70" w:rsidR="002728D9" w:rsidRPr="00276646" w:rsidRDefault="004B0BAF" w:rsidP="00547C28">
            <w:r>
              <w:rPr>
                <w:b/>
              </w:rPr>
              <w:t>O</w:t>
            </w:r>
            <w:r w:rsidR="00547C28" w:rsidRPr="00276646">
              <w:rPr>
                <w:b/>
              </w:rPr>
              <w:t>ther requirements for this position.</w:t>
            </w:r>
            <w:r w:rsidR="00547C28" w:rsidRPr="00276646">
              <w:t> </w:t>
            </w:r>
          </w:p>
        </w:tc>
      </w:tr>
      <w:tr w:rsidR="002728D9" w:rsidRPr="002728D9" w14:paraId="5E6AAE2D" w14:textId="77777777" w:rsidTr="004B0BAF">
        <w:trPr>
          <w:trHeight w:val="1665"/>
        </w:trPr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C6298B" w14:textId="77777777" w:rsidR="002728D9" w:rsidRPr="00276646" w:rsidRDefault="002728D9" w:rsidP="002728D9">
            <w:r w:rsidRPr="00276646">
              <w:lastRenderedPageBreak/>
              <w:t> </w:t>
            </w:r>
          </w:p>
        </w:tc>
        <w:tc>
          <w:tcPr>
            <w:tcW w:w="10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hideMark/>
          </w:tcPr>
          <w:p w14:paraId="63B7D685" w14:textId="28D4DD31" w:rsidR="00A00266" w:rsidRPr="00A00266" w:rsidRDefault="00A00266" w:rsidP="00A00266">
            <w:pPr>
              <w:spacing w:after="0" w:line="300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</w:pPr>
            <w:proofErr w:type="gramStart"/>
            <w:r w:rsidRPr="00A00266">
              <w:rPr>
                <w:rFonts w:ascii="Segoe UI" w:eastAsia="Times New Roman" w:hAnsi="Symbol" w:cs="Segoe UI"/>
                <w:kern w:val="0"/>
                <w:sz w:val="21"/>
                <w:szCs w:val="21"/>
                <w:lang w:eastAsia="en-GB"/>
                <w14:ligatures w14:val="none"/>
              </w:rPr>
              <w:t></w:t>
            </w:r>
            <w:r w:rsidRPr="00A00266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 xml:space="preserve">  </w:t>
            </w:r>
            <w:r w:rsidRPr="00A00266"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Ability</w:t>
            </w:r>
            <w:proofErr w:type="gramEnd"/>
            <w:r w:rsidR="000469C0"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, willingness</w:t>
            </w:r>
            <w:r w:rsidRPr="00A00266"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 xml:space="preserve"> to travel across BCP</w:t>
            </w:r>
            <w:r w:rsidR="000469C0"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A00266"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and wider region</w:t>
            </w:r>
            <w:r w:rsidRPr="00A00266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 xml:space="preserve"> to deliver engagement activities</w:t>
            </w:r>
            <w:r w:rsidR="000469C0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 xml:space="preserve"> and</w:t>
            </w:r>
            <w:r w:rsidR="004E4762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 xml:space="preserve"> transport engagement materials</w:t>
            </w:r>
            <w:r w:rsidRPr="00A00266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 xml:space="preserve"> at external venues. </w:t>
            </w:r>
            <w:r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 xml:space="preserve">  </w:t>
            </w:r>
          </w:p>
          <w:p w14:paraId="1EAD978B" w14:textId="5C69C6A2" w:rsidR="00A00266" w:rsidRPr="00A00266" w:rsidRDefault="00A00266" w:rsidP="00A00266">
            <w:pPr>
              <w:spacing w:after="0" w:line="300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</w:pPr>
            <w:proofErr w:type="gramStart"/>
            <w:r w:rsidRPr="00A00266">
              <w:rPr>
                <w:rFonts w:ascii="Segoe UI" w:eastAsia="Times New Roman" w:hAnsi="Symbol" w:cs="Segoe UI"/>
                <w:kern w:val="0"/>
                <w:sz w:val="21"/>
                <w:szCs w:val="21"/>
                <w:lang w:eastAsia="en-GB"/>
                <w14:ligatures w14:val="none"/>
              </w:rPr>
              <w:t></w:t>
            </w:r>
            <w:r w:rsidRPr="00A00266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 xml:space="preserve">  </w:t>
            </w:r>
            <w:r w:rsidRPr="00A00266"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Lone</w:t>
            </w:r>
            <w:proofErr w:type="gramEnd"/>
            <w:r w:rsidRPr="00A00266"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 xml:space="preserve"> working</w:t>
            </w:r>
            <w:r w:rsidRPr="00A00266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 xml:space="preserve"> may occur at external venues,</w:t>
            </w:r>
            <w:r w:rsidR="00737A99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 xml:space="preserve"> other museum </w:t>
            </w:r>
            <w:r w:rsidRPr="00A00266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>sites, or during set</w:t>
            </w:r>
            <w:r w:rsidRPr="00A00266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noBreakHyphen/>
              <w:t>up for eng</w:t>
            </w:r>
            <w:r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>agement</w:t>
            </w:r>
            <w:r w:rsidR="00F35E39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 xml:space="preserve"> activities</w:t>
            </w:r>
          </w:p>
          <w:p w14:paraId="049B6034" w14:textId="2D8DAC73" w:rsidR="00A00266" w:rsidRPr="00A00266" w:rsidRDefault="00A00266" w:rsidP="00A00266">
            <w:pPr>
              <w:spacing w:after="0" w:line="300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</w:pPr>
            <w:proofErr w:type="gramStart"/>
            <w:r w:rsidRPr="00A00266">
              <w:rPr>
                <w:rFonts w:ascii="Segoe UI" w:eastAsia="Times New Roman" w:hAnsi="Symbol" w:cs="Segoe UI"/>
                <w:kern w:val="0"/>
                <w:sz w:val="21"/>
                <w:szCs w:val="21"/>
                <w:lang w:eastAsia="en-GB"/>
                <w14:ligatures w14:val="none"/>
              </w:rPr>
              <w:t></w:t>
            </w:r>
            <w:r w:rsidRPr="00A00266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 xml:space="preserve">  </w:t>
            </w:r>
            <w:r w:rsidRPr="00A00266"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Manual</w:t>
            </w:r>
            <w:proofErr w:type="gramEnd"/>
            <w:r w:rsidRPr="00A00266"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 xml:space="preserve"> handling</w:t>
            </w:r>
            <w:r w:rsidRPr="00A00266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 xml:space="preserve"> of resources, equipment, and materials associated with delivering engagement sessions. </w:t>
            </w:r>
          </w:p>
          <w:p w14:paraId="57C660EA" w14:textId="21F3A053" w:rsidR="00A00266" w:rsidRPr="00A00266" w:rsidRDefault="00A00266" w:rsidP="00A00266">
            <w:pPr>
              <w:spacing w:after="0" w:line="300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</w:pPr>
            <w:proofErr w:type="gramStart"/>
            <w:r w:rsidRPr="00A00266">
              <w:rPr>
                <w:rFonts w:ascii="Segoe UI" w:eastAsia="Times New Roman" w:hAnsi="Symbol" w:cs="Segoe UI"/>
                <w:kern w:val="0"/>
                <w:sz w:val="21"/>
                <w:szCs w:val="21"/>
                <w:lang w:eastAsia="en-GB"/>
                <w14:ligatures w14:val="none"/>
              </w:rPr>
              <w:t></w:t>
            </w:r>
            <w:r w:rsidRPr="00A00266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 xml:space="preserve">  </w:t>
            </w:r>
            <w:r w:rsidR="00F35E39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>Regular</w:t>
            </w:r>
            <w:proofErr w:type="gramEnd"/>
            <w:r w:rsidR="00F35E39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A00266"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evening and weekend working</w:t>
            </w:r>
            <w:r w:rsidRPr="00A00266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 xml:space="preserve"> to support museum programmes and public events. </w:t>
            </w:r>
          </w:p>
          <w:p w14:paraId="7080C96C" w14:textId="77777777" w:rsidR="00A00266" w:rsidRPr="00A00266" w:rsidRDefault="00A00266" w:rsidP="00A00266">
            <w:pPr>
              <w:spacing w:after="0" w:line="300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</w:pPr>
            <w:proofErr w:type="gramStart"/>
            <w:r w:rsidRPr="00A00266">
              <w:rPr>
                <w:rFonts w:ascii="Segoe UI" w:eastAsia="Times New Roman" w:hAnsi="Symbol" w:cs="Segoe UI"/>
                <w:kern w:val="0"/>
                <w:sz w:val="21"/>
                <w:szCs w:val="21"/>
                <w:lang w:eastAsia="en-GB"/>
                <w14:ligatures w14:val="none"/>
              </w:rPr>
              <w:t></w:t>
            </w:r>
            <w:r w:rsidRPr="00A00266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 xml:space="preserve">  Work</w:t>
            </w:r>
            <w:proofErr w:type="gramEnd"/>
            <w:r w:rsidRPr="00A00266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 xml:space="preserve"> may take place in </w:t>
            </w:r>
            <w:r w:rsidRPr="00A00266"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historic buildings or gallery environments</w:t>
            </w:r>
            <w:r w:rsidRPr="00A00266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 xml:space="preserve"> with unique physical or environmental constraints.</w:t>
            </w:r>
          </w:p>
          <w:p w14:paraId="7EC17321" w14:textId="4634A3F0" w:rsidR="002728D9" w:rsidRPr="00276646" w:rsidRDefault="002728D9" w:rsidP="00A00266"/>
        </w:tc>
      </w:tr>
    </w:tbl>
    <w:p w14:paraId="38519124" w14:textId="77777777" w:rsidR="00CC3EAD" w:rsidRPr="006069C3" w:rsidRDefault="00CC3EAD" w:rsidP="002728D9">
      <w:pPr>
        <w:rPr>
          <w:b/>
          <w:bCs/>
        </w:rPr>
      </w:pPr>
    </w:p>
    <w:p w14:paraId="7AAC67ED" w14:textId="0D98072E" w:rsidR="006069C3" w:rsidRPr="002728D9" w:rsidRDefault="006069C3" w:rsidP="002728D9"/>
    <w:sectPr w:rsidR="006069C3" w:rsidRPr="002728D9" w:rsidSect="004B0BAF">
      <w:footerReference w:type="even" r:id="rId10"/>
      <w:footerReference w:type="default" r:id="rId11"/>
      <w:footerReference w:type="first" r:id="rId12"/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1FA90" w14:textId="77777777" w:rsidR="002B3BF1" w:rsidRDefault="002B3BF1" w:rsidP="006A3990">
      <w:pPr>
        <w:spacing w:after="0" w:line="240" w:lineRule="auto"/>
      </w:pPr>
      <w:r>
        <w:separator/>
      </w:r>
    </w:p>
  </w:endnote>
  <w:endnote w:type="continuationSeparator" w:id="0">
    <w:p w14:paraId="36783BA9" w14:textId="77777777" w:rsidR="002B3BF1" w:rsidRDefault="002B3BF1" w:rsidP="006A3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93171" w14:textId="6D68F258" w:rsidR="006A3990" w:rsidRDefault="006A39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A311A" w14:textId="4B99FC18" w:rsidR="006A3990" w:rsidRDefault="006A39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E9FD8" w14:textId="10EC12CD" w:rsidR="006A3990" w:rsidRDefault="006A39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65BAA" w14:textId="77777777" w:rsidR="002B3BF1" w:rsidRDefault="002B3BF1" w:rsidP="006A3990">
      <w:pPr>
        <w:spacing w:after="0" w:line="240" w:lineRule="auto"/>
      </w:pPr>
      <w:r>
        <w:separator/>
      </w:r>
    </w:p>
  </w:footnote>
  <w:footnote w:type="continuationSeparator" w:id="0">
    <w:p w14:paraId="14C6C735" w14:textId="77777777" w:rsidR="002B3BF1" w:rsidRDefault="002B3BF1" w:rsidP="006A39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01D44"/>
    <w:multiLevelType w:val="multilevel"/>
    <w:tmpl w:val="E8AE0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511F6A"/>
    <w:multiLevelType w:val="multilevel"/>
    <w:tmpl w:val="D1761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2615E8"/>
    <w:multiLevelType w:val="multilevel"/>
    <w:tmpl w:val="468A9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411E36"/>
    <w:multiLevelType w:val="multilevel"/>
    <w:tmpl w:val="4B124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2252B8"/>
    <w:multiLevelType w:val="multilevel"/>
    <w:tmpl w:val="21BC7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EDD49EF"/>
    <w:multiLevelType w:val="multilevel"/>
    <w:tmpl w:val="26887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D30EE4"/>
    <w:multiLevelType w:val="multilevel"/>
    <w:tmpl w:val="EC54F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1BD7CFF"/>
    <w:multiLevelType w:val="multilevel"/>
    <w:tmpl w:val="4E9C0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F0320F"/>
    <w:multiLevelType w:val="multilevel"/>
    <w:tmpl w:val="42C25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A82AA6"/>
    <w:multiLevelType w:val="multilevel"/>
    <w:tmpl w:val="B3D2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C61586"/>
    <w:multiLevelType w:val="hybridMultilevel"/>
    <w:tmpl w:val="EE249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8012D1"/>
    <w:multiLevelType w:val="multilevel"/>
    <w:tmpl w:val="FF180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F3101D7"/>
    <w:multiLevelType w:val="multilevel"/>
    <w:tmpl w:val="7F1E3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FA60DEF"/>
    <w:multiLevelType w:val="multilevel"/>
    <w:tmpl w:val="63EA8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6C70B5"/>
    <w:multiLevelType w:val="multilevel"/>
    <w:tmpl w:val="3A064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A376B5"/>
    <w:multiLevelType w:val="hybridMultilevel"/>
    <w:tmpl w:val="A1BAD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D23545"/>
    <w:multiLevelType w:val="hybridMultilevel"/>
    <w:tmpl w:val="B40245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CE0F921"/>
    <w:multiLevelType w:val="hybridMultilevel"/>
    <w:tmpl w:val="FFFFFFFF"/>
    <w:lvl w:ilvl="0" w:tplc="1FFEC8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503B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4EF0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6496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7E67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4241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FE82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2473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C689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2F293A"/>
    <w:multiLevelType w:val="multilevel"/>
    <w:tmpl w:val="BC26B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3664407"/>
    <w:multiLevelType w:val="multilevel"/>
    <w:tmpl w:val="281AF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A243DCE"/>
    <w:multiLevelType w:val="multilevel"/>
    <w:tmpl w:val="A22E4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C0547C1"/>
    <w:multiLevelType w:val="multilevel"/>
    <w:tmpl w:val="E4C05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A41407"/>
    <w:multiLevelType w:val="multilevel"/>
    <w:tmpl w:val="F044F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EB01890"/>
    <w:multiLevelType w:val="multilevel"/>
    <w:tmpl w:val="22A8E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404933"/>
    <w:multiLevelType w:val="multilevel"/>
    <w:tmpl w:val="C8388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400D9E"/>
    <w:multiLevelType w:val="multilevel"/>
    <w:tmpl w:val="49D84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FD296B"/>
    <w:multiLevelType w:val="multilevel"/>
    <w:tmpl w:val="4380D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156429"/>
    <w:multiLevelType w:val="multilevel"/>
    <w:tmpl w:val="66568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CA17557"/>
    <w:multiLevelType w:val="multilevel"/>
    <w:tmpl w:val="AAACF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F3C7468"/>
    <w:multiLevelType w:val="multilevel"/>
    <w:tmpl w:val="FCAE5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60790290">
    <w:abstractNumId w:val="17"/>
  </w:num>
  <w:num w:numId="2" w16cid:durableId="371198757">
    <w:abstractNumId w:val="12"/>
  </w:num>
  <w:num w:numId="3" w16cid:durableId="149978834">
    <w:abstractNumId w:val="11"/>
  </w:num>
  <w:num w:numId="4" w16cid:durableId="327370055">
    <w:abstractNumId w:val="6"/>
  </w:num>
  <w:num w:numId="5" w16cid:durableId="1487086870">
    <w:abstractNumId w:val="27"/>
  </w:num>
  <w:num w:numId="6" w16cid:durableId="332419876">
    <w:abstractNumId w:val="22"/>
  </w:num>
  <w:num w:numId="7" w16cid:durableId="1884824771">
    <w:abstractNumId w:val="19"/>
  </w:num>
  <w:num w:numId="8" w16cid:durableId="2009483535">
    <w:abstractNumId w:val="28"/>
  </w:num>
  <w:num w:numId="9" w16cid:durableId="2076077649">
    <w:abstractNumId w:val="29"/>
  </w:num>
  <w:num w:numId="10" w16cid:durableId="2093161487">
    <w:abstractNumId w:val="20"/>
  </w:num>
  <w:num w:numId="11" w16cid:durableId="668870267">
    <w:abstractNumId w:val="4"/>
  </w:num>
  <w:num w:numId="12" w16cid:durableId="472873758">
    <w:abstractNumId w:val="1"/>
  </w:num>
  <w:num w:numId="13" w16cid:durableId="1252741862">
    <w:abstractNumId w:val="3"/>
  </w:num>
  <w:num w:numId="14" w16cid:durableId="386878100">
    <w:abstractNumId w:val="0"/>
  </w:num>
  <w:num w:numId="15" w16cid:durableId="857812560">
    <w:abstractNumId w:val="18"/>
  </w:num>
  <w:num w:numId="16" w16cid:durableId="1075467535">
    <w:abstractNumId w:val="25"/>
  </w:num>
  <w:num w:numId="17" w16cid:durableId="1406994299">
    <w:abstractNumId w:val="24"/>
  </w:num>
  <w:num w:numId="18" w16cid:durableId="826868788">
    <w:abstractNumId w:val="21"/>
  </w:num>
  <w:num w:numId="19" w16cid:durableId="1295330182">
    <w:abstractNumId w:val="9"/>
  </w:num>
  <w:num w:numId="20" w16cid:durableId="1073821209">
    <w:abstractNumId w:val="14"/>
  </w:num>
  <w:num w:numId="21" w16cid:durableId="2112704318">
    <w:abstractNumId w:val="2"/>
  </w:num>
  <w:num w:numId="22" w16cid:durableId="1094474847">
    <w:abstractNumId w:val="13"/>
  </w:num>
  <w:num w:numId="23" w16cid:durableId="75513580">
    <w:abstractNumId w:val="23"/>
  </w:num>
  <w:num w:numId="24" w16cid:durableId="260649228">
    <w:abstractNumId w:val="8"/>
  </w:num>
  <w:num w:numId="25" w16cid:durableId="36400319">
    <w:abstractNumId w:val="7"/>
  </w:num>
  <w:num w:numId="26" w16cid:durableId="1740209021">
    <w:abstractNumId w:val="15"/>
  </w:num>
  <w:num w:numId="27" w16cid:durableId="1638293495">
    <w:abstractNumId w:val="16"/>
  </w:num>
  <w:num w:numId="28" w16cid:durableId="425925638">
    <w:abstractNumId w:val="10"/>
  </w:num>
  <w:num w:numId="29" w16cid:durableId="940920701">
    <w:abstractNumId w:val="5"/>
  </w:num>
  <w:num w:numId="30" w16cid:durableId="35326360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8D9"/>
    <w:rsid w:val="00010BCB"/>
    <w:rsid w:val="00030474"/>
    <w:rsid w:val="000422D6"/>
    <w:rsid w:val="00044228"/>
    <w:rsid w:val="000469C0"/>
    <w:rsid w:val="0004713B"/>
    <w:rsid w:val="000A123A"/>
    <w:rsid w:val="000A3285"/>
    <w:rsid w:val="000B310D"/>
    <w:rsid w:val="000E5856"/>
    <w:rsid w:val="00104263"/>
    <w:rsid w:val="00116913"/>
    <w:rsid w:val="001179A7"/>
    <w:rsid w:val="00124522"/>
    <w:rsid w:val="001414F8"/>
    <w:rsid w:val="001841EC"/>
    <w:rsid w:val="0019658C"/>
    <w:rsid w:val="001B7315"/>
    <w:rsid w:val="001D58CE"/>
    <w:rsid w:val="001E1146"/>
    <w:rsid w:val="001E26F0"/>
    <w:rsid w:val="00230D98"/>
    <w:rsid w:val="00251732"/>
    <w:rsid w:val="002611D9"/>
    <w:rsid w:val="002728D9"/>
    <w:rsid w:val="00274EFE"/>
    <w:rsid w:val="00276646"/>
    <w:rsid w:val="00282FB0"/>
    <w:rsid w:val="002A1897"/>
    <w:rsid w:val="002A2BC6"/>
    <w:rsid w:val="002B3BF1"/>
    <w:rsid w:val="002C246B"/>
    <w:rsid w:val="002D5205"/>
    <w:rsid w:val="002F4ECC"/>
    <w:rsid w:val="003067AC"/>
    <w:rsid w:val="00326B70"/>
    <w:rsid w:val="00374133"/>
    <w:rsid w:val="00392B1F"/>
    <w:rsid w:val="003B00CB"/>
    <w:rsid w:val="003F7F77"/>
    <w:rsid w:val="00402C87"/>
    <w:rsid w:val="00407EA1"/>
    <w:rsid w:val="00413FC9"/>
    <w:rsid w:val="00416270"/>
    <w:rsid w:val="00444B76"/>
    <w:rsid w:val="00464C35"/>
    <w:rsid w:val="00470570"/>
    <w:rsid w:val="0048304D"/>
    <w:rsid w:val="00493062"/>
    <w:rsid w:val="004B0BAF"/>
    <w:rsid w:val="004C35E6"/>
    <w:rsid w:val="004E4762"/>
    <w:rsid w:val="004E6937"/>
    <w:rsid w:val="004F66D6"/>
    <w:rsid w:val="00517F73"/>
    <w:rsid w:val="00547C28"/>
    <w:rsid w:val="0058053E"/>
    <w:rsid w:val="00596151"/>
    <w:rsid w:val="005C02C8"/>
    <w:rsid w:val="005C20D3"/>
    <w:rsid w:val="005C366C"/>
    <w:rsid w:val="006025D6"/>
    <w:rsid w:val="006069C3"/>
    <w:rsid w:val="00613183"/>
    <w:rsid w:val="00643DF3"/>
    <w:rsid w:val="00696133"/>
    <w:rsid w:val="00697EB4"/>
    <w:rsid w:val="006A3990"/>
    <w:rsid w:val="006B2BC7"/>
    <w:rsid w:val="006D3565"/>
    <w:rsid w:val="006E57EB"/>
    <w:rsid w:val="006F0A27"/>
    <w:rsid w:val="00712442"/>
    <w:rsid w:val="00734C94"/>
    <w:rsid w:val="00737A99"/>
    <w:rsid w:val="00754288"/>
    <w:rsid w:val="00762ADF"/>
    <w:rsid w:val="007C0B69"/>
    <w:rsid w:val="00807846"/>
    <w:rsid w:val="008123E6"/>
    <w:rsid w:val="00842CDB"/>
    <w:rsid w:val="00844089"/>
    <w:rsid w:val="00856A94"/>
    <w:rsid w:val="0086357C"/>
    <w:rsid w:val="00877E69"/>
    <w:rsid w:val="00880710"/>
    <w:rsid w:val="008808C0"/>
    <w:rsid w:val="00896D1A"/>
    <w:rsid w:val="00897B89"/>
    <w:rsid w:val="008B665E"/>
    <w:rsid w:val="008C64DC"/>
    <w:rsid w:val="008F5ABF"/>
    <w:rsid w:val="008F6E57"/>
    <w:rsid w:val="00901BA0"/>
    <w:rsid w:val="00960D4C"/>
    <w:rsid w:val="009640EA"/>
    <w:rsid w:val="00981DDD"/>
    <w:rsid w:val="009824EB"/>
    <w:rsid w:val="009959C9"/>
    <w:rsid w:val="009B2DA8"/>
    <w:rsid w:val="009B53E4"/>
    <w:rsid w:val="009C63BE"/>
    <w:rsid w:val="00A00266"/>
    <w:rsid w:val="00A37F94"/>
    <w:rsid w:val="00A44900"/>
    <w:rsid w:val="00A64B96"/>
    <w:rsid w:val="00A65B13"/>
    <w:rsid w:val="00A766AE"/>
    <w:rsid w:val="00B30A86"/>
    <w:rsid w:val="00B41726"/>
    <w:rsid w:val="00B463FA"/>
    <w:rsid w:val="00B5379C"/>
    <w:rsid w:val="00B77569"/>
    <w:rsid w:val="00B801AA"/>
    <w:rsid w:val="00BA7E5B"/>
    <w:rsid w:val="00BB0440"/>
    <w:rsid w:val="00BB7D72"/>
    <w:rsid w:val="00BC2AC8"/>
    <w:rsid w:val="00BD5F3C"/>
    <w:rsid w:val="00BE7539"/>
    <w:rsid w:val="00BF0FD4"/>
    <w:rsid w:val="00C03C45"/>
    <w:rsid w:val="00C306D9"/>
    <w:rsid w:val="00C3332B"/>
    <w:rsid w:val="00C44547"/>
    <w:rsid w:val="00C630F0"/>
    <w:rsid w:val="00C87AE5"/>
    <w:rsid w:val="00C9335C"/>
    <w:rsid w:val="00C9763D"/>
    <w:rsid w:val="00CC3EAD"/>
    <w:rsid w:val="00D363A2"/>
    <w:rsid w:val="00D66816"/>
    <w:rsid w:val="00D77136"/>
    <w:rsid w:val="00D82415"/>
    <w:rsid w:val="00D93602"/>
    <w:rsid w:val="00DA28A3"/>
    <w:rsid w:val="00DC4685"/>
    <w:rsid w:val="00DE6536"/>
    <w:rsid w:val="00DF1DF9"/>
    <w:rsid w:val="00DF26FF"/>
    <w:rsid w:val="00E047E1"/>
    <w:rsid w:val="00E14392"/>
    <w:rsid w:val="00E51634"/>
    <w:rsid w:val="00E51B50"/>
    <w:rsid w:val="00E70C43"/>
    <w:rsid w:val="00E76397"/>
    <w:rsid w:val="00EC51B4"/>
    <w:rsid w:val="00EC79A7"/>
    <w:rsid w:val="00EE5F25"/>
    <w:rsid w:val="00F35E39"/>
    <w:rsid w:val="00F4203D"/>
    <w:rsid w:val="00FA0C2C"/>
    <w:rsid w:val="00FC18DA"/>
    <w:rsid w:val="00FD17CD"/>
    <w:rsid w:val="00FE5B9C"/>
    <w:rsid w:val="0277ACC9"/>
    <w:rsid w:val="035D4B22"/>
    <w:rsid w:val="072F8B6E"/>
    <w:rsid w:val="0C5E80F5"/>
    <w:rsid w:val="0E3B1B8F"/>
    <w:rsid w:val="18E6B8DC"/>
    <w:rsid w:val="1E0B9302"/>
    <w:rsid w:val="27368B52"/>
    <w:rsid w:val="291E3591"/>
    <w:rsid w:val="2A107E11"/>
    <w:rsid w:val="2BB587B7"/>
    <w:rsid w:val="3225B36D"/>
    <w:rsid w:val="3826FA85"/>
    <w:rsid w:val="382A3B3A"/>
    <w:rsid w:val="42342FC6"/>
    <w:rsid w:val="491B710D"/>
    <w:rsid w:val="4D17168B"/>
    <w:rsid w:val="51EA5821"/>
    <w:rsid w:val="5CCACB04"/>
    <w:rsid w:val="5F5F05E0"/>
    <w:rsid w:val="5FF90349"/>
    <w:rsid w:val="6774CDEC"/>
    <w:rsid w:val="78897294"/>
    <w:rsid w:val="7E7FB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E7CEC"/>
  <w15:chartTrackingRefBased/>
  <w15:docId w15:val="{85145229-77EF-4825-BDC9-CE77ADD95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C28"/>
  </w:style>
  <w:style w:type="paragraph" w:styleId="Heading1">
    <w:name w:val="heading 1"/>
    <w:basedOn w:val="Normal"/>
    <w:next w:val="Normal"/>
    <w:link w:val="Heading1Char"/>
    <w:uiPriority w:val="9"/>
    <w:qFormat/>
    <w:rsid w:val="002728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2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28D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28D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28D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28D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28D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28D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28D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28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28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28D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28D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28D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28D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28D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28D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28D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28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2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28D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28D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2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28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28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28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28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28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28D9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6A39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990"/>
  </w:style>
  <w:style w:type="paragraph" w:styleId="Header">
    <w:name w:val="header"/>
    <w:basedOn w:val="Normal"/>
    <w:link w:val="HeaderChar"/>
    <w:uiPriority w:val="99"/>
    <w:semiHidden/>
    <w:unhideWhenUsed/>
    <w:rsid w:val="008440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4089"/>
  </w:style>
  <w:style w:type="paragraph" w:styleId="Revision">
    <w:name w:val="Revision"/>
    <w:hidden/>
    <w:uiPriority w:val="99"/>
    <w:semiHidden/>
    <w:rsid w:val="00464C3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640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40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40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40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40E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0422D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4372fa-3e74-48d7-b494-a4b4b489fb7d">
      <Terms xmlns="http://schemas.microsoft.com/office/infopath/2007/PartnerControls"/>
    </lcf76f155ced4ddcb4097134ff3c332f>
    <TaxCatchAll xmlns="eb05e68f-c4f3-4a1b-8c87-96bd69ea27b3" xsi:nil="true"/>
    <Appendix_x0020_No xmlns="614372fa-3e74-48d7-b494-a4b4b489fb7d" xsi:nil="true"/>
    <numbers xmlns="614372fa-3e74-48d7-b494-a4b4b489fb7d" xsi:nil="true"/>
    <NatalieKing xmlns="614372fa-3e74-48d7-b494-a4b4b489fb7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0A238C9A241C4A89BC5ECD0291F089" ma:contentTypeVersion="21" ma:contentTypeDescription="Create a new document." ma:contentTypeScope="" ma:versionID="10a7ab65f08a67e68c4b62cabbbfea33">
  <xsd:schema xmlns:xsd="http://www.w3.org/2001/XMLSchema" xmlns:xs="http://www.w3.org/2001/XMLSchema" xmlns:p="http://schemas.microsoft.com/office/2006/metadata/properties" xmlns:ns2="614372fa-3e74-48d7-b494-a4b4b489fb7d" xmlns:ns3="eb05e68f-c4f3-4a1b-8c87-96bd69ea27b3" targetNamespace="http://schemas.microsoft.com/office/2006/metadata/properties" ma:root="true" ma:fieldsID="33ddb3221e0dff4ee53a42ba728e206e" ns2:_="" ns3:_="">
    <xsd:import namespace="614372fa-3e74-48d7-b494-a4b4b489fb7d"/>
    <xsd:import namespace="eb05e68f-c4f3-4a1b-8c87-96bd69ea27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Appendix_x0020_No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atalieKing" minOccurs="0"/>
                <xsd:element ref="ns2:number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372fa-3e74-48d7-b494-a4b4b489f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Appendix_x0020_No" ma:index="20" nillable="true" ma:displayName="Appendix No" ma:decimals="1" ma:format="Dropdown" ma:internalName="Appendix_x0020_No" ma:percentage="FALSE">
      <xsd:simpleType>
        <xsd:restriction base="dms:Number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826e102-17ac-411e-95af-e6d3aa9f63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atalieKing" ma:index="25" nillable="true" ma:displayName="Natalie King" ma:format="Dropdown" ma:internalName="NatalieKing">
      <xsd:simpleType>
        <xsd:restriction base="dms:Text">
          <xsd:maxLength value="255"/>
        </xsd:restriction>
      </xsd:simpleType>
    </xsd:element>
    <xsd:element name="numbers" ma:index="26" nillable="true" ma:displayName="numbers" ma:format="Dropdown" ma:internalName="numbers" ma:percentage="FALSE">
      <xsd:simpleType>
        <xsd:restriction base="dms:Number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5e68f-c4f3-4a1b-8c87-96bd69ea27b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7b2418a-e431-4a4a-aa40-6e614ce9566b}" ma:internalName="TaxCatchAll" ma:showField="CatchAllData" ma:web="eb05e68f-c4f3-4a1b-8c87-96bd69ea2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7802EE-2CCB-40B7-A990-46D1AD81C1BE}">
  <ds:schemaRefs>
    <ds:schemaRef ds:uri="http://schemas.microsoft.com/office/2006/metadata/properties"/>
    <ds:schemaRef ds:uri="http://schemas.microsoft.com/office/infopath/2007/PartnerControls"/>
    <ds:schemaRef ds:uri="614372fa-3e74-48d7-b494-a4b4b489fb7d"/>
    <ds:schemaRef ds:uri="eb05e68f-c4f3-4a1b-8c87-96bd69ea27b3"/>
  </ds:schemaRefs>
</ds:datastoreItem>
</file>

<file path=customXml/itemProps2.xml><?xml version="1.0" encoding="utf-8"?>
<ds:datastoreItem xmlns:ds="http://schemas.openxmlformats.org/officeDocument/2006/customXml" ds:itemID="{A797D642-971B-4E36-813B-5AE942646F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4372fa-3e74-48d7-b494-a4b4b489fb7d"/>
    <ds:schemaRef ds:uri="eb05e68f-c4f3-4a1b-8c87-96bd69ea27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FCBA44-02C2-4109-B1DB-2D80FE1CA27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cc22074-f0d7-42f8-b673-47991cc48ec6}" enabled="1" method="Privileged" siteId="{c9463313-35e1-40e4-944a-dd798ec9e48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Hall</dc:creator>
  <cp:keywords/>
  <dc:description/>
  <cp:lastModifiedBy>Jaine Fitzpatrick</cp:lastModifiedBy>
  <cp:revision>2</cp:revision>
  <dcterms:created xsi:type="dcterms:W3CDTF">2026-04-22T14:08:00Z</dcterms:created>
  <dcterms:modified xsi:type="dcterms:W3CDTF">2026-04-22T14:08:00Z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Lang">
    <vt:lpwstr>en</vt:lpwstr>
  </property>
  <property fmtid="{D5CDD505-2E9C-101B-9397-08002B2CF9AE}" pid="3" name="MediaServiceImageTags">
    <vt:lpwstr/>
  </property>
  <property fmtid="{D5CDD505-2E9C-101B-9397-08002B2CF9AE}" pid="4" name="ContentTypeId">
    <vt:lpwstr>0x010100670A238C9A241C4A89BC5ECD0291F089</vt:lpwstr>
  </property>
</Properties>
</file>