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3F8306E1" w:rsidR="002A3B04" w:rsidRPr="002A7A4F" w:rsidRDefault="00544B38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 xml:space="preserve">Senior Social Care </w:t>
      </w:r>
      <w:r w:rsidR="00F71829">
        <w:rPr>
          <w:b/>
          <w:color w:val="525252" w:themeColor="accent5" w:themeShade="80"/>
          <w:sz w:val="36"/>
          <w:szCs w:val="36"/>
        </w:rPr>
        <w:t>Transport Co-ordinator</w:t>
      </w:r>
    </w:p>
    <w:p w14:paraId="1C24136D" w14:textId="291FB00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1D126C">
        <w:rPr>
          <w:color w:val="000000" w:themeColor="text1"/>
        </w:rPr>
        <w:t>Specialist band I</w:t>
      </w:r>
      <w:r w:rsidR="00F71829">
        <w:rPr>
          <w:color w:val="000000" w:themeColor="text1"/>
        </w:rPr>
        <w:t xml:space="preserve"> </w:t>
      </w:r>
    </w:p>
    <w:p w14:paraId="368C592D" w14:textId="77777777" w:rsidR="00191048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191048">
        <w:rPr>
          <w:color w:val="000000" w:themeColor="text1"/>
        </w:rPr>
        <w:t xml:space="preserve">Environment </w:t>
      </w:r>
      <w:r w:rsidR="00F71829">
        <w:rPr>
          <w:color w:val="000000" w:themeColor="text1"/>
        </w:rPr>
        <w:t>/ Passenger Transport</w:t>
      </w:r>
      <w:r w:rsidR="00006098">
        <w:rPr>
          <w:color w:val="000000" w:themeColor="text1"/>
        </w:rPr>
        <w:t xml:space="preserve"> </w:t>
      </w:r>
    </w:p>
    <w:p w14:paraId="2EA47409" w14:textId="16C2498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F71829">
        <w:rPr>
          <w:color w:val="000000" w:themeColor="text1"/>
        </w:rPr>
        <w:t>Social Care Passenger Transport Manager</w:t>
      </w:r>
    </w:p>
    <w:p w14:paraId="76045635" w14:textId="76FB385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0958A8">
        <w:rPr>
          <w:color w:val="000000" w:themeColor="text1"/>
        </w:rPr>
        <w:t>5 Social Care Co-ordinators</w:t>
      </w:r>
    </w:p>
    <w:p w14:paraId="1F6C2066" w14:textId="1D501CD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7D071B">
        <w:rPr>
          <w:color w:val="000000" w:themeColor="text1"/>
        </w:rPr>
        <w:t>1</w:t>
      </w:r>
    </w:p>
    <w:p w14:paraId="1223A753" w14:textId="4A21A3E3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7D071B">
        <w:rPr>
          <w:color w:val="000000" w:themeColor="text1"/>
        </w:rPr>
        <w:t>tbc</w:t>
      </w:r>
    </w:p>
    <w:p w14:paraId="7CD6CC74" w14:textId="528D41B2" w:rsidR="002A3B04" w:rsidRPr="002A3B04" w:rsidRDefault="002A3B04" w:rsidP="002A3B04">
      <w:pPr>
        <w:spacing w:line="300" w:lineRule="exact"/>
        <w:rPr>
          <w:color w:val="000000" w:themeColor="text1"/>
        </w:rPr>
      </w:pPr>
    </w:p>
    <w:p w14:paraId="12DDD6BD" w14:textId="12F5A077" w:rsidR="0071002E" w:rsidRPr="00F93024" w:rsidRDefault="008B610E" w:rsidP="00AA4CF8">
      <w:pPr>
        <w:spacing w:after="57" w:line="300" w:lineRule="exact"/>
        <w:rPr>
          <w:b/>
          <w:szCs w:val="24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557544D3">
                <wp:simplePos x="0" y="0"/>
                <wp:positionH relativeFrom="column">
                  <wp:posOffset>7620</wp:posOffset>
                </wp:positionH>
                <wp:positionV relativeFrom="page">
                  <wp:posOffset>2857500</wp:posOffset>
                </wp:positionV>
                <wp:extent cx="6534150" cy="830580"/>
                <wp:effectExtent l="0" t="0" r="0" b="7620"/>
                <wp:wrapTight wrapText="bothSides">
                  <wp:wrapPolygon edited="0">
                    <wp:start x="0" y="0"/>
                    <wp:lineTo x="0" y="21303"/>
                    <wp:lineTo x="21537" y="21303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8305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72AAB6DC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191048">
                              <w:rPr>
                                <w:color w:val="000000"/>
                                <w:szCs w:val="24"/>
                              </w:rPr>
                              <w:t xml:space="preserve">supporting and deputising for the leader of the specialist team that co-ordinates and procures, safe and cost- effective </w:t>
                            </w:r>
                            <w:r w:rsidR="00191048">
                              <w:rPr>
                                <w:color w:val="000000"/>
                                <w:szCs w:val="24"/>
                              </w:rPr>
                              <w:t xml:space="preserve">Social Care </w:t>
                            </w:r>
                            <w:r w:rsidR="00191048">
                              <w:rPr>
                                <w:color w:val="000000"/>
                                <w:szCs w:val="24"/>
                              </w:rPr>
                              <w:t>passenger transport services on behalf of commissioners</w:t>
                            </w:r>
                            <w:r w:rsidR="00191048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7D071B">
                              <w:rPr>
                                <w:color w:val="000000"/>
                                <w:szCs w:val="24"/>
                              </w:rPr>
                              <w:t>and Community Transport members</w:t>
                            </w:r>
                            <w:r w:rsidR="002E5A4D">
                              <w:rPr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225pt;width:514.5pt;height:65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" fillcolor="#d9d9d9" stroked="f">
                <v:textbox>
                  <w:txbxContent>
                    <w:p w14:paraId="35541AAB" w14:textId="72AAB6DC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191048">
                        <w:rPr>
                          <w:color w:val="000000"/>
                          <w:szCs w:val="24"/>
                        </w:rPr>
                        <w:t xml:space="preserve">supporting and deputising for the leader of the specialist team that co-ordinates and procures, safe and cost- effective </w:t>
                      </w:r>
                      <w:r w:rsidR="00191048">
                        <w:rPr>
                          <w:color w:val="000000"/>
                          <w:szCs w:val="24"/>
                        </w:rPr>
                        <w:t xml:space="preserve">Social Care </w:t>
                      </w:r>
                      <w:r w:rsidR="00191048">
                        <w:rPr>
                          <w:color w:val="000000"/>
                          <w:szCs w:val="24"/>
                        </w:rPr>
                        <w:t>passenger transport services on behalf of commissioners</w:t>
                      </w:r>
                      <w:r w:rsidR="00191048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 w:rsidR="007D071B">
                        <w:rPr>
                          <w:color w:val="000000"/>
                          <w:szCs w:val="24"/>
                        </w:rPr>
                        <w:t>and Community Transport members</w:t>
                      </w:r>
                      <w:r w:rsidR="002E5A4D">
                        <w:rPr>
                          <w:color w:val="000000" w:themeColor="text1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71002E" w:rsidRPr="00F93024">
        <w:rPr>
          <w:b/>
          <w:szCs w:val="24"/>
        </w:rPr>
        <w:t>Job Overview</w:t>
      </w:r>
    </w:p>
    <w:p w14:paraId="55EF4B85" w14:textId="79E61463" w:rsidR="000958A8" w:rsidRDefault="00191048" w:rsidP="008B610E">
      <w:pPr>
        <w:spacing w:after="113" w:line="300" w:lineRule="exact"/>
      </w:pPr>
      <w:bookmarkStart w:id="0" w:name="_Hlk33623834"/>
      <w:r>
        <w:t xml:space="preserve">The senior co-ordinator, providing authoritative technical and professional support to the team leader in the operational management, </w:t>
      </w:r>
      <w:proofErr w:type="gramStart"/>
      <w:r>
        <w:t>procurement</w:t>
      </w:r>
      <w:proofErr w:type="gramEnd"/>
      <w:r>
        <w:t xml:space="preserve"> and efficient delivery of safe </w:t>
      </w:r>
      <w:r>
        <w:t>social care</w:t>
      </w:r>
      <w:r>
        <w:t xml:space="preserve"> transport. This includes supporting the professional development of a team of </w:t>
      </w:r>
      <w:r>
        <w:t xml:space="preserve">social care </w:t>
      </w:r>
      <w:r>
        <w:t xml:space="preserve">transport co-ordinators and </w:t>
      </w:r>
      <w:r>
        <w:t>drivers</w:t>
      </w:r>
      <w:r>
        <w:t xml:space="preserve">. Monitoring transport suppliers to resolve contractual and service issues. </w:t>
      </w:r>
      <w:r>
        <w:t>A</w:t>
      </w:r>
      <w:r w:rsidR="00AA4CF8">
        <w:t xml:space="preserve"> lead role in </w:t>
      </w:r>
      <w:r w:rsidR="00CF7253">
        <w:t>processing transport requests from commissioners on behalf vulnerable</w:t>
      </w:r>
      <w:r w:rsidR="000958A8">
        <w:t xml:space="preserve"> people</w:t>
      </w:r>
      <w:r w:rsidR="00CF7253">
        <w:t xml:space="preserve">. This involves the </w:t>
      </w:r>
      <w:r w:rsidR="00AA4CF8">
        <w:t xml:space="preserve">planning and co-ordinating </w:t>
      </w:r>
      <w:r w:rsidR="00D16376">
        <w:t xml:space="preserve">of </w:t>
      </w:r>
      <w:r w:rsidR="000958A8">
        <w:t>passenger transport by optimising the utilisation of the in-house fleet and procuring transport from contractors. Ensuring that services are safe, efficient, sustainable and compliant with statutory regulation and industry good practice.</w:t>
      </w:r>
    </w:p>
    <w:bookmarkEnd w:id="0"/>
    <w:p w14:paraId="12783D3B" w14:textId="77777777" w:rsidR="00927F05" w:rsidRDefault="00927F05" w:rsidP="008B610E">
      <w:pPr>
        <w:spacing w:after="113" w:line="300" w:lineRule="exact"/>
        <w:rPr>
          <w:b/>
          <w:szCs w:val="24"/>
        </w:rPr>
      </w:pPr>
    </w:p>
    <w:p w14:paraId="1F9C18DC" w14:textId="488ADE20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3ABC1404" w14:textId="3B2EF793" w:rsidR="004C7287" w:rsidRDefault="004C7287" w:rsidP="004C7287">
      <w:pPr>
        <w:pStyle w:val="ListParagraph"/>
        <w:numPr>
          <w:ilvl w:val="0"/>
          <w:numId w:val="3"/>
        </w:numPr>
        <w:rPr>
          <w:szCs w:val="24"/>
        </w:rPr>
      </w:pPr>
      <w:r w:rsidRPr="00D72339">
        <w:rPr>
          <w:szCs w:val="24"/>
        </w:rPr>
        <w:t xml:space="preserve">Day to day supervision and support of the team responsible the efficient processing and co-ordination of requests for </w:t>
      </w:r>
      <w:r>
        <w:rPr>
          <w:szCs w:val="24"/>
        </w:rPr>
        <w:t xml:space="preserve">social care </w:t>
      </w:r>
      <w:r w:rsidRPr="00D72339">
        <w:rPr>
          <w:szCs w:val="24"/>
        </w:rPr>
        <w:t>transport.</w:t>
      </w:r>
    </w:p>
    <w:p w14:paraId="02742BF5" w14:textId="5C3FACC4" w:rsidR="00CA5941" w:rsidRPr="00CA5941" w:rsidRDefault="00CA5941" w:rsidP="00CA5941">
      <w:pPr>
        <w:pStyle w:val="ListParagraph"/>
        <w:numPr>
          <w:ilvl w:val="0"/>
          <w:numId w:val="3"/>
        </w:numPr>
        <w:rPr>
          <w:szCs w:val="24"/>
        </w:rPr>
      </w:pPr>
      <w:r w:rsidRPr="00CA5941">
        <w:rPr>
          <w:szCs w:val="24"/>
        </w:rPr>
        <w:t xml:space="preserve">Meet the needs of customers in accordance with legislation and council policy by designing, specifying and procuring safe, cost effective and efficient </w:t>
      </w:r>
      <w:r w:rsidRPr="00CA5941">
        <w:rPr>
          <w:szCs w:val="24"/>
        </w:rPr>
        <w:t xml:space="preserve">social care </w:t>
      </w:r>
      <w:r w:rsidRPr="00CA5941">
        <w:rPr>
          <w:szCs w:val="24"/>
        </w:rPr>
        <w:t xml:space="preserve">transport </w:t>
      </w:r>
      <w:proofErr w:type="gramStart"/>
      <w:r w:rsidRPr="00CA5941">
        <w:rPr>
          <w:szCs w:val="24"/>
        </w:rPr>
        <w:t>solutions</w:t>
      </w:r>
      <w:proofErr w:type="gramEnd"/>
    </w:p>
    <w:p w14:paraId="02C94A91" w14:textId="367C476B" w:rsidR="00723DEE" w:rsidRDefault="00715BE6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O</w:t>
      </w:r>
      <w:r w:rsidR="00723DEE">
        <w:rPr>
          <w:szCs w:val="24"/>
        </w:rPr>
        <w:t>ptimis</w:t>
      </w:r>
      <w:r>
        <w:rPr>
          <w:szCs w:val="24"/>
        </w:rPr>
        <w:t xml:space="preserve">e the use </w:t>
      </w:r>
      <w:r w:rsidR="00723DEE">
        <w:rPr>
          <w:szCs w:val="24"/>
        </w:rPr>
        <w:t xml:space="preserve">of resources through the planning and procurement of safe, </w:t>
      </w:r>
      <w:proofErr w:type="gramStart"/>
      <w:r w:rsidR="00723DEE">
        <w:rPr>
          <w:szCs w:val="24"/>
        </w:rPr>
        <w:t>efficient</w:t>
      </w:r>
      <w:proofErr w:type="gramEnd"/>
      <w:r w:rsidR="00723DEE">
        <w:rPr>
          <w:szCs w:val="24"/>
        </w:rPr>
        <w:t xml:space="preserve"> and cost-effective passenger transport services. This will include both the in-house fleet</w:t>
      </w:r>
      <w:r w:rsidR="008C2420">
        <w:rPr>
          <w:szCs w:val="24"/>
        </w:rPr>
        <w:t xml:space="preserve"> / drivers</w:t>
      </w:r>
      <w:r w:rsidR="008905AE">
        <w:rPr>
          <w:szCs w:val="24"/>
        </w:rPr>
        <w:t xml:space="preserve">, </w:t>
      </w:r>
      <w:r w:rsidR="00723DEE">
        <w:rPr>
          <w:szCs w:val="24"/>
        </w:rPr>
        <w:t>contracted services</w:t>
      </w:r>
      <w:r w:rsidR="008905AE">
        <w:rPr>
          <w:szCs w:val="24"/>
        </w:rPr>
        <w:t xml:space="preserve"> and volunteers</w:t>
      </w:r>
      <w:r w:rsidR="00723DEE">
        <w:rPr>
          <w:szCs w:val="24"/>
        </w:rPr>
        <w:t>.</w:t>
      </w:r>
    </w:p>
    <w:p w14:paraId="065BE275" w14:textId="5A38F7A1" w:rsidR="008C2420" w:rsidRPr="008C2420" w:rsidRDefault="009A1476" w:rsidP="008C2420">
      <w:pPr>
        <w:pStyle w:val="ListParagraph"/>
        <w:numPr>
          <w:ilvl w:val="0"/>
          <w:numId w:val="3"/>
        </w:numPr>
        <w:rPr>
          <w:szCs w:val="24"/>
        </w:rPr>
      </w:pPr>
      <w:bookmarkStart w:id="1" w:name="_Hlk33624180"/>
      <w:r>
        <w:rPr>
          <w:szCs w:val="24"/>
        </w:rPr>
        <w:t>Lead responsibility</w:t>
      </w:r>
      <w:r w:rsidR="00723DEE">
        <w:rPr>
          <w:szCs w:val="24"/>
        </w:rPr>
        <w:t xml:space="preserve"> for the safe and efficient day to day operation of passenger transport including liaison with commissioners, social worker staff, carers, drivers, transport suppliers </w:t>
      </w:r>
      <w:r w:rsidR="009046D4">
        <w:rPr>
          <w:szCs w:val="24"/>
        </w:rPr>
        <w:t>and other agencies.</w:t>
      </w:r>
    </w:p>
    <w:bookmarkEnd w:id="1"/>
    <w:p w14:paraId="527BC236" w14:textId="2E32A3F3" w:rsidR="008905AE" w:rsidRDefault="008905AE" w:rsidP="008905AE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To </w:t>
      </w:r>
      <w:r w:rsidR="00B762EE">
        <w:rPr>
          <w:szCs w:val="24"/>
        </w:rPr>
        <w:t>sign off</w:t>
      </w:r>
      <w:r>
        <w:rPr>
          <w:szCs w:val="24"/>
        </w:rPr>
        <w:t xml:space="preserve"> risk assessments</w:t>
      </w:r>
      <w:r w:rsidR="009F3698">
        <w:rPr>
          <w:szCs w:val="24"/>
        </w:rPr>
        <w:t xml:space="preserve"> to</w:t>
      </w:r>
      <w:r>
        <w:rPr>
          <w:szCs w:val="24"/>
        </w:rPr>
        <w:t xml:space="preserve"> </w:t>
      </w:r>
      <w:r w:rsidR="009F3698">
        <w:rPr>
          <w:szCs w:val="24"/>
        </w:rPr>
        <w:t>underpin proactive decision making after</w:t>
      </w:r>
      <w:r>
        <w:rPr>
          <w:szCs w:val="24"/>
        </w:rPr>
        <w:t xml:space="preserve"> researching and collating information about passengers to ensure that foreseeable risks are </w:t>
      </w:r>
      <w:r w:rsidR="009F3698">
        <w:rPr>
          <w:szCs w:val="24"/>
        </w:rPr>
        <w:t>managed</w:t>
      </w:r>
      <w:r w:rsidR="00EF711C">
        <w:rPr>
          <w:szCs w:val="24"/>
        </w:rPr>
        <w:t>.</w:t>
      </w:r>
    </w:p>
    <w:p w14:paraId="7FDE12C3" w14:textId="0278A534" w:rsidR="00006098" w:rsidRPr="00D121C2" w:rsidRDefault="00D121C2" w:rsidP="00BE575C">
      <w:pPr>
        <w:pStyle w:val="ListParagraph"/>
        <w:numPr>
          <w:ilvl w:val="0"/>
          <w:numId w:val="3"/>
        </w:numPr>
        <w:rPr>
          <w:szCs w:val="24"/>
        </w:rPr>
      </w:pPr>
      <w:r w:rsidRPr="00D121C2">
        <w:rPr>
          <w:szCs w:val="24"/>
        </w:rPr>
        <w:t xml:space="preserve">To devise </w:t>
      </w:r>
      <w:r w:rsidR="00481E53">
        <w:rPr>
          <w:szCs w:val="24"/>
        </w:rPr>
        <w:t xml:space="preserve">creative </w:t>
      </w:r>
      <w:r w:rsidRPr="00D121C2">
        <w:rPr>
          <w:szCs w:val="24"/>
        </w:rPr>
        <w:t>individual travel plans to ensure appropriate, safe, sustainable and cost</w:t>
      </w:r>
      <w:r w:rsidR="00964822">
        <w:rPr>
          <w:szCs w:val="24"/>
        </w:rPr>
        <w:t>-</w:t>
      </w:r>
      <w:r w:rsidRPr="00D121C2">
        <w:rPr>
          <w:szCs w:val="24"/>
        </w:rPr>
        <w:t>effective</w:t>
      </w:r>
      <w:r>
        <w:rPr>
          <w:szCs w:val="24"/>
        </w:rPr>
        <w:t xml:space="preserve"> transport solutions</w:t>
      </w:r>
      <w:r w:rsidRPr="00D121C2">
        <w:rPr>
          <w:szCs w:val="24"/>
        </w:rPr>
        <w:t xml:space="preserve">. </w:t>
      </w:r>
      <w:r w:rsidR="00CA5941" w:rsidRPr="00CA5941">
        <w:rPr>
          <w:szCs w:val="24"/>
        </w:rPr>
        <w:t>Including those with the most challenging needs.</w:t>
      </w:r>
    </w:p>
    <w:p w14:paraId="37CB3791" w14:textId="42ABB40E" w:rsidR="009046D4" w:rsidRDefault="009046D4" w:rsidP="009046D4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Ensure value for money and compliance with financial regulations by the effective procurement of passenger transport. This will include the preparation of specifications for tender documents and contract management.</w:t>
      </w:r>
    </w:p>
    <w:p w14:paraId="06744F72" w14:textId="2615FC81" w:rsidR="009046D4" w:rsidRDefault="009046D4" w:rsidP="009046D4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To </w:t>
      </w:r>
      <w:r w:rsidR="00CA5941">
        <w:rPr>
          <w:szCs w:val="24"/>
        </w:rPr>
        <w:t xml:space="preserve">assist with the development of </w:t>
      </w:r>
      <w:r w:rsidR="001E4088">
        <w:rPr>
          <w:szCs w:val="24"/>
        </w:rPr>
        <w:t xml:space="preserve">business processes and </w:t>
      </w:r>
      <w:r>
        <w:rPr>
          <w:szCs w:val="24"/>
        </w:rPr>
        <w:t>maintain passenger transport databases to ensure reliable service delivery and accurate management information.</w:t>
      </w:r>
    </w:p>
    <w:p w14:paraId="455986DA" w14:textId="470D6D7B" w:rsidR="008905AE" w:rsidRPr="00D121C2" w:rsidRDefault="008905AE" w:rsidP="008905AE">
      <w:pPr>
        <w:pStyle w:val="ListParagraph"/>
        <w:numPr>
          <w:ilvl w:val="0"/>
          <w:numId w:val="3"/>
        </w:numPr>
        <w:rPr>
          <w:szCs w:val="24"/>
        </w:rPr>
      </w:pPr>
      <w:r w:rsidRPr="00D121C2">
        <w:rPr>
          <w:szCs w:val="24"/>
        </w:rPr>
        <w:lastRenderedPageBreak/>
        <w:t xml:space="preserve">General </w:t>
      </w:r>
      <w:r w:rsidR="00D121C2" w:rsidRPr="00D121C2">
        <w:rPr>
          <w:szCs w:val="24"/>
        </w:rPr>
        <w:t>d</w:t>
      </w:r>
      <w:r w:rsidRPr="00D121C2">
        <w:rPr>
          <w:szCs w:val="24"/>
        </w:rPr>
        <w:t>river</w:t>
      </w:r>
      <w:r w:rsidR="00D121C2" w:rsidRPr="00D121C2">
        <w:rPr>
          <w:szCs w:val="24"/>
        </w:rPr>
        <w:t xml:space="preserve">, volunteer driver and passenger assistant </w:t>
      </w:r>
      <w:r w:rsidRPr="00D121C2">
        <w:rPr>
          <w:szCs w:val="24"/>
        </w:rPr>
        <w:t>support including contributing to recruitment and training, the processing of timesheets and ensuring compliance with absence procedures. The supply of stationary, uniform and equipment.</w:t>
      </w:r>
    </w:p>
    <w:p w14:paraId="6B74BBF0" w14:textId="63C930BE" w:rsidR="008905AE" w:rsidRDefault="008905AE" w:rsidP="008905AE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Ensure effective business relationships with suppliers and volunteers through the efficient processing of orders and invoices and the production of effective management information.</w:t>
      </w:r>
    </w:p>
    <w:p w14:paraId="447F1EF8" w14:textId="2A5C0819" w:rsidR="008905AE" w:rsidRDefault="00607428" w:rsidP="009046D4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Improve </w:t>
      </w:r>
      <w:r w:rsidR="008C2420">
        <w:rPr>
          <w:szCs w:val="24"/>
        </w:rPr>
        <w:t xml:space="preserve">the utilisation of the in-house fleet by contributing to business development initiatives. </w:t>
      </w:r>
    </w:p>
    <w:p w14:paraId="27AF6BF1" w14:textId="77777777" w:rsidR="00607428" w:rsidRDefault="00607428" w:rsidP="00607428">
      <w:pPr>
        <w:pStyle w:val="ListParagraph"/>
        <w:rPr>
          <w:szCs w:val="24"/>
        </w:rPr>
      </w:pPr>
    </w:p>
    <w:p w14:paraId="6DE836A6" w14:textId="77777777" w:rsidR="0071002E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11E1D666" w14:textId="77777777" w:rsidR="00D00B76" w:rsidRPr="00D00B76" w:rsidRDefault="00D00B76" w:rsidP="00D00B76">
      <w:pPr>
        <w:pStyle w:val="ListParagraph"/>
        <w:numPr>
          <w:ilvl w:val="0"/>
          <w:numId w:val="1"/>
        </w:numPr>
        <w:rPr>
          <w:b/>
          <w:szCs w:val="24"/>
        </w:rPr>
      </w:pPr>
      <w:r w:rsidRPr="00D00B76">
        <w:rPr>
          <w:szCs w:val="24"/>
        </w:rPr>
        <w:t>Degree level academic achievement or equivalent workplace experience.</w:t>
      </w:r>
    </w:p>
    <w:p w14:paraId="1FEAB2AA" w14:textId="77777777" w:rsidR="00D00B76" w:rsidRPr="00D00B76" w:rsidRDefault="00D00B76" w:rsidP="00D00B76">
      <w:pPr>
        <w:pStyle w:val="ListParagraph"/>
        <w:numPr>
          <w:ilvl w:val="0"/>
          <w:numId w:val="1"/>
        </w:numPr>
        <w:rPr>
          <w:szCs w:val="24"/>
        </w:rPr>
      </w:pPr>
      <w:r w:rsidRPr="00D00B76">
        <w:rPr>
          <w:szCs w:val="24"/>
        </w:rPr>
        <w:t>Proven competence of leading an administrative team within a demanding and busy office environment.</w:t>
      </w:r>
    </w:p>
    <w:p w14:paraId="09D4F2A9" w14:textId="77777777" w:rsidR="00D00B76" w:rsidRPr="00D00B76" w:rsidRDefault="00D00B76" w:rsidP="00D00B76">
      <w:pPr>
        <w:pStyle w:val="ListParagraph"/>
        <w:numPr>
          <w:ilvl w:val="0"/>
          <w:numId w:val="1"/>
        </w:numPr>
        <w:rPr>
          <w:b/>
          <w:szCs w:val="24"/>
        </w:rPr>
      </w:pPr>
      <w:r w:rsidRPr="00D00B76">
        <w:rPr>
          <w:szCs w:val="24"/>
        </w:rPr>
        <w:t>Experience of working in passenger transport, logistics or customer services.</w:t>
      </w:r>
    </w:p>
    <w:p w14:paraId="496DFB23" w14:textId="699F6DB9" w:rsidR="00D00B76" w:rsidRPr="00D00B76" w:rsidRDefault="00D00B76" w:rsidP="00D00B76">
      <w:pPr>
        <w:pStyle w:val="ListParagraph"/>
        <w:numPr>
          <w:ilvl w:val="0"/>
          <w:numId w:val="1"/>
        </w:numPr>
        <w:rPr>
          <w:szCs w:val="24"/>
        </w:rPr>
      </w:pPr>
      <w:r w:rsidRPr="00D00B76">
        <w:rPr>
          <w:szCs w:val="24"/>
        </w:rPr>
        <w:t xml:space="preserve">Detailed knowledge of </w:t>
      </w:r>
      <w:r w:rsidRPr="00D00B76">
        <w:rPr>
          <w:szCs w:val="24"/>
        </w:rPr>
        <w:t>passenger transport legislation</w:t>
      </w:r>
      <w:r w:rsidRPr="00D00B76">
        <w:rPr>
          <w:szCs w:val="24"/>
        </w:rPr>
        <w:t xml:space="preserve">, health and safety and good operational practice; including the specific challenges of </w:t>
      </w:r>
      <w:r w:rsidRPr="00D00B76">
        <w:rPr>
          <w:szCs w:val="24"/>
        </w:rPr>
        <w:t xml:space="preserve">vulnerable and disabled </w:t>
      </w:r>
      <w:r w:rsidRPr="00D00B76">
        <w:rPr>
          <w:szCs w:val="24"/>
        </w:rPr>
        <w:t>travellers</w:t>
      </w:r>
      <w:r w:rsidRPr="00D00B76">
        <w:rPr>
          <w:szCs w:val="24"/>
        </w:rPr>
        <w:t>.</w:t>
      </w:r>
      <w:r w:rsidRPr="00D00B76">
        <w:rPr>
          <w:szCs w:val="24"/>
        </w:rPr>
        <w:t xml:space="preserve"> </w:t>
      </w:r>
    </w:p>
    <w:p w14:paraId="71B1B6C6" w14:textId="69300FEE" w:rsidR="003652C9" w:rsidRPr="00D00B76" w:rsidRDefault="003652C9" w:rsidP="003652C9">
      <w:pPr>
        <w:pStyle w:val="ListParagraph"/>
        <w:numPr>
          <w:ilvl w:val="0"/>
          <w:numId w:val="1"/>
        </w:numPr>
        <w:rPr>
          <w:szCs w:val="24"/>
        </w:rPr>
      </w:pPr>
      <w:r w:rsidRPr="00D00B76">
        <w:rPr>
          <w:szCs w:val="24"/>
        </w:rPr>
        <w:t xml:space="preserve">Demonstrate an empathetic understanding of the transport needs of vulnerable people and the impact on families.  </w:t>
      </w:r>
    </w:p>
    <w:p w14:paraId="10B86F69" w14:textId="77777777" w:rsidR="003652C9" w:rsidRPr="00D00B76" w:rsidRDefault="003652C9" w:rsidP="003652C9">
      <w:pPr>
        <w:pStyle w:val="ListParagraph"/>
        <w:numPr>
          <w:ilvl w:val="0"/>
          <w:numId w:val="1"/>
        </w:numPr>
        <w:rPr>
          <w:szCs w:val="24"/>
        </w:rPr>
      </w:pPr>
      <w:r w:rsidRPr="00D00B76">
        <w:rPr>
          <w:szCs w:val="24"/>
        </w:rPr>
        <w:t>Understanding of good procurement practice and contract management. The ability to negotiate with operators regarding performance issues.</w:t>
      </w:r>
    </w:p>
    <w:p w14:paraId="6B4B97E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799C9C05" w14:textId="1F4E1205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Excellent customer service and communication skills. </w:t>
      </w:r>
      <w:proofErr w:type="gramStart"/>
      <w:r>
        <w:rPr>
          <w:szCs w:val="24"/>
        </w:rPr>
        <w:t>In order to</w:t>
      </w:r>
      <w:proofErr w:type="gramEnd"/>
      <w:r>
        <w:rPr>
          <w:szCs w:val="24"/>
        </w:rPr>
        <w:t xml:space="preserve"> establish and maintain effective working relationships with suppliers, colleagues and customers some of whom may be highly emotional or experience communication difficulties. </w:t>
      </w:r>
    </w:p>
    <w:p w14:paraId="081A6E58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Strong organisational and analytical skills with the ability to design efficient integrated transport schedules using a combination of local geographic knowledge and resource planning skills.</w:t>
      </w:r>
    </w:p>
    <w:p w14:paraId="7907E9A0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Good IT skills with the ability to use common and passenger transport specific software.</w:t>
      </w:r>
    </w:p>
    <w:p w14:paraId="3F9AA027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Strong analytical abilities and the ability to work methodically and accurately, this includes attention to detail when under pressure and retaining focus when completing routine tasks.</w:t>
      </w:r>
    </w:p>
    <w:p w14:paraId="29FEC9EB" w14:textId="11021825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confidence to work on own initiative to solve problems</w:t>
      </w:r>
      <w:r w:rsidR="00607428">
        <w:rPr>
          <w:szCs w:val="24"/>
        </w:rPr>
        <w:t>, provide specialist advice</w:t>
      </w:r>
      <w:r>
        <w:rPr>
          <w:szCs w:val="24"/>
        </w:rPr>
        <w:t xml:space="preserve"> and manage risks associated with passenger transport.</w:t>
      </w:r>
    </w:p>
    <w:p w14:paraId="2E94F65E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 ability to remain calm under pressure and the resilience to deal with challenging situations sensitively and assertively when required. </w:t>
      </w:r>
    </w:p>
    <w:p w14:paraId="23BC3E41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Positive approach to work, self-motivated with a commitment to professional development.</w:t>
      </w:r>
    </w:p>
    <w:p w14:paraId="07AD0FBF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Proven ability to manage time effectively, prioritise and meet deadlines and targets.</w:t>
      </w:r>
    </w:p>
    <w:p w14:paraId="1541B47B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Knowledge of and commitment to equality and diversity.</w:t>
      </w:r>
    </w:p>
    <w:p w14:paraId="14B59EF7" w14:textId="77777777" w:rsidR="008A3F55" w:rsidRDefault="008A3F55" w:rsidP="008A3F55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The ability to respect the views of others and work as part of a team. 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4E06BD0F" w14:textId="52F41179" w:rsidR="00481E53" w:rsidRDefault="00481E53" w:rsidP="00481E53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A flexible approach to working hours including cover from 07:30 until 1</w:t>
      </w:r>
      <w:r w:rsidR="00A96D67">
        <w:rPr>
          <w:szCs w:val="24"/>
        </w:rPr>
        <w:t>8</w:t>
      </w:r>
      <w:r>
        <w:rPr>
          <w:szCs w:val="24"/>
        </w:rPr>
        <w:t xml:space="preserve">:00 and potentially evening and weekend work on occasions. </w:t>
      </w:r>
    </w:p>
    <w:p w14:paraId="738FBE64" w14:textId="77777777" w:rsidR="00481E53" w:rsidRDefault="00481E53" w:rsidP="00481E53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52C08">
        <w:rPr>
          <w:szCs w:val="24"/>
        </w:rPr>
        <w:t>Must be able to travel, using public or other forms of transport where they are viable, or by holding a valid UK driving licence with access to own or pool car.</w:t>
      </w:r>
    </w:p>
    <w:p w14:paraId="6C87E947" w14:textId="77777777" w:rsidR="00481E53" w:rsidRPr="00452C08" w:rsidRDefault="00481E53" w:rsidP="00481E53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>
        <w:rPr>
          <w:szCs w:val="24"/>
        </w:rPr>
        <w:t>Enhanced DBS check.</w:t>
      </w:r>
    </w:p>
    <w:p w14:paraId="74C9466F" w14:textId="29BCB087" w:rsidR="0071002E" w:rsidRPr="00452C08" w:rsidRDefault="0071002E" w:rsidP="00481E53">
      <w:pPr>
        <w:pStyle w:val="ListParagraph"/>
        <w:spacing w:line="300" w:lineRule="exact"/>
        <w:rPr>
          <w:szCs w:val="24"/>
        </w:rPr>
      </w:pPr>
    </w:p>
    <w:sectPr w:rsidR="0071002E" w:rsidRPr="00452C08" w:rsidSect="00C26D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45319">
    <w:abstractNumId w:val="1"/>
  </w:num>
  <w:num w:numId="2" w16cid:durableId="1894537429">
    <w:abstractNumId w:val="2"/>
  </w:num>
  <w:num w:numId="3" w16cid:durableId="1996493579">
    <w:abstractNumId w:val="3"/>
  </w:num>
  <w:num w:numId="4" w16cid:durableId="1759904732">
    <w:abstractNumId w:val="4"/>
  </w:num>
  <w:num w:numId="5" w16cid:durableId="1878739316">
    <w:abstractNumId w:val="0"/>
  </w:num>
  <w:num w:numId="6" w16cid:durableId="816537338">
    <w:abstractNumId w:val="6"/>
  </w:num>
  <w:num w:numId="7" w16cid:durableId="1682927960">
    <w:abstractNumId w:val="5"/>
  </w:num>
  <w:num w:numId="8" w16cid:durableId="11255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6098"/>
    <w:rsid w:val="000613AA"/>
    <w:rsid w:val="0009316A"/>
    <w:rsid w:val="000958A8"/>
    <w:rsid w:val="000E3229"/>
    <w:rsid w:val="000F534A"/>
    <w:rsid w:val="00191048"/>
    <w:rsid w:val="001D126C"/>
    <w:rsid w:val="001D7A13"/>
    <w:rsid w:val="001E4077"/>
    <w:rsid w:val="001E4088"/>
    <w:rsid w:val="002545FB"/>
    <w:rsid w:val="00262E55"/>
    <w:rsid w:val="0027137C"/>
    <w:rsid w:val="002A2CA3"/>
    <w:rsid w:val="002A3B04"/>
    <w:rsid w:val="002A7A4F"/>
    <w:rsid w:val="002C732A"/>
    <w:rsid w:val="002E5A4D"/>
    <w:rsid w:val="002E5D0D"/>
    <w:rsid w:val="00332DA0"/>
    <w:rsid w:val="003652C9"/>
    <w:rsid w:val="003673B6"/>
    <w:rsid w:val="00371CD4"/>
    <w:rsid w:val="00452C08"/>
    <w:rsid w:val="00472E55"/>
    <w:rsid w:val="00481E53"/>
    <w:rsid w:val="004C7287"/>
    <w:rsid w:val="004F70D2"/>
    <w:rsid w:val="00544B38"/>
    <w:rsid w:val="005D1F52"/>
    <w:rsid w:val="005F303F"/>
    <w:rsid w:val="00607428"/>
    <w:rsid w:val="00640561"/>
    <w:rsid w:val="006647C1"/>
    <w:rsid w:val="006914C2"/>
    <w:rsid w:val="006E0C0E"/>
    <w:rsid w:val="006E47D6"/>
    <w:rsid w:val="006F0FB7"/>
    <w:rsid w:val="0071002E"/>
    <w:rsid w:val="00715BE6"/>
    <w:rsid w:val="00723DEE"/>
    <w:rsid w:val="0077156F"/>
    <w:rsid w:val="007D0398"/>
    <w:rsid w:val="007D071B"/>
    <w:rsid w:val="007E6187"/>
    <w:rsid w:val="008355F2"/>
    <w:rsid w:val="00841BE3"/>
    <w:rsid w:val="008905AE"/>
    <w:rsid w:val="008A0289"/>
    <w:rsid w:val="008A3F55"/>
    <w:rsid w:val="008B610E"/>
    <w:rsid w:val="008C2420"/>
    <w:rsid w:val="008F752B"/>
    <w:rsid w:val="009046D4"/>
    <w:rsid w:val="00927F05"/>
    <w:rsid w:val="009312EE"/>
    <w:rsid w:val="00942969"/>
    <w:rsid w:val="00964822"/>
    <w:rsid w:val="00973622"/>
    <w:rsid w:val="009A1476"/>
    <w:rsid w:val="009F3698"/>
    <w:rsid w:val="00A13C32"/>
    <w:rsid w:val="00A5392D"/>
    <w:rsid w:val="00A96D67"/>
    <w:rsid w:val="00AA4CF8"/>
    <w:rsid w:val="00B22BC5"/>
    <w:rsid w:val="00B762EE"/>
    <w:rsid w:val="00BA5A7F"/>
    <w:rsid w:val="00C144C6"/>
    <w:rsid w:val="00C26D71"/>
    <w:rsid w:val="00C50476"/>
    <w:rsid w:val="00CA5941"/>
    <w:rsid w:val="00CF7253"/>
    <w:rsid w:val="00D00B76"/>
    <w:rsid w:val="00D121C2"/>
    <w:rsid w:val="00D16376"/>
    <w:rsid w:val="00D31BF6"/>
    <w:rsid w:val="00D92867"/>
    <w:rsid w:val="00DC1FBF"/>
    <w:rsid w:val="00EA7A50"/>
    <w:rsid w:val="00EA7EA2"/>
    <w:rsid w:val="00EF0DB4"/>
    <w:rsid w:val="00EF711C"/>
    <w:rsid w:val="00F04B30"/>
    <w:rsid w:val="00F26E7E"/>
    <w:rsid w:val="00F71829"/>
    <w:rsid w:val="00F9310C"/>
    <w:rsid w:val="00F978E5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7B3F72E30CB498CD83F64A89F7986" ma:contentTypeVersion="8" ma:contentTypeDescription="Create a new document." ma:contentTypeScope="" ma:versionID="3b9a188ea8d245200de19dba83825b26">
  <xsd:schema xmlns:xsd="http://www.w3.org/2001/XMLSchema" xmlns:xs="http://www.w3.org/2001/XMLSchema" xmlns:p="http://schemas.microsoft.com/office/2006/metadata/properties" xmlns:ns2="6cf82e7d-916e-4389-97df-db0e2aa743f9" xmlns:ns3="18435359-ef2f-47a7-bb7d-d8773fbac701" targetNamespace="http://schemas.microsoft.com/office/2006/metadata/properties" ma:root="true" ma:fieldsID="c575eb777f77146abb000b3ac66ad846" ns2:_="" ns3:_="">
    <xsd:import namespace="6cf82e7d-916e-4389-97df-db0e2aa743f9"/>
    <xsd:import namespace="18435359-ef2f-47a7-bb7d-d8773fbac70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2e7d-916e-4389-97df-db0e2aa743f9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inuity"/>
          <xsd:enumeration value="Communications"/>
          <xsd:enumeration value="Corporate"/>
          <xsd:enumeration value="Democratic Services"/>
          <xsd:enumeration value="Employment"/>
          <xsd:enumeration value="Finance"/>
          <xsd:enumeration value="Health &amp; Fire Safety"/>
          <xsd:enumeration value="Information Governance"/>
          <xsd:enumeration value="ICT"/>
          <xsd:enumeration value="Pay Pensions &amp; Benefits"/>
          <xsd:enumeration value="Procurement"/>
          <xsd:enumeration value="Recruitment &amp; Induction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359-ef2f-47a7-bb7d-d8773fbac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cf82e7d-916e-4389-97df-db0e2aa743f9">Pay Pensions &amp; Benefits</Category>
  </documentManagement>
</p:properties>
</file>

<file path=customXml/itemProps1.xml><?xml version="1.0" encoding="utf-8"?>
<ds:datastoreItem xmlns:ds="http://schemas.openxmlformats.org/officeDocument/2006/customXml" ds:itemID="{DD88723A-1D34-4290-AE9B-E4264919E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5C919-274C-48BA-BDAF-39B916FDC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2e7d-916e-4389-97df-db0e2aa743f9"/>
    <ds:schemaRef ds:uri="18435359-ef2f-47a7-bb7d-d8773fbac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18435359-ef2f-47a7-bb7d-d8773fbac701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cf82e7d-916e-4389-97df-db0e2aa743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David Harrop</cp:lastModifiedBy>
  <cp:revision>2</cp:revision>
  <cp:lastPrinted>2020-02-26T15:00:00Z</cp:lastPrinted>
  <dcterms:created xsi:type="dcterms:W3CDTF">2024-03-20T15:34:00Z</dcterms:created>
  <dcterms:modified xsi:type="dcterms:W3CDTF">2024-03-20T15:34:00Z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0x010100C957B3F72E30CB498CD83F64A89F7986</vt:lpwstr>
  </property>
</Properties>
</file>