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9793" w14:textId="77777777" w:rsidR="00EB4681" w:rsidRDefault="00086DBA">
      <w:pPr>
        <w:pStyle w:val="Heading1"/>
      </w:pPr>
      <w:r>
        <w:t>Job Description</w:t>
      </w:r>
    </w:p>
    <w:p w14:paraId="1EEBD63E" w14:textId="77777777" w:rsidR="00EB4681" w:rsidRPr="002C732A" w:rsidRDefault="00EB4681" w:rsidP="00EB4681">
      <w:pPr>
        <w:spacing w:after="454" w:line="400" w:lineRule="exact"/>
        <w:rPr>
          <w:b/>
          <w:color w:val="44546A" w:themeColor="text2"/>
          <w:sz w:val="36"/>
          <w:szCs w:val="36"/>
        </w:rPr>
      </w:pPr>
      <w:r>
        <w:rPr>
          <w:b/>
          <w:color w:val="44546A" w:themeColor="text2"/>
          <w:sz w:val="36"/>
          <w:szCs w:val="36"/>
        </w:rPr>
        <w:t>Support Time Recovery Worker</w:t>
      </w:r>
    </w:p>
    <w:p w14:paraId="4C204E59" w14:textId="77777777" w:rsidR="00EB4681" w:rsidRPr="00EB4681" w:rsidRDefault="00EB4681" w:rsidP="00EB4681">
      <w:pPr>
        <w:spacing w:after="0" w:line="300" w:lineRule="exact"/>
        <w:rPr>
          <w:rFonts w:ascii="Arial" w:hAnsi="Arial" w:cs="Times New Roman"/>
          <w:sz w:val="24"/>
          <w:lang w:eastAsia="en-US"/>
        </w:rPr>
      </w:pPr>
      <w:r w:rsidRPr="00EB4681">
        <w:rPr>
          <w:rFonts w:ascii="Arial" w:hAnsi="Arial" w:cs="Times New Roman"/>
          <w:b/>
          <w:color w:val="808080"/>
          <w:sz w:val="24"/>
          <w:lang w:eastAsia="en-US"/>
        </w:rPr>
        <w:t>Role Profile</w:t>
      </w:r>
      <w:r w:rsidRPr="00EB4681">
        <w:rPr>
          <w:rFonts w:ascii="Arial" w:hAnsi="Arial" w:cs="Times New Roman"/>
          <w:sz w:val="24"/>
          <w:lang w:eastAsia="en-US"/>
        </w:rPr>
        <w:tab/>
      </w:r>
      <w:r w:rsidRPr="00EB4681">
        <w:rPr>
          <w:rFonts w:ascii="Arial" w:hAnsi="Arial" w:cs="Times New Roman"/>
          <w:sz w:val="24"/>
          <w:lang w:eastAsia="en-US"/>
        </w:rPr>
        <w:tab/>
        <w:t>Operational Grade Band F</w:t>
      </w:r>
    </w:p>
    <w:p w14:paraId="0E6A7F35" w14:textId="77777777" w:rsidR="00EB4681" w:rsidRPr="00EB4681" w:rsidRDefault="00EB4681" w:rsidP="00EB4681">
      <w:pPr>
        <w:spacing w:after="0" w:line="300" w:lineRule="exact"/>
        <w:rPr>
          <w:rFonts w:ascii="Arial" w:hAnsi="Arial" w:cs="Times New Roman"/>
          <w:sz w:val="24"/>
          <w:lang w:eastAsia="en-US"/>
        </w:rPr>
      </w:pPr>
      <w:r w:rsidRPr="00EB4681">
        <w:rPr>
          <w:rFonts w:ascii="Arial" w:hAnsi="Arial" w:cs="Times New Roman"/>
          <w:b/>
          <w:color w:val="808080"/>
          <w:sz w:val="24"/>
          <w:lang w:eastAsia="en-US"/>
        </w:rPr>
        <w:t>Service/Team</w:t>
      </w:r>
      <w:r w:rsidRPr="00EB4681">
        <w:rPr>
          <w:rFonts w:ascii="Arial" w:hAnsi="Arial" w:cs="Times New Roman"/>
          <w:sz w:val="24"/>
          <w:lang w:eastAsia="en-US"/>
        </w:rPr>
        <w:tab/>
        <w:t>Adult Social Care</w:t>
      </w:r>
    </w:p>
    <w:p w14:paraId="269EDAB0" w14:textId="77777777" w:rsidR="00EB4681" w:rsidRPr="00EB4681" w:rsidRDefault="00EB4681" w:rsidP="00EB4681">
      <w:pPr>
        <w:spacing w:after="0" w:line="300" w:lineRule="exact"/>
        <w:rPr>
          <w:rFonts w:ascii="Arial" w:hAnsi="Arial" w:cs="Times New Roman"/>
          <w:sz w:val="24"/>
          <w:lang w:eastAsia="en-US"/>
        </w:rPr>
      </w:pPr>
      <w:r w:rsidRPr="00EB4681">
        <w:rPr>
          <w:rFonts w:ascii="Arial" w:hAnsi="Arial" w:cs="Times New Roman"/>
          <w:b/>
          <w:color w:val="808080"/>
          <w:sz w:val="24"/>
          <w:lang w:eastAsia="en-US"/>
        </w:rPr>
        <w:t>Reports to</w:t>
      </w:r>
      <w:r w:rsidRPr="00EB4681">
        <w:rPr>
          <w:rFonts w:ascii="Arial" w:hAnsi="Arial" w:cs="Times New Roman"/>
          <w:sz w:val="24"/>
          <w:lang w:eastAsia="en-US"/>
        </w:rPr>
        <w:tab/>
      </w:r>
      <w:r w:rsidRPr="00EB4681">
        <w:rPr>
          <w:rFonts w:ascii="Arial" w:hAnsi="Arial" w:cs="Times New Roman"/>
          <w:sz w:val="24"/>
          <w:lang w:eastAsia="en-US"/>
        </w:rPr>
        <w:tab/>
        <w:t>Senior Support Time Recovery Worker</w:t>
      </w:r>
    </w:p>
    <w:p w14:paraId="373861E3" w14:textId="77777777" w:rsidR="00EB4681" w:rsidRPr="00EB4681" w:rsidRDefault="00EB4681" w:rsidP="00EB4681">
      <w:pPr>
        <w:spacing w:after="0" w:line="300" w:lineRule="exact"/>
        <w:rPr>
          <w:rFonts w:ascii="Arial" w:hAnsi="Arial" w:cs="Times New Roman"/>
          <w:sz w:val="24"/>
          <w:lang w:eastAsia="en-US"/>
        </w:rPr>
      </w:pPr>
      <w:r w:rsidRPr="00EB4681">
        <w:rPr>
          <w:rFonts w:ascii="Arial" w:hAnsi="Arial" w:cs="Times New Roman"/>
          <w:b/>
          <w:color w:val="808080"/>
          <w:sz w:val="24"/>
          <w:lang w:eastAsia="en-US"/>
        </w:rPr>
        <w:t>Responsible for</w:t>
      </w:r>
      <w:r w:rsidRPr="00EB4681">
        <w:rPr>
          <w:rFonts w:ascii="Arial" w:hAnsi="Arial" w:cs="Times New Roman"/>
          <w:sz w:val="24"/>
          <w:lang w:eastAsia="en-US"/>
        </w:rPr>
        <w:tab/>
        <w:t>N/A</w:t>
      </w:r>
    </w:p>
    <w:p w14:paraId="0910140A" w14:textId="77777777" w:rsidR="00EB4681" w:rsidRPr="00EB4681" w:rsidRDefault="00EB4681" w:rsidP="00EB4681">
      <w:pPr>
        <w:spacing w:after="0" w:line="300" w:lineRule="exact"/>
        <w:rPr>
          <w:rFonts w:ascii="Arial" w:hAnsi="Arial" w:cs="Times New Roman"/>
          <w:sz w:val="24"/>
          <w:lang w:eastAsia="en-US"/>
        </w:rPr>
      </w:pPr>
      <w:r w:rsidRPr="00EB4681">
        <w:rPr>
          <w:rFonts w:ascii="Arial" w:hAnsi="Arial" w:cs="Times New Roman"/>
          <w:b/>
          <w:color w:val="808080"/>
          <w:sz w:val="24"/>
          <w:lang w:eastAsia="en-US"/>
        </w:rPr>
        <w:t>Number of posts</w:t>
      </w:r>
      <w:r w:rsidRPr="00EB4681">
        <w:rPr>
          <w:rFonts w:ascii="Arial" w:hAnsi="Arial" w:cs="Times New Roman"/>
          <w:sz w:val="24"/>
          <w:lang w:eastAsia="en-US"/>
        </w:rPr>
        <w:tab/>
        <w:t>1</w:t>
      </w:r>
    </w:p>
    <w:p w14:paraId="48DD7D8D" w14:textId="16FA0A76" w:rsidR="00EB4681" w:rsidRPr="00EB4681" w:rsidRDefault="00EB4681" w:rsidP="00EB4681">
      <w:pPr>
        <w:spacing w:after="0" w:line="300" w:lineRule="exact"/>
        <w:rPr>
          <w:rFonts w:ascii="Arial" w:hAnsi="Arial" w:cs="Times New Roman"/>
          <w:sz w:val="24"/>
          <w:lang w:eastAsia="en-US"/>
        </w:rPr>
      </w:pPr>
      <w:r w:rsidRPr="00EB4681">
        <w:rPr>
          <w:rFonts w:ascii="Arial" w:hAnsi="Arial" w:cs="Times New Roman"/>
          <w:b/>
          <w:color w:val="808080"/>
          <w:sz w:val="24"/>
          <w:lang w:eastAsia="en-US"/>
        </w:rPr>
        <w:t>Post number</w:t>
      </w:r>
      <w:r w:rsidRPr="00EB4681">
        <w:rPr>
          <w:rFonts w:ascii="Arial" w:hAnsi="Arial" w:cs="Times New Roman"/>
          <w:sz w:val="24"/>
          <w:lang w:eastAsia="en-US"/>
        </w:rPr>
        <w:tab/>
        <w:t>103751</w:t>
      </w:r>
    </w:p>
    <w:p w14:paraId="742673B8" w14:textId="77777777" w:rsidR="00EB4681" w:rsidRPr="00EB4681" w:rsidRDefault="00EB4681" w:rsidP="00EB4681">
      <w:pPr>
        <w:spacing w:after="0" w:line="300" w:lineRule="exact"/>
        <w:rPr>
          <w:rFonts w:ascii="Arial" w:hAnsi="Arial" w:cs="Times New Roman"/>
          <w:sz w:val="24"/>
          <w:lang w:eastAsia="en-US"/>
        </w:rPr>
      </w:pPr>
      <w:r w:rsidRPr="00EB4681">
        <w:rPr>
          <w:rFonts w:ascii="Arial" w:hAnsi="Arial" w:cs="Times New Roman"/>
          <w:b/>
          <w:color w:val="808080"/>
          <w:sz w:val="24"/>
          <w:lang w:eastAsia="en-US"/>
        </w:rPr>
        <w:t>Career Grade</w:t>
      </w:r>
      <w:r w:rsidRPr="00EB4681">
        <w:rPr>
          <w:rFonts w:ascii="Arial" w:hAnsi="Arial" w:cs="Times New Roman"/>
          <w:sz w:val="24"/>
          <w:lang w:eastAsia="en-US"/>
        </w:rPr>
        <w:tab/>
        <w:t xml:space="preserve">18.5 hours part time </w:t>
      </w:r>
    </w:p>
    <w:p w14:paraId="76EDCBF3" w14:textId="77777777" w:rsidR="00D705A9" w:rsidRDefault="00086DBA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1BB629EF" w14:textId="77777777" w:rsidR="00D705A9" w:rsidRDefault="00086DBA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67364A8" w14:textId="010987D6" w:rsidR="00D705A9" w:rsidRDefault="00086DBA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EB4681" w:rsidRPr="00EB4681">
        <w:rPr>
          <w:rFonts w:ascii="Arial" w:eastAsia="Arial" w:hAnsi="Arial" w:cs="Arial"/>
          <w:sz w:val="24"/>
        </w:rPr>
        <w:t xml:space="preserve">engaging with adults and their support networks and build rapport to provide </w:t>
      </w:r>
      <w:proofErr w:type="gramStart"/>
      <w:r w:rsidR="00EB4681" w:rsidRPr="00EB4681">
        <w:rPr>
          <w:rFonts w:ascii="Arial" w:eastAsia="Arial" w:hAnsi="Arial" w:cs="Arial"/>
          <w:sz w:val="24"/>
        </w:rPr>
        <w:t>evidence based</w:t>
      </w:r>
      <w:proofErr w:type="gramEnd"/>
      <w:r w:rsidR="00EB4681" w:rsidRPr="00EB4681">
        <w:rPr>
          <w:rFonts w:ascii="Arial" w:eastAsia="Arial" w:hAnsi="Arial" w:cs="Arial"/>
          <w:sz w:val="24"/>
        </w:rPr>
        <w:t xml:space="preserve"> interventions to meet the identified goals</w:t>
      </w:r>
    </w:p>
    <w:p w14:paraId="03E948AB" w14:textId="77777777" w:rsidR="00D705A9" w:rsidRDefault="00086DBA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2AAE0589" w14:textId="7FF1B17E" w:rsidR="00D705A9" w:rsidRDefault="00EB4681">
      <w:pPr>
        <w:spacing w:after="129"/>
        <w:ind w:left="14"/>
      </w:pPr>
      <w:r w:rsidRPr="00EB4681">
        <w:rPr>
          <w:rFonts w:ascii="Arial" w:eastAsia="Arial" w:hAnsi="Arial" w:cs="Arial"/>
          <w:sz w:val="24"/>
        </w:rPr>
        <w:t xml:space="preserve">To work within an integrated Community Mental Health Team to support adults who are identified as having mental health needs which impact on their day to day life.  </w:t>
      </w:r>
      <w:r w:rsidR="00086DBA">
        <w:rPr>
          <w:rFonts w:ascii="Arial" w:eastAsia="Arial" w:hAnsi="Arial" w:cs="Arial"/>
          <w:b/>
          <w:sz w:val="24"/>
        </w:rPr>
        <w:t xml:space="preserve"> </w:t>
      </w:r>
      <w:r w:rsidR="00086DBA">
        <w:t xml:space="preserve"> </w:t>
      </w:r>
    </w:p>
    <w:p w14:paraId="711718AE" w14:textId="77777777" w:rsidR="00D705A9" w:rsidRDefault="00086DBA">
      <w:pPr>
        <w:pStyle w:val="Heading2"/>
        <w:ind w:left="-5"/>
      </w:pPr>
      <w:r>
        <w:t xml:space="preserve">Key Responsibilities  </w:t>
      </w:r>
    </w:p>
    <w:p w14:paraId="488E5F8D" w14:textId="77777777" w:rsidR="00EB4681" w:rsidRPr="00EB4681" w:rsidRDefault="00EB4681" w:rsidP="00EB468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Times New Roman"/>
          <w:color w:val="auto"/>
          <w:sz w:val="24"/>
          <w:szCs w:val="24"/>
          <w:lang w:eastAsia="en-US"/>
        </w:rPr>
      </w:pPr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>To be able to engage with adults and their support networks and to build rapport and provide advice, guidance, interventions to meet the identified goals of the adult.</w:t>
      </w:r>
    </w:p>
    <w:p w14:paraId="18F479CB" w14:textId="77777777" w:rsidR="00EB4681" w:rsidRPr="00EB4681" w:rsidRDefault="00EB4681" w:rsidP="00EB468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Times New Roman"/>
          <w:color w:val="auto"/>
          <w:sz w:val="24"/>
          <w:szCs w:val="24"/>
          <w:lang w:eastAsia="en-US"/>
        </w:rPr>
      </w:pPr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>Adhere to BCP and Dorset Healthcare policies relevant to the position and responsibilities.</w:t>
      </w:r>
    </w:p>
    <w:p w14:paraId="75F124DA" w14:textId="77777777" w:rsidR="00EB4681" w:rsidRPr="00EB4681" w:rsidRDefault="00EB4681" w:rsidP="00EB468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EB4681">
        <w:rPr>
          <w:rFonts w:ascii="Arial" w:hAnsi="Arial" w:cs="Arial"/>
          <w:color w:val="auto"/>
          <w:sz w:val="24"/>
          <w:szCs w:val="24"/>
          <w:lang w:eastAsia="en-US"/>
        </w:rPr>
        <w:t>To proactively develop and network within the community to develop good working relationships and promote smooth delivery of services for adults.</w:t>
      </w:r>
    </w:p>
    <w:p w14:paraId="3F1FC3AB" w14:textId="77777777" w:rsidR="00EB4681" w:rsidRPr="00EB4681" w:rsidRDefault="00EB4681" w:rsidP="00EB468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EB4681">
        <w:rPr>
          <w:rFonts w:ascii="Arial" w:hAnsi="Arial" w:cs="Arial"/>
          <w:color w:val="auto"/>
          <w:sz w:val="24"/>
          <w:szCs w:val="24"/>
          <w:lang w:eastAsia="en-US"/>
        </w:rPr>
        <w:t>To facilitate online and face to face groups delivering a variety of interventions</w:t>
      </w:r>
    </w:p>
    <w:p w14:paraId="40A2565B" w14:textId="77777777" w:rsidR="00EB4681" w:rsidRPr="00EB4681" w:rsidRDefault="00EB4681" w:rsidP="00EB468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EB4681">
        <w:rPr>
          <w:rFonts w:ascii="Arial" w:hAnsi="Arial" w:cs="Arial"/>
          <w:color w:val="auto"/>
          <w:sz w:val="24"/>
          <w:szCs w:val="24"/>
          <w:lang w:eastAsia="en-US"/>
        </w:rPr>
        <w:t>To work with adults, and their support networks to identify, record and review care and risk plans, and to escalate concerns where appropriate.</w:t>
      </w:r>
    </w:p>
    <w:p w14:paraId="2ED7B5BB" w14:textId="35ECB548" w:rsidR="00EB4681" w:rsidRPr="00EB4681" w:rsidRDefault="00EB4681" w:rsidP="00EB468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EB4681">
        <w:rPr>
          <w:rFonts w:ascii="Arial" w:hAnsi="Arial" w:cs="Arial"/>
          <w:color w:val="auto"/>
          <w:sz w:val="24"/>
          <w:szCs w:val="24"/>
          <w:lang w:eastAsia="en-US"/>
        </w:rPr>
        <w:t xml:space="preserve">Be able to provide accurate written and verbal reports, correspondence, care plans and record contacts with adults in the electronic service user record on </w:t>
      </w:r>
      <w:r w:rsidR="003C1472">
        <w:rPr>
          <w:rFonts w:ascii="Arial" w:hAnsi="Arial" w:cs="Arial"/>
          <w:color w:val="auto"/>
          <w:sz w:val="24"/>
          <w:szCs w:val="24"/>
          <w:lang w:eastAsia="en-US"/>
        </w:rPr>
        <w:t>Mosaic</w:t>
      </w:r>
      <w:r w:rsidRPr="00EB4681">
        <w:rPr>
          <w:rFonts w:ascii="Arial" w:hAnsi="Arial" w:cs="Arial"/>
          <w:color w:val="auto"/>
          <w:sz w:val="24"/>
          <w:szCs w:val="24"/>
          <w:lang w:eastAsia="en-US"/>
        </w:rPr>
        <w:t>.</w:t>
      </w:r>
    </w:p>
    <w:p w14:paraId="24638427" w14:textId="77777777" w:rsidR="00EB4681" w:rsidRPr="00EB4681" w:rsidRDefault="00EB4681" w:rsidP="00EB468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EB4681">
        <w:rPr>
          <w:rFonts w:ascii="Arial" w:hAnsi="Arial" w:cs="Arial"/>
          <w:color w:val="auto"/>
          <w:sz w:val="24"/>
          <w:szCs w:val="24"/>
          <w:lang w:eastAsia="en-US"/>
        </w:rPr>
        <w:t>To actively participate in supervision including peer supervision.</w:t>
      </w:r>
    </w:p>
    <w:p w14:paraId="18D18F02" w14:textId="77777777" w:rsidR="00EB4681" w:rsidRPr="00EB4681" w:rsidRDefault="00EB4681" w:rsidP="00EB468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EB4681">
        <w:rPr>
          <w:rFonts w:ascii="Arial" w:hAnsi="Arial" w:cs="Arial"/>
          <w:color w:val="auto"/>
          <w:sz w:val="24"/>
          <w:szCs w:val="24"/>
          <w:lang w:eastAsia="en-US"/>
        </w:rPr>
        <w:t>Liaising and working closely with the Senior STR worker, line manager and other agencies where required to ensure a quality, best value service.</w:t>
      </w:r>
    </w:p>
    <w:p w14:paraId="51360409" w14:textId="77777777" w:rsidR="00D705A9" w:rsidRDefault="00086DBA">
      <w:pPr>
        <w:pStyle w:val="Heading2"/>
        <w:spacing w:after="175"/>
        <w:ind w:left="-5"/>
      </w:pPr>
      <w:r>
        <w:t xml:space="preserve">Specific Qualifications and Experience  </w:t>
      </w:r>
    </w:p>
    <w:p w14:paraId="6BDD6767" w14:textId="77777777" w:rsidR="00EB4681" w:rsidRPr="00EB4681" w:rsidRDefault="00EB4681" w:rsidP="00EB4681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Times New Roman"/>
          <w:b/>
          <w:color w:val="auto"/>
          <w:sz w:val="24"/>
          <w:szCs w:val="24"/>
          <w:lang w:eastAsia="en-US"/>
        </w:rPr>
      </w:pPr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 xml:space="preserve">Work experience in social care or other relevant </w:t>
      </w:r>
      <w:proofErr w:type="gramStart"/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>organisation</w:t>
      </w:r>
      <w:proofErr w:type="gramEnd"/>
    </w:p>
    <w:p w14:paraId="27D4C604" w14:textId="77777777" w:rsidR="00EB4681" w:rsidRPr="00EB4681" w:rsidRDefault="00EB4681" w:rsidP="00EB4681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Times New Roman"/>
          <w:b/>
          <w:color w:val="auto"/>
          <w:sz w:val="24"/>
          <w:szCs w:val="24"/>
          <w:lang w:eastAsia="en-US"/>
        </w:rPr>
      </w:pPr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 xml:space="preserve">Experience in working as part of a </w:t>
      </w:r>
      <w:proofErr w:type="gramStart"/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>team</w:t>
      </w:r>
      <w:proofErr w:type="gramEnd"/>
    </w:p>
    <w:p w14:paraId="28BD5B00" w14:textId="77777777" w:rsidR="00EB4681" w:rsidRPr="00EB4681" w:rsidRDefault="00EB4681" w:rsidP="00EB4681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Times New Roman"/>
          <w:b/>
          <w:color w:val="auto"/>
          <w:sz w:val="24"/>
          <w:szCs w:val="24"/>
          <w:lang w:eastAsia="en-US"/>
        </w:rPr>
      </w:pPr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 xml:space="preserve">Experience of working with individuals who are living with mental health </w:t>
      </w:r>
      <w:proofErr w:type="gramStart"/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>needs</w:t>
      </w:r>
      <w:proofErr w:type="gramEnd"/>
    </w:p>
    <w:p w14:paraId="0358D6C9" w14:textId="77777777" w:rsidR="00EB4681" w:rsidRPr="00EB4681" w:rsidRDefault="00EB4681" w:rsidP="00EB4681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Times New Roman"/>
          <w:b/>
          <w:color w:val="auto"/>
          <w:sz w:val="24"/>
          <w:szCs w:val="24"/>
          <w:lang w:eastAsia="en-US"/>
        </w:rPr>
      </w:pPr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>Minimum 5 GCSE/O’ level or equivalent.</w:t>
      </w:r>
    </w:p>
    <w:p w14:paraId="13204E5C" w14:textId="023490F3" w:rsidR="00D705A9" w:rsidRDefault="00EB4681" w:rsidP="00EB4681">
      <w:pPr>
        <w:spacing w:after="17"/>
        <w:ind w:left="14"/>
      </w:pPr>
      <w:r w:rsidRPr="00EB4681">
        <w:rPr>
          <w:rFonts w:ascii="Arial" w:hAnsi="Arial" w:cs="Times New Roman"/>
          <w:b/>
          <w:color w:val="auto"/>
          <w:sz w:val="24"/>
          <w:szCs w:val="24"/>
          <w:lang w:eastAsia="en-US"/>
        </w:rPr>
        <w:br/>
      </w:r>
      <w:r w:rsidR="00086DBA">
        <w:rPr>
          <w:rFonts w:ascii="Arial" w:eastAsia="Arial" w:hAnsi="Arial" w:cs="Arial"/>
          <w:b/>
          <w:sz w:val="24"/>
        </w:rPr>
        <w:t xml:space="preserve"> </w:t>
      </w:r>
      <w:r w:rsidR="00086DBA">
        <w:t xml:space="preserve"> </w:t>
      </w:r>
    </w:p>
    <w:p w14:paraId="596AD4B2" w14:textId="77777777" w:rsidR="00D705A9" w:rsidRDefault="00086DBA">
      <w:pPr>
        <w:pStyle w:val="Heading2"/>
        <w:spacing w:after="175"/>
        <w:ind w:left="-5"/>
      </w:pPr>
      <w:r>
        <w:lastRenderedPageBreak/>
        <w:t xml:space="preserve">Personal Qualities &amp; Attributes  </w:t>
      </w:r>
    </w:p>
    <w:p w14:paraId="26508616" w14:textId="0D89A041" w:rsidR="00EB4681" w:rsidRPr="00EB4681" w:rsidRDefault="00EB4681" w:rsidP="00EB4681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Times New Roman"/>
          <w:color w:val="auto"/>
          <w:sz w:val="24"/>
          <w:szCs w:val="24"/>
          <w:lang w:eastAsia="en-US"/>
        </w:rPr>
      </w:pPr>
      <w:r w:rsidRPr="00EB4681">
        <w:rPr>
          <w:rFonts w:ascii="Arial" w:hAnsi="Arial" w:cs="Times New Roman"/>
          <w:color w:val="auto"/>
          <w:sz w:val="24"/>
          <w:szCs w:val="24"/>
          <w:lang w:eastAsia="en-US"/>
        </w:rPr>
        <w:t>High level of resilience, calm under pressure</w:t>
      </w:r>
    </w:p>
    <w:p w14:paraId="7A34C4EB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Good Communication and negotiation skills</w:t>
      </w:r>
    </w:p>
    <w:p w14:paraId="55735DC9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Ability to organise and prioritise work and meet deadlines.</w:t>
      </w:r>
    </w:p>
    <w:p w14:paraId="45E1CFF2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Computer literate. Confident using online platforms such as MS Teams.</w:t>
      </w:r>
    </w:p>
    <w:p w14:paraId="02F34E49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Awareness of social, legal and political context within which social care services are delivered.</w:t>
      </w:r>
    </w:p>
    <w:p w14:paraId="4B0EF20D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 xml:space="preserve">Ability to provide </w:t>
      </w:r>
      <w:proofErr w:type="gramStart"/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evidence based</w:t>
      </w:r>
      <w:proofErr w:type="gramEnd"/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 xml:space="preserve"> interventions.  </w:t>
      </w:r>
    </w:p>
    <w:p w14:paraId="1768CB06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Ability to work co-operatively as part of a team.</w:t>
      </w:r>
    </w:p>
    <w:p w14:paraId="2A4157AF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Ability to manage tasks effectively on own initiative.</w:t>
      </w:r>
    </w:p>
    <w:p w14:paraId="27CD9863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auto"/>
          <w:spacing w:val="-3"/>
          <w:sz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Flexible and adaptable approach to working arrangements.</w:t>
      </w:r>
    </w:p>
    <w:p w14:paraId="155BD034" w14:textId="77777777" w:rsidR="00EB4681" w:rsidRPr="00EB4681" w:rsidRDefault="00EB4681" w:rsidP="00EB4681">
      <w:pPr>
        <w:numPr>
          <w:ilvl w:val="0"/>
          <w:numId w:val="5"/>
        </w:numPr>
        <w:tabs>
          <w:tab w:val="left" w:pos="-720"/>
        </w:tabs>
        <w:suppressAutoHyphens/>
        <w:spacing w:after="113" w:line="300" w:lineRule="exact"/>
        <w:rPr>
          <w:rFonts w:ascii="Arial" w:hAnsi="Arial" w:cs="Times New Roman"/>
          <w:b/>
          <w:color w:val="auto"/>
          <w:sz w:val="24"/>
          <w:szCs w:val="24"/>
          <w:lang w:eastAsia="en-US"/>
        </w:rPr>
      </w:pPr>
      <w:r w:rsidRPr="00EB4681">
        <w:rPr>
          <w:rFonts w:ascii="Arial" w:hAnsi="Arial" w:cs="Arial"/>
          <w:color w:val="auto"/>
          <w:spacing w:val="-3"/>
          <w:sz w:val="24"/>
          <w:lang w:eastAsia="en-US"/>
        </w:rPr>
        <w:t>Willing to undertake and contribute to training.</w:t>
      </w:r>
    </w:p>
    <w:p w14:paraId="74C08F08" w14:textId="77777777" w:rsidR="00D705A9" w:rsidRDefault="00086DBA">
      <w:pPr>
        <w:spacing w:after="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A3C1733" w14:textId="77777777" w:rsidR="00D705A9" w:rsidRDefault="00086DBA">
      <w:pPr>
        <w:pStyle w:val="Heading2"/>
        <w:ind w:left="-5"/>
      </w:pPr>
      <w:r>
        <w:t xml:space="preserve">Job Requirements  </w:t>
      </w:r>
    </w:p>
    <w:p w14:paraId="0D139EE6" w14:textId="77777777" w:rsidR="00EB4681" w:rsidRDefault="00EB4681" w:rsidP="00EB4681">
      <w:pPr>
        <w:pStyle w:val="ListParagraph"/>
        <w:numPr>
          <w:ilvl w:val="0"/>
          <w:numId w:val="5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 xml:space="preserve">Enhanced </w:t>
      </w:r>
      <w:r w:rsidRPr="00E94EC9">
        <w:rPr>
          <w:szCs w:val="24"/>
        </w:rPr>
        <w:t xml:space="preserve">DBS check / Ability to speak fluent </w:t>
      </w:r>
      <w:proofErr w:type="gramStart"/>
      <w:r w:rsidRPr="00E94EC9">
        <w:rPr>
          <w:szCs w:val="24"/>
        </w:rPr>
        <w:t>English</w:t>
      </w:r>
      <w:proofErr w:type="gramEnd"/>
    </w:p>
    <w:p w14:paraId="1958D49E" w14:textId="3C1F051B" w:rsidR="00D705A9" w:rsidRPr="00EB4681" w:rsidRDefault="00086DBA" w:rsidP="00EB4681">
      <w:pPr>
        <w:pStyle w:val="ListParagraph"/>
        <w:numPr>
          <w:ilvl w:val="0"/>
          <w:numId w:val="5"/>
        </w:numPr>
        <w:spacing w:after="113" w:line="300" w:lineRule="exact"/>
        <w:ind w:left="714" w:hanging="357"/>
        <w:rPr>
          <w:szCs w:val="24"/>
        </w:rPr>
      </w:pPr>
      <w:r w:rsidRPr="00EB4681">
        <w:rPr>
          <w:rFonts w:eastAsia="Arial" w:cs="Arial"/>
        </w:rPr>
        <w:t xml:space="preserve">Must be able to travel, using public or other forms of transport where they are viable, or by holding a valid UK driving licence with access to own or pool car. </w:t>
      </w:r>
      <w:r>
        <w:t xml:space="preserve"> </w:t>
      </w:r>
    </w:p>
    <w:p w14:paraId="7FE181CB" w14:textId="77777777" w:rsidR="00D705A9" w:rsidRDefault="00086DBA">
      <w:pPr>
        <w:spacing w:after="38"/>
        <w:ind w:left="360"/>
      </w:pPr>
      <w:r>
        <w:t xml:space="preserve"> </w:t>
      </w:r>
    </w:p>
    <w:p w14:paraId="093D4521" w14:textId="77777777" w:rsidR="00D705A9" w:rsidRDefault="00086DBA">
      <w:pPr>
        <w:spacing w:after="55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0E91CA8C" w14:textId="77777777" w:rsidR="00D705A9" w:rsidRDefault="00086DBA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D705A9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79F9"/>
    <w:multiLevelType w:val="hybridMultilevel"/>
    <w:tmpl w:val="52BA2482"/>
    <w:lvl w:ilvl="0" w:tplc="140A013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31D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E656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E8A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2E0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F8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2D2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6AD9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E4E2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A7F"/>
    <w:multiLevelType w:val="hybridMultilevel"/>
    <w:tmpl w:val="42FE780A"/>
    <w:lvl w:ilvl="0" w:tplc="833E86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E7D8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E89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E2B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252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80A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E21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C462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E556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3605407">
    <w:abstractNumId w:val="0"/>
  </w:num>
  <w:num w:numId="2" w16cid:durableId="1889295224">
    <w:abstractNumId w:val="4"/>
  </w:num>
  <w:num w:numId="3" w16cid:durableId="740636313">
    <w:abstractNumId w:val="3"/>
  </w:num>
  <w:num w:numId="4" w16cid:durableId="1811247578">
    <w:abstractNumId w:val="1"/>
  </w:num>
  <w:num w:numId="5" w16cid:durableId="20356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A9"/>
    <w:rsid w:val="00086DBA"/>
    <w:rsid w:val="003C1472"/>
    <w:rsid w:val="00D705A9"/>
    <w:rsid w:val="00E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8601"/>
  <w15:docId w15:val="{89D46C2B-F83E-4303-BA8F-277BC66B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EB4681"/>
    <w:pPr>
      <w:spacing w:after="0" w:line="240" w:lineRule="auto"/>
      <w:ind w:left="720"/>
      <w:contextualSpacing/>
    </w:pPr>
    <w:rPr>
      <w:rFonts w:ascii="Arial" w:eastAsiaTheme="minorHAnsi" w:hAnsi="Arial" w:cstheme="minorBidi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>BCP Council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Claire McNally</cp:lastModifiedBy>
  <cp:revision>3</cp:revision>
  <dcterms:created xsi:type="dcterms:W3CDTF">2024-02-08T16:18:00Z</dcterms:created>
  <dcterms:modified xsi:type="dcterms:W3CDTF">2024-02-08T16:23:00Z</dcterms:modified>
</cp:coreProperties>
</file>