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F4DA" w14:textId="77777777" w:rsidR="00442456" w:rsidRDefault="00442456" w:rsidP="002C732A">
      <w:pPr>
        <w:spacing w:after="113" w:line="400" w:lineRule="exact"/>
        <w:rPr>
          <w:b/>
          <w:noProof/>
          <w:color w:val="808080" w:themeColor="background1" w:themeShade="80"/>
          <w:sz w:val="36"/>
          <w:szCs w:val="36"/>
          <w:lang w:eastAsia="en-GB"/>
        </w:rPr>
      </w:pPr>
    </w:p>
    <w:p w14:paraId="07802751" w14:textId="77777777"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5F6E6153" w14:textId="0ECAD269" w:rsidR="00C16315" w:rsidRDefault="004A4815" w:rsidP="00A24FD3">
      <w:pPr>
        <w:spacing w:after="454"/>
        <w:rPr>
          <w:b/>
          <w:color w:val="005596" w:themeColor="text2"/>
          <w:sz w:val="36"/>
          <w:szCs w:val="36"/>
        </w:rPr>
      </w:pPr>
      <w:r>
        <w:rPr>
          <w:b/>
          <w:color w:val="005596" w:themeColor="text2"/>
          <w:sz w:val="36"/>
          <w:szCs w:val="36"/>
        </w:rPr>
        <w:t xml:space="preserve">Income </w:t>
      </w:r>
      <w:r w:rsidR="00EB64A1">
        <w:rPr>
          <w:b/>
          <w:color w:val="005596" w:themeColor="text2"/>
          <w:sz w:val="36"/>
          <w:szCs w:val="36"/>
        </w:rPr>
        <w:t>Officer</w:t>
      </w:r>
    </w:p>
    <w:p w14:paraId="3E5BFA5C" w14:textId="1969A96D" w:rsidR="00C16315" w:rsidRDefault="00CE2B06" w:rsidP="00873C1A">
      <w:pPr>
        <w:rPr>
          <w:color w:val="000000" w:themeColor="text1"/>
        </w:rPr>
      </w:pPr>
      <w:r>
        <w:rPr>
          <w:b/>
          <w:color w:val="005596" w:themeColor="text2"/>
          <w:sz w:val="36"/>
          <w:szCs w:val="36"/>
        </w:rPr>
        <w:br/>
      </w:r>
      <w:r w:rsidR="002A3B04" w:rsidRPr="008B610E">
        <w:rPr>
          <w:b/>
          <w:color w:val="808080" w:themeColor="background1" w:themeShade="80"/>
        </w:rPr>
        <w:t>Role Profile</w:t>
      </w:r>
      <w:r w:rsidR="002A3B04" w:rsidRPr="002A3B04">
        <w:rPr>
          <w:color w:val="000000" w:themeColor="text1"/>
        </w:rPr>
        <w:tab/>
      </w:r>
      <w:r w:rsidR="002A3B04" w:rsidRPr="002A3B04">
        <w:rPr>
          <w:color w:val="000000" w:themeColor="text1"/>
        </w:rPr>
        <w:tab/>
      </w:r>
      <w:r w:rsidR="004A4815">
        <w:rPr>
          <w:color w:val="000000" w:themeColor="text1"/>
        </w:rPr>
        <w:t xml:space="preserve"> </w:t>
      </w:r>
    </w:p>
    <w:p w14:paraId="2667C961" w14:textId="77777777" w:rsidR="00B33539" w:rsidRDefault="002A3B04" w:rsidP="00873C1A">
      <w:pPr>
        <w:rPr>
          <w:color w:val="000000" w:themeColor="text1"/>
        </w:rPr>
      </w:pPr>
      <w:r w:rsidRPr="008B610E">
        <w:rPr>
          <w:b/>
          <w:color w:val="808080" w:themeColor="background1" w:themeShade="80"/>
        </w:rPr>
        <w:t>Service/Team</w:t>
      </w:r>
      <w:r w:rsidR="006647C1">
        <w:rPr>
          <w:color w:val="000000" w:themeColor="text1"/>
        </w:rPr>
        <w:tab/>
      </w:r>
      <w:r w:rsidR="00B33539">
        <w:rPr>
          <w:color w:val="000000" w:themeColor="text1"/>
        </w:rPr>
        <w:t>BCP Homes</w:t>
      </w:r>
    </w:p>
    <w:p w14:paraId="5A70F2EA" w14:textId="2CBFA0BE" w:rsidR="00261ED9" w:rsidRDefault="002A3B04" w:rsidP="00873C1A">
      <w:pPr>
        <w:rPr>
          <w:color w:val="000000" w:themeColor="text1"/>
        </w:rPr>
      </w:pPr>
      <w:r w:rsidRPr="008B610E">
        <w:rPr>
          <w:b/>
          <w:color w:val="808080" w:themeColor="background1" w:themeShade="80"/>
        </w:rPr>
        <w:t>Reports to</w:t>
      </w:r>
      <w:r w:rsidRPr="002A3B04">
        <w:rPr>
          <w:color w:val="000000" w:themeColor="text1"/>
        </w:rPr>
        <w:tab/>
      </w:r>
      <w:r w:rsidRPr="002A3B04">
        <w:rPr>
          <w:color w:val="000000" w:themeColor="text1"/>
        </w:rPr>
        <w:tab/>
      </w:r>
      <w:r w:rsidR="000707CB">
        <w:rPr>
          <w:color w:val="000000" w:themeColor="text1"/>
        </w:rPr>
        <w:t xml:space="preserve">Senior </w:t>
      </w:r>
      <w:r w:rsidR="004A4815">
        <w:rPr>
          <w:color w:val="000000" w:themeColor="text1"/>
        </w:rPr>
        <w:t>Income</w:t>
      </w:r>
      <w:r w:rsidR="000707CB">
        <w:rPr>
          <w:color w:val="000000" w:themeColor="text1"/>
        </w:rPr>
        <w:t xml:space="preserve"> Officer </w:t>
      </w:r>
      <w:r w:rsidR="00EB64A1">
        <w:rPr>
          <w:color w:val="000000" w:themeColor="text1"/>
        </w:rPr>
        <w:t xml:space="preserve"> </w:t>
      </w:r>
      <w:r w:rsidR="00CE2B06">
        <w:rPr>
          <w:b/>
          <w:color w:val="005596" w:themeColor="text2"/>
          <w:sz w:val="36"/>
          <w:szCs w:val="36"/>
        </w:rPr>
        <w:br/>
      </w:r>
      <w:r w:rsidRPr="008B610E">
        <w:rPr>
          <w:b/>
          <w:color w:val="808080" w:themeColor="background1" w:themeShade="80"/>
        </w:rPr>
        <w:t>Number of posts</w:t>
      </w:r>
      <w:r w:rsidRPr="002A3B04">
        <w:rPr>
          <w:color w:val="000000" w:themeColor="text1"/>
        </w:rPr>
        <w:tab/>
      </w:r>
    </w:p>
    <w:p w14:paraId="4C397C66" w14:textId="2576252A" w:rsidR="00874772" w:rsidRDefault="00B33539" w:rsidP="00873C1A">
      <w:pPr>
        <w:ind w:left="2160" w:hanging="2160"/>
        <w:rPr>
          <w:szCs w:val="24"/>
        </w:rPr>
      </w:pPr>
      <w:r>
        <w:rPr>
          <w:b/>
          <w:color w:val="808080" w:themeColor="background1" w:themeShade="80"/>
        </w:rPr>
        <w:t>Post number</w:t>
      </w:r>
      <w:r w:rsidR="00874772">
        <w:rPr>
          <w:b/>
          <w:color w:val="808080" w:themeColor="background1" w:themeShade="80"/>
        </w:rPr>
        <w:tab/>
      </w:r>
    </w:p>
    <w:p w14:paraId="4F1CA8B3" w14:textId="0066C9BA" w:rsidR="00B33539" w:rsidRPr="00587402" w:rsidRDefault="00B33539" w:rsidP="00873C1A">
      <w:pPr>
        <w:ind w:left="2160" w:hanging="2160"/>
        <w:rPr>
          <w:bCs/>
          <w:szCs w:val="24"/>
        </w:rPr>
      </w:pPr>
      <w:r>
        <w:rPr>
          <w:b/>
          <w:color w:val="808080" w:themeColor="background1" w:themeShade="80"/>
        </w:rPr>
        <w:t xml:space="preserve">Career Grade </w:t>
      </w:r>
      <w:r>
        <w:rPr>
          <w:b/>
          <w:color w:val="808080" w:themeColor="background1" w:themeShade="80"/>
        </w:rPr>
        <w:tab/>
      </w:r>
      <w:r w:rsidR="00587402" w:rsidRPr="00587402">
        <w:rPr>
          <w:bCs/>
          <w:color w:val="808080" w:themeColor="background1" w:themeShade="80"/>
        </w:rPr>
        <w:t>BCP Band H</w:t>
      </w:r>
    </w:p>
    <w:p w14:paraId="5B15D491" w14:textId="77777777" w:rsidR="00874772" w:rsidRDefault="00874772" w:rsidP="00A24FD3">
      <w:pPr>
        <w:spacing w:after="454"/>
        <w:rPr>
          <w:b/>
          <w:sz w:val="22"/>
        </w:rPr>
      </w:pPr>
    </w:p>
    <w:p w14:paraId="0E4CDC1E" w14:textId="5CC86DA7" w:rsidR="00062255" w:rsidRDefault="008B610E" w:rsidP="00B33539">
      <w:pPr>
        <w:spacing w:after="454"/>
        <w:rPr>
          <w:b/>
          <w:szCs w:val="24"/>
        </w:rPr>
      </w:pPr>
      <w:r w:rsidRPr="0059148F">
        <w:rPr>
          <w:noProof/>
          <w:sz w:val="22"/>
          <w:lang w:eastAsia="en-GB"/>
        </w:rPr>
        <mc:AlternateContent>
          <mc:Choice Requires="wps">
            <w:drawing>
              <wp:anchor distT="0" distB="0" distL="114300" distR="114300" simplePos="0" relativeHeight="251663360" behindDoc="1" locked="1" layoutInCell="1" allowOverlap="1" wp14:anchorId="200E0B57" wp14:editId="4432EE82">
                <wp:simplePos x="0" y="0"/>
                <wp:positionH relativeFrom="margin">
                  <wp:posOffset>34925</wp:posOffset>
                </wp:positionH>
                <wp:positionV relativeFrom="page">
                  <wp:posOffset>3837940</wp:posOffset>
                </wp:positionV>
                <wp:extent cx="6534150" cy="964565"/>
                <wp:effectExtent l="0" t="0" r="0" b="6985"/>
                <wp:wrapTight wrapText="bothSides">
                  <wp:wrapPolygon edited="0">
                    <wp:start x="0" y="0"/>
                    <wp:lineTo x="0" y="21330"/>
                    <wp:lineTo x="21537" y="2133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64565"/>
                        </a:xfrm>
                        <a:prstGeom prst="rect">
                          <a:avLst/>
                        </a:prstGeom>
                        <a:solidFill>
                          <a:srgbClr val="D9D9D9"/>
                        </a:solidFill>
                        <a:ln w="9525">
                          <a:noFill/>
                          <a:miter lim="800000"/>
                          <a:headEnd/>
                          <a:tailEnd/>
                        </a:ln>
                      </wps:spPr>
                      <wps:txbx>
                        <w:txbxContent>
                          <w:p w14:paraId="3859BDF6" w14:textId="77777777" w:rsidR="00E8709A" w:rsidRPr="00457BF6" w:rsidRDefault="008B610E" w:rsidP="00E8709A">
                            <w:pPr>
                              <w:spacing w:after="57"/>
                              <w:ind w:left="170"/>
                              <w:rPr>
                                <w:b/>
                                <w:color w:val="000000"/>
                                <w:sz w:val="22"/>
                              </w:rPr>
                            </w:pPr>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by…</w:t>
                            </w:r>
                            <w:r w:rsidR="00E8709A" w:rsidRPr="00457BF6">
                              <w:rPr>
                                <w:b/>
                                <w:color w:val="000000"/>
                                <w:sz w:val="22"/>
                              </w:rPr>
                              <w:t xml:space="preserve"> </w:t>
                            </w:r>
                          </w:p>
                          <w:p w14:paraId="40BB9962" w14:textId="5A384DF4" w:rsidR="004A4815" w:rsidRPr="004A4815" w:rsidRDefault="00DB6CD4" w:rsidP="004A4815">
                            <w:pPr>
                              <w:ind w:left="170"/>
                              <w:rPr>
                                <w:sz w:val="22"/>
                              </w:rPr>
                            </w:pPr>
                            <w:r>
                              <w:rPr>
                                <w:sz w:val="22"/>
                              </w:rPr>
                              <w:t xml:space="preserve">Helping to provide safe, </w:t>
                            </w:r>
                            <w:proofErr w:type="gramStart"/>
                            <w:r>
                              <w:rPr>
                                <w:sz w:val="22"/>
                              </w:rPr>
                              <w:t>secure</w:t>
                            </w:r>
                            <w:proofErr w:type="gramEnd"/>
                            <w:r>
                              <w:rPr>
                                <w:sz w:val="22"/>
                              </w:rPr>
                              <w:t xml:space="preserve"> and sustainable homes for council tenants thereby enabling opportunities for people to live well. </w:t>
                            </w:r>
                            <w:r w:rsidR="004A4815" w:rsidRPr="004A4815">
                              <w:rPr>
                                <w:sz w:val="22"/>
                              </w:rPr>
                              <w:t xml:space="preserve">provide a comprehensive rent </w:t>
                            </w:r>
                            <w:r w:rsidR="00587402">
                              <w:rPr>
                                <w:sz w:val="22"/>
                              </w:rPr>
                              <w:t>recovery</w:t>
                            </w:r>
                            <w:r w:rsidR="004A4815" w:rsidRPr="004A4815">
                              <w:rPr>
                                <w:sz w:val="22"/>
                              </w:rPr>
                              <w:t xml:space="preserve"> service to tenants.  </w:t>
                            </w:r>
                          </w:p>
                          <w:p w14:paraId="6E10E152" w14:textId="77F818F8" w:rsidR="00DB6CD4" w:rsidRDefault="00DB6CD4" w:rsidP="00DB6CD4">
                            <w:pPr>
                              <w:ind w:left="170"/>
                              <w:rPr>
                                <w:sz w:val="22"/>
                              </w:rPr>
                            </w:pPr>
                          </w:p>
                          <w:p w14:paraId="26B90E67" w14:textId="77777777" w:rsidR="004A4815" w:rsidRDefault="004A4815" w:rsidP="00DB6CD4">
                            <w:pPr>
                              <w:ind w:left="170"/>
                              <w:rPr>
                                <w:sz w:val="22"/>
                              </w:rPr>
                            </w:pPr>
                          </w:p>
                          <w:p w14:paraId="7926ED2D" w14:textId="77777777" w:rsidR="004A4815" w:rsidRDefault="004A4815" w:rsidP="00DB6CD4">
                            <w:pPr>
                              <w:ind w:left="170"/>
                              <w:rPr>
                                <w:sz w:val="22"/>
                              </w:rPr>
                            </w:pPr>
                          </w:p>
                          <w:p w14:paraId="10AEBB17" w14:textId="77777777" w:rsidR="004A4815" w:rsidRDefault="004A4815" w:rsidP="00DB6CD4">
                            <w:pPr>
                              <w:ind w:left="170"/>
                              <w:rPr>
                                <w:sz w:val="22"/>
                              </w:rPr>
                            </w:pPr>
                          </w:p>
                          <w:p w14:paraId="7693C0D8" w14:textId="77777777" w:rsidR="004A4815" w:rsidRPr="00457BF6" w:rsidRDefault="004A4815" w:rsidP="00DB6CD4">
                            <w:pPr>
                              <w:ind w:left="170"/>
                              <w:rPr>
                                <w:sz w:val="22"/>
                              </w:rPr>
                            </w:pPr>
                          </w:p>
                          <w:p w14:paraId="65D95304" w14:textId="3B16A050" w:rsidR="00F912D0" w:rsidRPr="00457BF6" w:rsidRDefault="001414D4" w:rsidP="00E8709A">
                            <w:pPr>
                              <w:ind w:left="170"/>
                              <w:rPr>
                                <w:sz w:val="22"/>
                              </w:rPr>
                            </w:pPr>
                            <w:r>
                              <w:rPr>
                                <w:sz w:val="22"/>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00E0B57" id="_x0000_t202" coordsize="21600,21600" o:spt="202" path="m,l,21600r21600,l21600,xe">
                <v:stroke joinstyle="miter"/>
                <v:path gradientshapeok="t" o:connecttype="rect"/>
              </v:shapetype>
              <v:shape id="Text Box 2" o:spid="_x0000_s1026" type="#_x0000_t202" style="position:absolute;margin-left:2.75pt;margin-top:302.2pt;width:514.5pt;height:75.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" fillcolor="#d9d9d9" stroked="f">
                <v:textbox>
                  <w:txbxContent>
                    <w:p w14:paraId="3859BDF6" w14:textId="77777777" w:rsidR="00E8709A" w:rsidRPr="00457BF6" w:rsidRDefault="008B610E" w:rsidP="00E8709A">
                      <w:pPr>
                        <w:spacing w:after="57"/>
                        <w:ind w:left="170"/>
                        <w:rPr>
                          <w:b/>
                          <w:color w:val="000000"/>
                          <w:sz w:val="22"/>
                        </w:rPr>
                      </w:pPr>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by…</w:t>
                      </w:r>
                      <w:r w:rsidR="00E8709A" w:rsidRPr="00457BF6">
                        <w:rPr>
                          <w:b/>
                          <w:color w:val="000000"/>
                          <w:sz w:val="22"/>
                        </w:rPr>
                        <w:t xml:space="preserve"> </w:t>
                      </w:r>
                    </w:p>
                    <w:p w14:paraId="40BB9962" w14:textId="5A384DF4" w:rsidR="004A4815" w:rsidRPr="004A4815" w:rsidRDefault="00DB6CD4" w:rsidP="004A4815">
                      <w:pPr>
                        <w:ind w:left="170"/>
                        <w:rPr>
                          <w:sz w:val="22"/>
                        </w:rPr>
                      </w:pPr>
                      <w:r>
                        <w:rPr>
                          <w:sz w:val="22"/>
                        </w:rPr>
                        <w:t xml:space="preserve">Helping to provide safe, </w:t>
                      </w:r>
                      <w:proofErr w:type="gramStart"/>
                      <w:r>
                        <w:rPr>
                          <w:sz w:val="22"/>
                        </w:rPr>
                        <w:t>secure</w:t>
                      </w:r>
                      <w:proofErr w:type="gramEnd"/>
                      <w:r>
                        <w:rPr>
                          <w:sz w:val="22"/>
                        </w:rPr>
                        <w:t xml:space="preserve"> and sustainable homes for council tenants thereby enabling opportunities for people to live well. </w:t>
                      </w:r>
                      <w:r w:rsidR="004A4815" w:rsidRPr="004A4815">
                        <w:rPr>
                          <w:sz w:val="22"/>
                        </w:rPr>
                        <w:t xml:space="preserve">provide a comprehensive rent </w:t>
                      </w:r>
                      <w:r w:rsidR="00587402">
                        <w:rPr>
                          <w:sz w:val="22"/>
                        </w:rPr>
                        <w:t>recovery</w:t>
                      </w:r>
                      <w:r w:rsidR="004A4815" w:rsidRPr="004A4815">
                        <w:rPr>
                          <w:sz w:val="22"/>
                        </w:rPr>
                        <w:t xml:space="preserve"> service to tenants.  </w:t>
                      </w:r>
                    </w:p>
                    <w:p w14:paraId="6E10E152" w14:textId="77F818F8" w:rsidR="00DB6CD4" w:rsidRDefault="00DB6CD4" w:rsidP="00DB6CD4">
                      <w:pPr>
                        <w:ind w:left="170"/>
                        <w:rPr>
                          <w:sz w:val="22"/>
                        </w:rPr>
                      </w:pPr>
                    </w:p>
                    <w:p w14:paraId="26B90E67" w14:textId="77777777" w:rsidR="004A4815" w:rsidRDefault="004A4815" w:rsidP="00DB6CD4">
                      <w:pPr>
                        <w:ind w:left="170"/>
                        <w:rPr>
                          <w:sz w:val="22"/>
                        </w:rPr>
                      </w:pPr>
                    </w:p>
                    <w:p w14:paraId="7926ED2D" w14:textId="77777777" w:rsidR="004A4815" w:rsidRDefault="004A4815" w:rsidP="00DB6CD4">
                      <w:pPr>
                        <w:ind w:left="170"/>
                        <w:rPr>
                          <w:sz w:val="22"/>
                        </w:rPr>
                      </w:pPr>
                    </w:p>
                    <w:p w14:paraId="10AEBB17" w14:textId="77777777" w:rsidR="004A4815" w:rsidRDefault="004A4815" w:rsidP="00DB6CD4">
                      <w:pPr>
                        <w:ind w:left="170"/>
                        <w:rPr>
                          <w:sz w:val="22"/>
                        </w:rPr>
                      </w:pPr>
                    </w:p>
                    <w:p w14:paraId="7693C0D8" w14:textId="77777777" w:rsidR="004A4815" w:rsidRPr="00457BF6" w:rsidRDefault="004A4815" w:rsidP="00DB6CD4">
                      <w:pPr>
                        <w:ind w:left="170"/>
                        <w:rPr>
                          <w:sz w:val="22"/>
                        </w:rPr>
                      </w:pPr>
                    </w:p>
                    <w:p w14:paraId="65D95304" w14:textId="3B16A050" w:rsidR="00F912D0" w:rsidRPr="00457BF6" w:rsidRDefault="001414D4" w:rsidP="00E8709A">
                      <w:pPr>
                        <w:ind w:left="170"/>
                        <w:rPr>
                          <w:sz w:val="22"/>
                        </w:rPr>
                      </w:pPr>
                      <w:r>
                        <w:rPr>
                          <w:sz w:val="22"/>
                        </w:rPr>
                        <w:t>.</w:t>
                      </w:r>
                    </w:p>
                  </w:txbxContent>
                </v:textbox>
                <w10:wrap type="tight" anchorx="margin" anchory="page"/>
                <w10:anchorlock/>
              </v:shape>
            </w:pict>
          </mc:Fallback>
        </mc:AlternateContent>
      </w:r>
    </w:p>
    <w:p w14:paraId="3E2F886C" w14:textId="77777777" w:rsidR="00B33539" w:rsidRDefault="00B33539" w:rsidP="005572A9">
      <w:pPr>
        <w:rPr>
          <w:b/>
          <w:sz w:val="22"/>
        </w:rPr>
      </w:pPr>
    </w:p>
    <w:p w14:paraId="160B7432" w14:textId="77777777" w:rsidR="00DB6CD4" w:rsidRPr="0058596A" w:rsidRDefault="00B33539" w:rsidP="005572A9">
      <w:pPr>
        <w:rPr>
          <w:b/>
          <w:szCs w:val="24"/>
        </w:rPr>
      </w:pPr>
      <w:r w:rsidRPr="0058596A">
        <w:rPr>
          <w:b/>
          <w:szCs w:val="24"/>
        </w:rPr>
        <w:t>Job Overview</w:t>
      </w:r>
    </w:p>
    <w:p w14:paraId="41F89404" w14:textId="77777777" w:rsidR="00DB6CD4" w:rsidRDefault="00DB6CD4" w:rsidP="005572A9">
      <w:pPr>
        <w:rPr>
          <w:b/>
          <w:sz w:val="22"/>
        </w:rPr>
      </w:pPr>
    </w:p>
    <w:p w14:paraId="492B49CB" w14:textId="77777777" w:rsidR="004A4815" w:rsidRPr="004A4815" w:rsidRDefault="00B33539" w:rsidP="004A4815">
      <w:pPr>
        <w:ind w:left="142" w:hanging="142"/>
        <w:rPr>
          <w:bCs/>
          <w:sz w:val="22"/>
        </w:rPr>
      </w:pPr>
      <w:r>
        <w:rPr>
          <w:b/>
          <w:sz w:val="22"/>
        </w:rPr>
        <w:t xml:space="preserve"> </w:t>
      </w:r>
      <w:r w:rsidR="004A4815" w:rsidRPr="004A4815">
        <w:rPr>
          <w:bCs/>
          <w:sz w:val="22"/>
        </w:rPr>
        <w:t>To be responsible for maximising income through the effective recovery of rent arrears and provide a proactive and efficient service.  This will primarily include the management of arrears cases, providing rent and arrears advice and liaising with tenants regarding the implications of welfare reform. Attending court and working with external agencies.</w:t>
      </w:r>
    </w:p>
    <w:p w14:paraId="35A5148F" w14:textId="1CBABADA" w:rsidR="00307F1C" w:rsidRPr="00DB6CD4" w:rsidRDefault="00307F1C" w:rsidP="00EE4B24">
      <w:pPr>
        <w:ind w:left="142" w:hanging="142"/>
        <w:rPr>
          <w:bCs/>
          <w:sz w:val="22"/>
        </w:rPr>
      </w:pPr>
    </w:p>
    <w:p w14:paraId="19128B7E" w14:textId="77777777" w:rsidR="00307F1C" w:rsidRPr="00261ED9" w:rsidRDefault="00307F1C" w:rsidP="005572A9">
      <w:pPr>
        <w:rPr>
          <w:b/>
          <w:sz w:val="22"/>
        </w:rPr>
      </w:pPr>
    </w:p>
    <w:p w14:paraId="5421A796" w14:textId="79201FC6" w:rsidR="00741DC0" w:rsidRPr="0058596A" w:rsidRDefault="00DB6CD4" w:rsidP="005572A9">
      <w:pPr>
        <w:rPr>
          <w:b/>
          <w:szCs w:val="24"/>
        </w:rPr>
      </w:pPr>
      <w:r w:rsidRPr="0058596A">
        <w:rPr>
          <w:b/>
          <w:szCs w:val="24"/>
        </w:rPr>
        <w:t xml:space="preserve">Key responsibilities </w:t>
      </w:r>
    </w:p>
    <w:p w14:paraId="2A270614" w14:textId="77777777" w:rsidR="00CB3D7D" w:rsidRPr="00261ED9" w:rsidRDefault="00CB3D7D" w:rsidP="005572A9">
      <w:pPr>
        <w:rPr>
          <w:b/>
          <w:sz w:val="22"/>
        </w:rPr>
      </w:pPr>
    </w:p>
    <w:p w14:paraId="50CD738F" w14:textId="77777777" w:rsidR="004A4815" w:rsidRPr="004A4815" w:rsidRDefault="004A4815" w:rsidP="004A4815">
      <w:pPr>
        <w:numPr>
          <w:ilvl w:val="0"/>
          <w:numId w:val="34"/>
        </w:numPr>
        <w:spacing w:after="113" w:line="300" w:lineRule="exact"/>
        <w:rPr>
          <w:sz w:val="22"/>
        </w:rPr>
      </w:pPr>
      <w:r w:rsidRPr="004A4815">
        <w:rPr>
          <w:sz w:val="22"/>
        </w:rPr>
        <w:t>To pursue rent arrears in line with BCP Council’s Rent Arrears Policy and Procedure</w:t>
      </w:r>
    </w:p>
    <w:p w14:paraId="74D70D49" w14:textId="77777777" w:rsidR="004A4815" w:rsidRPr="004A4815" w:rsidRDefault="004A4815" w:rsidP="004A4815">
      <w:pPr>
        <w:numPr>
          <w:ilvl w:val="0"/>
          <w:numId w:val="34"/>
        </w:numPr>
        <w:spacing w:after="113" w:line="300" w:lineRule="exact"/>
        <w:rPr>
          <w:sz w:val="22"/>
        </w:rPr>
      </w:pPr>
      <w:r w:rsidRPr="004A4815">
        <w:rPr>
          <w:sz w:val="22"/>
        </w:rPr>
        <w:t xml:space="preserve">To control the recovery of current rent arrears through correspondence, home visits, telephone calls and face to face interviews </w:t>
      </w:r>
      <w:proofErr w:type="gramStart"/>
      <w:r w:rsidRPr="004A4815">
        <w:rPr>
          <w:sz w:val="22"/>
        </w:rPr>
        <w:t>in order to</w:t>
      </w:r>
      <w:proofErr w:type="gramEnd"/>
      <w:r w:rsidRPr="004A4815">
        <w:rPr>
          <w:sz w:val="22"/>
        </w:rPr>
        <w:t xml:space="preserve"> make repayment arrangements.</w:t>
      </w:r>
    </w:p>
    <w:p w14:paraId="7925AFA3" w14:textId="5398FA8A" w:rsidR="004A4815" w:rsidRPr="004A4815" w:rsidRDefault="004A4815" w:rsidP="004A4815">
      <w:pPr>
        <w:numPr>
          <w:ilvl w:val="0"/>
          <w:numId w:val="34"/>
        </w:numPr>
        <w:spacing w:after="113" w:line="300" w:lineRule="exact"/>
        <w:rPr>
          <w:sz w:val="22"/>
        </w:rPr>
      </w:pPr>
      <w:r w:rsidRPr="004A4815">
        <w:rPr>
          <w:sz w:val="22"/>
        </w:rPr>
        <w:t xml:space="preserve">To prepare and serve notices </w:t>
      </w:r>
      <w:proofErr w:type="gramStart"/>
      <w:r w:rsidRPr="004A4815">
        <w:rPr>
          <w:sz w:val="22"/>
        </w:rPr>
        <w:t>in order to</w:t>
      </w:r>
      <w:proofErr w:type="gramEnd"/>
      <w:r w:rsidRPr="004A4815">
        <w:rPr>
          <w:sz w:val="22"/>
        </w:rPr>
        <w:t xml:space="preserve"> initiate legal action against tenants for non-payment of rent.</w:t>
      </w:r>
    </w:p>
    <w:p w14:paraId="35D005D0" w14:textId="77777777" w:rsidR="004A4815" w:rsidRPr="004A4815" w:rsidRDefault="004A4815" w:rsidP="004A4815">
      <w:pPr>
        <w:numPr>
          <w:ilvl w:val="0"/>
          <w:numId w:val="34"/>
        </w:numPr>
        <w:spacing w:after="113" w:line="300" w:lineRule="exact"/>
        <w:rPr>
          <w:sz w:val="22"/>
        </w:rPr>
      </w:pPr>
      <w:r w:rsidRPr="004A4815">
        <w:rPr>
          <w:sz w:val="22"/>
        </w:rPr>
        <w:t>To prepare Court papers ensuring compliance with the Rent Arrears Pre-action Protocol</w:t>
      </w:r>
    </w:p>
    <w:p w14:paraId="087BD14F" w14:textId="6A880794" w:rsidR="004A4815" w:rsidRPr="004A4815" w:rsidRDefault="004A4815" w:rsidP="004A4815">
      <w:pPr>
        <w:numPr>
          <w:ilvl w:val="0"/>
          <w:numId w:val="34"/>
        </w:numPr>
        <w:spacing w:after="113" w:line="300" w:lineRule="exact"/>
        <w:rPr>
          <w:sz w:val="22"/>
        </w:rPr>
      </w:pPr>
      <w:r w:rsidRPr="004A4815">
        <w:rPr>
          <w:sz w:val="22"/>
        </w:rPr>
        <w:t>To represent BCP Council at County Court in rent arrears possession cases and applications to suspend warrants.</w:t>
      </w:r>
    </w:p>
    <w:p w14:paraId="1B7ECE2F" w14:textId="67B13EF1" w:rsidR="004A4815" w:rsidRPr="004A4815" w:rsidRDefault="004A4815" w:rsidP="002B66A9">
      <w:pPr>
        <w:numPr>
          <w:ilvl w:val="0"/>
          <w:numId w:val="34"/>
        </w:numPr>
        <w:spacing w:after="113" w:line="300" w:lineRule="exact"/>
        <w:rPr>
          <w:sz w:val="22"/>
        </w:rPr>
      </w:pPr>
      <w:r w:rsidRPr="004A4815">
        <w:rPr>
          <w:sz w:val="22"/>
        </w:rPr>
        <w:t>To prepare reports for approval for the application of a Warrant for Possession.</w:t>
      </w:r>
    </w:p>
    <w:p w14:paraId="6AB895D2" w14:textId="77777777" w:rsidR="004A4815" w:rsidRPr="004A4815" w:rsidRDefault="004A4815" w:rsidP="004A4815">
      <w:pPr>
        <w:numPr>
          <w:ilvl w:val="0"/>
          <w:numId w:val="34"/>
        </w:numPr>
        <w:spacing w:after="113" w:line="300" w:lineRule="exact"/>
        <w:rPr>
          <w:sz w:val="22"/>
        </w:rPr>
      </w:pPr>
      <w:r w:rsidRPr="004A4815">
        <w:rPr>
          <w:sz w:val="22"/>
        </w:rPr>
        <w:t>To notify the CMHT on all cases where an application is made for a Warrant of Possession in accordance with the Joint Protocol with CMHT.  To manage the case as appropriate in relation to the relevant mental health issue.</w:t>
      </w:r>
    </w:p>
    <w:p w14:paraId="465894B2" w14:textId="77777777" w:rsidR="004A4815" w:rsidRPr="004A4815" w:rsidRDefault="004A4815" w:rsidP="004A4815">
      <w:pPr>
        <w:spacing w:after="113" w:line="300" w:lineRule="exact"/>
        <w:rPr>
          <w:sz w:val="22"/>
        </w:rPr>
      </w:pPr>
    </w:p>
    <w:p w14:paraId="4F4D50B9" w14:textId="77777777" w:rsidR="004A4815" w:rsidRPr="004A4815" w:rsidRDefault="004A4815" w:rsidP="004A4815">
      <w:pPr>
        <w:numPr>
          <w:ilvl w:val="0"/>
          <w:numId w:val="34"/>
        </w:numPr>
        <w:spacing w:after="113" w:line="300" w:lineRule="exact"/>
        <w:rPr>
          <w:sz w:val="22"/>
        </w:rPr>
      </w:pPr>
      <w:r w:rsidRPr="004A4815">
        <w:rPr>
          <w:sz w:val="22"/>
        </w:rPr>
        <w:lastRenderedPageBreak/>
        <w:t>To liaise with the County Court Bailiffs and to attend evictions.</w:t>
      </w:r>
    </w:p>
    <w:p w14:paraId="641E9DCD" w14:textId="77777777" w:rsidR="004A4815" w:rsidRPr="004A4815" w:rsidRDefault="004A4815" w:rsidP="004A4815">
      <w:pPr>
        <w:numPr>
          <w:ilvl w:val="0"/>
          <w:numId w:val="34"/>
        </w:numPr>
        <w:spacing w:after="113" w:line="300" w:lineRule="exact"/>
        <w:rPr>
          <w:sz w:val="22"/>
        </w:rPr>
      </w:pPr>
      <w:r w:rsidRPr="004A4815">
        <w:rPr>
          <w:sz w:val="22"/>
        </w:rPr>
        <w:t xml:space="preserve">To give accurate advice and information to customers, keeping </w:t>
      </w:r>
      <w:proofErr w:type="gramStart"/>
      <w:r w:rsidRPr="004A4815">
        <w:rPr>
          <w:sz w:val="22"/>
        </w:rPr>
        <w:t>up-to-date</w:t>
      </w:r>
      <w:proofErr w:type="gramEnd"/>
      <w:r w:rsidRPr="004A4815">
        <w:rPr>
          <w:sz w:val="22"/>
        </w:rPr>
        <w:t xml:space="preserve"> with policy and procedures and best practice in own area of responsibility</w:t>
      </w:r>
    </w:p>
    <w:tbl>
      <w:tblPr>
        <w:tblW w:w="0" w:type="auto"/>
        <w:tblBorders>
          <w:top w:val="nil"/>
          <w:left w:val="nil"/>
          <w:bottom w:val="nil"/>
          <w:right w:val="nil"/>
        </w:tblBorders>
        <w:tblLayout w:type="fixed"/>
        <w:tblLook w:val="0000" w:firstRow="0" w:lastRow="0" w:firstColumn="0" w:lastColumn="0" w:noHBand="0" w:noVBand="0"/>
      </w:tblPr>
      <w:tblGrid>
        <w:gridCol w:w="4196"/>
        <w:gridCol w:w="4196"/>
      </w:tblGrid>
      <w:tr w:rsidR="004A4815" w:rsidRPr="004A4815" w14:paraId="462DDCA4" w14:textId="77777777" w:rsidTr="007B01C8">
        <w:trPr>
          <w:trHeight w:val="250"/>
        </w:trPr>
        <w:tc>
          <w:tcPr>
            <w:tcW w:w="8392" w:type="dxa"/>
            <w:gridSpan w:val="2"/>
          </w:tcPr>
          <w:p w14:paraId="05989E17" w14:textId="77777777" w:rsidR="004A4815" w:rsidRPr="004A4815" w:rsidRDefault="004A4815" w:rsidP="004A4815">
            <w:pPr>
              <w:numPr>
                <w:ilvl w:val="0"/>
                <w:numId w:val="34"/>
              </w:numPr>
              <w:spacing w:after="113" w:line="300" w:lineRule="exact"/>
              <w:rPr>
                <w:sz w:val="22"/>
              </w:rPr>
            </w:pPr>
            <w:r w:rsidRPr="004A4815">
              <w:rPr>
                <w:sz w:val="22"/>
              </w:rPr>
              <w:t xml:space="preserve">Provide welfare benefits information and assistance to tenants with a view to maximising tenant’s income. </w:t>
            </w:r>
          </w:p>
          <w:p w14:paraId="4AF578F3" w14:textId="77777777" w:rsidR="004A4815" w:rsidRPr="004A4815" w:rsidRDefault="004A4815" w:rsidP="004A4815">
            <w:pPr>
              <w:numPr>
                <w:ilvl w:val="0"/>
                <w:numId w:val="34"/>
              </w:numPr>
              <w:spacing w:after="113" w:line="300" w:lineRule="exact"/>
              <w:rPr>
                <w:sz w:val="22"/>
              </w:rPr>
            </w:pPr>
            <w:r w:rsidRPr="004A4815">
              <w:rPr>
                <w:sz w:val="22"/>
              </w:rPr>
              <w:t xml:space="preserve">Provide information on debt advice and assistance to tenants with a view to reducing rent arrears and other debt problems. </w:t>
            </w:r>
          </w:p>
        </w:tc>
      </w:tr>
      <w:tr w:rsidR="004A4815" w:rsidRPr="004A4815" w14:paraId="74DA299A" w14:textId="77777777" w:rsidTr="007B01C8">
        <w:trPr>
          <w:trHeight w:val="249"/>
        </w:trPr>
        <w:tc>
          <w:tcPr>
            <w:tcW w:w="4196" w:type="dxa"/>
          </w:tcPr>
          <w:p w14:paraId="68765BAA" w14:textId="77777777" w:rsidR="004A4815" w:rsidRPr="004A4815" w:rsidRDefault="004A4815" w:rsidP="004A4815">
            <w:pPr>
              <w:spacing w:after="113" w:line="300" w:lineRule="exact"/>
              <w:rPr>
                <w:sz w:val="22"/>
              </w:rPr>
            </w:pPr>
          </w:p>
        </w:tc>
        <w:tc>
          <w:tcPr>
            <w:tcW w:w="4196" w:type="dxa"/>
          </w:tcPr>
          <w:p w14:paraId="1FA76BAA" w14:textId="77777777" w:rsidR="004A4815" w:rsidRPr="004A4815" w:rsidRDefault="004A4815" w:rsidP="004A4815">
            <w:pPr>
              <w:spacing w:after="113" w:line="300" w:lineRule="exact"/>
              <w:rPr>
                <w:sz w:val="22"/>
              </w:rPr>
            </w:pPr>
          </w:p>
        </w:tc>
      </w:tr>
    </w:tbl>
    <w:p w14:paraId="707AF8C5" w14:textId="77777777" w:rsidR="004A4815" w:rsidRPr="004A4815" w:rsidRDefault="004A4815" w:rsidP="004A4815">
      <w:pPr>
        <w:numPr>
          <w:ilvl w:val="0"/>
          <w:numId w:val="34"/>
        </w:numPr>
        <w:spacing w:after="113" w:line="300" w:lineRule="exact"/>
        <w:rPr>
          <w:sz w:val="22"/>
        </w:rPr>
      </w:pPr>
      <w:r w:rsidRPr="004A4815">
        <w:rPr>
          <w:sz w:val="22"/>
        </w:rPr>
        <w:t xml:space="preserve">To work in partnership with internal and external agencies including the Housing Benefit department, Citizens Advice Bureau, Police, Shelter, Residents groups and other appropriate agencies </w:t>
      </w:r>
    </w:p>
    <w:p w14:paraId="38A69946" w14:textId="161F0B67" w:rsidR="004A4815" w:rsidRPr="004A4815" w:rsidRDefault="004A4815" w:rsidP="004A4815">
      <w:pPr>
        <w:numPr>
          <w:ilvl w:val="0"/>
          <w:numId w:val="34"/>
        </w:numPr>
        <w:spacing w:after="113" w:line="300" w:lineRule="exact"/>
        <w:rPr>
          <w:sz w:val="22"/>
        </w:rPr>
      </w:pPr>
      <w:r w:rsidRPr="004A4815">
        <w:rPr>
          <w:sz w:val="22"/>
        </w:rPr>
        <w:t>To help develop and deliver team plans and individual targets and positively contribute to improvement activity and projects providing information where necessary.</w:t>
      </w:r>
    </w:p>
    <w:p w14:paraId="6A52E812" w14:textId="77777777" w:rsidR="004A4815" w:rsidRPr="004A4815" w:rsidRDefault="004A4815" w:rsidP="004A4815">
      <w:pPr>
        <w:numPr>
          <w:ilvl w:val="0"/>
          <w:numId w:val="34"/>
        </w:numPr>
        <w:spacing w:after="113" w:line="300" w:lineRule="exact"/>
        <w:rPr>
          <w:sz w:val="22"/>
        </w:rPr>
      </w:pPr>
      <w:r w:rsidRPr="004A4815">
        <w:rPr>
          <w:sz w:val="22"/>
        </w:rPr>
        <w:t>To ensure up-to-date and accurate information is maintained on all IT and other information systems.</w:t>
      </w:r>
    </w:p>
    <w:p w14:paraId="099DEBFC" w14:textId="77777777" w:rsidR="004A4815" w:rsidRPr="004A4815" w:rsidRDefault="004A4815" w:rsidP="004A4815">
      <w:pPr>
        <w:numPr>
          <w:ilvl w:val="0"/>
          <w:numId w:val="34"/>
        </w:numPr>
        <w:spacing w:after="113" w:line="300" w:lineRule="exact"/>
        <w:rPr>
          <w:sz w:val="22"/>
        </w:rPr>
      </w:pPr>
      <w:r w:rsidRPr="004A4815">
        <w:rPr>
          <w:sz w:val="22"/>
        </w:rPr>
        <w:t xml:space="preserve">Maintain high levels of customer care at all </w:t>
      </w:r>
      <w:proofErr w:type="gramStart"/>
      <w:r w:rsidRPr="004A4815">
        <w:rPr>
          <w:sz w:val="22"/>
        </w:rPr>
        <w:t>times</w:t>
      </w:r>
      <w:proofErr w:type="gramEnd"/>
    </w:p>
    <w:p w14:paraId="0A72D62D" w14:textId="77777777" w:rsidR="004A4815" w:rsidRPr="004A4815" w:rsidRDefault="004A4815" w:rsidP="004A4815">
      <w:pPr>
        <w:numPr>
          <w:ilvl w:val="0"/>
          <w:numId w:val="34"/>
        </w:numPr>
        <w:spacing w:after="113" w:line="300" w:lineRule="exact"/>
        <w:rPr>
          <w:sz w:val="22"/>
        </w:rPr>
      </w:pPr>
      <w:r w:rsidRPr="004A4815">
        <w:rPr>
          <w:sz w:val="22"/>
        </w:rPr>
        <w:t>To be able to identify fraudulent Housing Benefit claims and act appropriately.</w:t>
      </w:r>
    </w:p>
    <w:p w14:paraId="728F3597" w14:textId="77777777" w:rsidR="004A4815" w:rsidRPr="004A4815" w:rsidRDefault="004A4815" w:rsidP="004A4815">
      <w:pPr>
        <w:numPr>
          <w:ilvl w:val="0"/>
          <w:numId w:val="34"/>
        </w:numPr>
        <w:spacing w:after="113" w:line="300" w:lineRule="exact"/>
        <w:rPr>
          <w:sz w:val="22"/>
        </w:rPr>
      </w:pPr>
      <w:r w:rsidRPr="004A4815">
        <w:rPr>
          <w:sz w:val="22"/>
        </w:rPr>
        <w:t>To respond directly to the enquiries of elected members and senior managers on issues relating to income recovery.</w:t>
      </w:r>
    </w:p>
    <w:p w14:paraId="7B07D95D" w14:textId="77777777" w:rsidR="004A4815" w:rsidRPr="004A4815" w:rsidRDefault="004A4815" w:rsidP="004A4815">
      <w:pPr>
        <w:numPr>
          <w:ilvl w:val="0"/>
          <w:numId w:val="34"/>
        </w:numPr>
        <w:spacing w:after="113" w:line="300" w:lineRule="exact"/>
        <w:rPr>
          <w:sz w:val="22"/>
        </w:rPr>
      </w:pPr>
      <w:r w:rsidRPr="004A4815">
        <w:rPr>
          <w:sz w:val="22"/>
        </w:rPr>
        <w:t>To assist the BCP Homes Team in undertaking other duties when required.</w:t>
      </w:r>
    </w:p>
    <w:p w14:paraId="772ABA32" w14:textId="77777777" w:rsidR="004A4815" w:rsidRPr="004A4815" w:rsidRDefault="004A4815" w:rsidP="004A4815">
      <w:pPr>
        <w:numPr>
          <w:ilvl w:val="0"/>
          <w:numId w:val="34"/>
        </w:numPr>
        <w:spacing w:after="113" w:line="300" w:lineRule="exact"/>
        <w:rPr>
          <w:sz w:val="22"/>
        </w:rPr>
      </w:pPr>
      <w:r w:rsidRPr="004A4815">
        <w:rPr>
          <w:sz w:val="22"/>
        </w:rPr>
        <w:t>Any other duties as prescribed by the Head of BCP Homes.</w:t>
      </w:r>
    </w:p>
    <w:p w14:paraId="50B1D5FA" w14:textId="77777777" w:rsidR="000707CB" w:rsidRDefault="000707CB" w:rsidP="001D5DFD">
      <w:pPr>
        <w:spacing w:after="113" w:line="300" w:lineRule="exact"/>
        <w:rPr>
          <w:b/>
          <w:sz w:val="22"/>
        </w:rPr>
      </w:pPr>
    </w:p>
    <w:p w14:paraId="29A9FB5B" w14:textId="7A4F5662" w:rsidR="0071002E" w:rsidRPr="0058596A" w:rsidRDefault="0071002E" w:rsidP="001D5DFD">
      <w:pPr>
        <w:spacing w:after="113" w:line="300" w:lineRule="exact"/>
        <w:rPr>
          <w:b/>
          <w:szCs w:val="24"/>
        </w:rPr>
      </w:pPr>
      <w:r w:rsidRPr="0058596A">
        <w:rPr>
          <w:b/>
          <w:szCs w:val="24"/>
        </w:rPr>
        <w:t>Specific Qualifications and Experience</w:t>
      </w:r>
    </w:p>
    <w:p w14:paraId="6B07407E" w14:textId="5849761A" w:rsidR="003F7AEF" w:rsidRDefault="004A4815" w:rsidP="00E14196">
      <w:pPr>
        <w:pStyle w:val="ListParagraph"/>
        <w:numPr>
          <w:ilvl w:val="0"/>
          <w:numId w:val="19"/>
        </w:numPr>
        <w:spacing w:after="113" w:line="300" w:lineRule="exact"/>
        <w:ind w:left="714" w:hanging="357"/>
        <w:rPr>
          <w:sz w:val="22"/>
        </w:rPr>
      </w:pPr>
      <w:r>
        <w:rPr>
          <w:sz w:val="22"/>
        </w:rPr>
        <w:t>Level 4 diploma</w:t>
      </w:r>
      <w:r w:rsidR="00D33522" w:rsidRPr="00D33522">
        <w:rPr>
          <w:sz w:val="22"/>
        </w:rPr>
        <w:t xml:space="preserve"> in a relevant subject or be able to demonstrate equivalent knowledge, skills, and proven experience in </w:t>
      </w:r>
      <w:r>
        <w:rPr>
          <w:sz w:val="22"/>
        </w:rPr>
        <w:t>income</w:t>
      </w:r>
      <w:r w:rsidR="00A909C5">
        <w:rPr>
          <w:sz w:val="22"/>
        </w:rPr>
        <w:t xml:space="preserve"> management</w:t>
      </w:r>
      <w:r w:rsidR="001D763F">
        <w:rPr>
          <w:sz w:val="22"/>
        </w:rPr>
        <w:t>.</w:t>
      </w:r>
    </w:p>
    <w:p w14:paraId="55E754D4" w14:textId="4CC0FD43" w:rsidR="00A909C5" w:rsidRDefault="00A909C5" w:rsidP="00E14196">
      <w:pPr>
        <w:pStyle w:val="ListParagraph"/>
        <w:numPr>
          <w:ilvl w:val="0"/>
          <w:numId w:val="19"/>
        </w:numPr>
        <w:spacing w:after="113" w:line="300" w:lineRule="exact"/>
        <w:ind w:left="714" w:hanging="357"/>
        <w:rPr>
          <w:sz w:val="22"/>
        </w:rPr>
      </w:pPr>
      <w:r>
        <w:rPr>
          <w:sz w:val="22"/>
        </w:rPr>
        <w:t xml:space="preserve">Good working knowledge of the processes, procedures and policies relating to </w:t>
      </w:r>
      <w:r w:rsidR="004A4815">
        <w:rPr>
          <w:sz w:val="22"/>
        </w:rPr>
        <w:t>income management</w:t>
      </w:r>
      <w:r w:rsidR="001D763F">
        <w:rPr>
          <w:sz w:val="22"/>
        </w:rPr>
        <w:t>.</w:t>
      </w:r>
    </w:p>
    <w:p w14:paraId="45092DB3" w14:textId="19EEE0C9" w:rsidR="00A909C5" w:rsidRDefault="00A909C5" w:rsidP="00E14196">
      <w:pPr>
        <w:pStyle w:val="ListParagraph"/>
        <w:numPr>
          <w:ilvl w:val="0"/>
          <w:numId w:val="19"/>
        </w:numPr>
        <w:spacing w:after="113" w:line="300" w:lineRule="exact"/>
        <w:ind w:left="714" w:hanging="357"/>
        <w:rPr>
          <w:sz w:val="22"/>
        </w:rPr>
      </w:pPr>
      <w:r>
        <w:rPr>
          <w:sz w:val="22"/>
        </w:rPr>
        <w:t>Experience of managing a complex caseload and working on own initiative within defined parameters to achieve suitable outcomes</w:t>
      </w:r>
      <w:r w:rsidR="001D763F">
        <w:rPr>
          <w:sz w:val="22"/>
        </w:rPr>
        <w:t>.</w:t>
      </w:r>
    </w:p>
    <w:p w14:paraId="7D6DA5FE" w14:textId="30C67C09" w:rsidR="004E1E3F" w:rsidRDefault="004E1E3F" w:rsidP="004E1E3F">
      <w:pPr>
        <w:pStyle w:val="ListParagraph"/>
        <w:numPr>
          <w:ilvl w:val="0"/>
          <w:numId w:val="19"/>
        </w:numPr>
        <w:rPr>
          <w:rFonts w:eastAsia="Times New Roman" w:cs="Arial"/>
          <w:color w:val="000000"/>
          <w:sz w:val="22"/>
          <w:lang w:eastAsia="en-GB"/>
        </w:rPr>
      </w:pPr>
      <w:r w:rsidRPr="004E1E3F">
        <w:rPr>
          <w:rFonts w:eastAsia="Times New Roman" w:cs="Arial"/>
          <w:color w:val="000000"/>
          <w:sz w:val="22"/>
          <w:lang w:eastAsia="en-GB"/>
        </w:rPr>
        <w:t>Experience of enforcement and legal proceedings</w:t>
      </w:r>
      <w:r w:rsidR="00A909C5">
        <w:rPr>
          <w:rFonts w:eastAsia="Times New Roman" w:cs="Arial"/>
          <w:color w:val="000000"/>
          <w:sz w:val="22"/>
          <w:lang w:eastAsia="en-GB"/>
        </w:rPr>
        <w:t xml:space="preserve"> to deal with </w:t>
      </w:r>
      <w:r w:rsidR="004A4815">
        <w:rPr>
          <w:rFonts w:eastAsia="Times New Roman" w:cs="Arial"/>
          <w:color w:val="000000"/>
          <w:sz w:val="22"/>
          <w:lang w:eastAsia="en-GB"/>
        </w:rPr>
        <w:t>rent recovery</w:t>
      </w:r>
      <w:r w:rsidR="00A909C5">
        <w:rPr>
          <w:rFonts w:eastAsia="Times New Roman" w:cs="Arial"/>
          <w:color w:val="000000"/>
          <w:sz w:val="22"/>
          <w:lang w:eastAsia="en-GB"/>
        </w:rPr>
        <w:t xml:space="preserve"> including attendance at court</w:t>
      </w:r>
      <w:r w:rsidR="001D763F">
        <w:rPr>
          <w:rFonts w:eastAsia="Times New Roman" w:cs="Arial"/>
          <w:color w:val="000000"/>
          <w:sz w:val="22"/>
          <w:lang w:eastAsia="en-GB"/>
        </w:rPr>
        <w:t>.</w:t>
      </w:r>
    </w:p>
    <w:p w14:paraId="10448FDC" w14:textId="14B06115" w:rsidR="00A909C5" w:rsidRDefault="00A909C5" w:rsidP="004E1E3F">
      <w:pPr>
        <w:pStyle w:val="ListParagraph"/>
        <w:numPr>
          <w:ilvl w:val="0"/>
          <w:numId w:val="19"/>
        </w:numPr>
        <w:rPr>
          <w:rFonts w:eastAsia="Times New Roman" w:cs="Arial"/>
          <w:color w:val="000000"/>
          <w:sz w:val="22"/>
          <w:lang w:eastAsia="en-GB"/>
        </w:rPr>
      </w:pPr>
      <w:r>
        <w:rPr>
          <w:rFonts w:eastAsia="Times New Roman" w:cs="Arial"/>
          <w:color w:val="000000"/>
          <w:sz w:val="22"/>
          <w:lang w:eastAsia="en-GB"/>
        </w:rPr>
        <w:t>Experience of working with colleagues, external partners, other public sector agencies and the voluntary sector to resolve cases</w:t>
      </w:r>
      <w:r w:rsidR="001D763F">
        <w:rPr>
          <w:rFonts w:eastAsia="Times New Roman" w:cs="Arial"/>
          <w:color w:val="000000"/>
          <w:sz w:val="22"/>
          <w:lang w:eastAsia="en-GB"/>
        </w:rPr>
        <w:t>.</w:t>
      </w:r>
    </w:p>
    <w:p w14:paraId="3B570FE0" w14:textId="668B334A" w:rsidR="00A909C5" w:rsidRDefault="00A909C5" w:rsidP="004E1E3F">
      <w:pPr>
        <w:pStyle w:val="ListParagraph"/>
        <w:numPr>
          <w:ilvl w:val="0"/>
          <w:numId w:val="19"/>
        </w:numPr>
        <w:rPr>
          <w:rFonts w:eastAsia="Times New Roman" w:cs="Arial"/>
          <w:color w:val="000000"/>
          <w:sz w:val="22"/>
          <w:lang w:eastAsia="en-GB"/>
        </w:rPr>
      </w:pPr>
      <w:r>
        <w:rPr>
          <w:rFonts w:eastAsia="Times New Roman" w:cs="Arial"/>
          <w:color w:val="000000"/>
          <w:sz w:val="22"/>
          <w:lang w:eastAsia="en-GB"/>
        </w:rPr>
        <w:t xml:space="preserve">Experience of </w:t>
      </w:r>
      <w:r w:rsidR="00D11B14">
        <w:rPr>
          <w:rFonts w:eastAsia="Times New Roman" w:cs="Arial"/>
          <w:color w:val="000000"/>
          <w:sz w:val="22"/>
          <w:lang w:eastAsia="en-GB"/>
        </w:rPr>
        <w:t xml:space="preserve">working with tenants to obtain their co-operation to resolve </w:t>
      </w:r>
      <w:r w:rsidR="004A4815">
        <w:rPr>
          <w:rFonts w:eastAsia="Times New Roman" w:cs="Arial"/>
          <w:color w:val="000000"/>
          <w:sz w:val="22"/>
          <w:lang w:eastAsia="en-GB"/>
        </w:rPr>
        <w:t>rent arrears</w:t>
      </w:r>
      <w:r w:rsidR="001D763F">
        <w:rPr>
          <w:rFonts w:eastAsia="Times New Roman" w:cs="Arial"/>
          <w:color w:val="000000"/>
          <w:sz w:val="22"/>
          <w:lang w:eastAsia="en-GB"/>
        </w:rPr>
        <w:t>.</w:t>
      </w:r>
    </w:p>
    <w:p w14:paraId="722F03EC" w14:textId="10B66AAD" w:rsidR="003F7AEF" w:rsidRDefault="003F7AEF" w:rsidP="003F7AEF">
      <w:pPr>
        <w:pStyle w:val="ListParagraph"/>
        <w:spacing w:after="113" w:line="300" w:lineRule="exact"/>
        <w:rPr>
          <w:sz w:val="20"/>
          <w:szCs w:val="20"/>
        </w:rPr>
      </w:pPr>
    </w:p>
    <w:p w14:paraId="18D64947" w14:textId="77777777" w:rsidR="003F7AEF" w:rsidRPr="0058596A" w:rsidRDefault="003F7AEF" w:rsidP="003F7AEF">
      <w:pPr>
        <w:pStyle w:val="Heading2"/>
        <w:spacing w:after="175"/>
        <w:ind w:left="-5"/>
        <w:rPr>
          <w:szCs w:val="24"/>
        </w:rPr>
      </w:pPr>
      <w:r w:rsidRPr="0058596A">
        <w:rPr>
          <w:szCs w:val="24"/>
        </w:rPr>
        <w:t xml:space="preserve">Personal Qualities &amp; Attributes  </w:t>
      </w:r>
    </w:p>
    <w:p w14:paraId="6FC5E88E" w14:textId="1923C396" w:rsidR="003F7AEF" w:rsidRPr="00E14196" w:rsidRDefault="003F7AEF" w:rsidP="00E14196">
      <w:pPr>
        <w:pStyle w:val="ListParagraph"/>
        <w:numPr>
          <w:ilvl w:val="0"/>
          <w:numId w:val="29"/>
        </w:numPr>
        <w:spacing w:after="113" w:line="300" w:lineRule="exact"/>
        <w:ind w:left="714" w:hanging="357"/>
        <w:rPr>
          <w:rFonts w:cs="Arial"/>
          <w:sz w:val="22"/>
        </w:rPr>
      </w:pPr>
      <w:r w:rsidRPr="00E14196">
        <w:rPr>
          <w:rFonts w:cs="Arial"/>
          <w:sz w:val="22"/>
        </w:rPr>
        <w:t xml:space="preserve">Able to build and maintain positive working relationships with </w:t>
      </w:r>
      <w:r w:rsidR="00D86F88">
        <w:rPr>
          <w:rFonts w:cs="Arial"/>
          <w:sz w:val="22"/>
        </w:rPr>
        <w:t>tenants</w:t>
      </w:r>
      <w:r w:rsidRPr="00E14196">
        <w:rPr>
          <w:rFonts w:cs="Arial"/>
          <w:sz w:val="22"/>
        </w:rPr>
        <w:t xml:space="preserve">, </w:t>
      </w:r>
      <w:proofErr w:type="gramStart"/>
      <w:r w:rsidRPr="00E14196">
        <w:rPr>
          <w:rFonts w:cs="Arial"/>
          <w:sz w:val="22"/>
        </w:rPr>
        <w:t>colleagues</w:t>
      </w:r>
      <w:proofErr w:type="gramEnd"/>
      <w:r w:rsidRPr="00E14196">
        <w:rPr>
          <w:rFonts w:cs="Arial"/>
          <w:sz w:val="22"/>
        </w:rPr>
        <w:t xml:space="preserve"> and external agencies</w:t>
      </w:r>
      <w:r w:rsidR="001D763F">
        <w:rPr>
          <w:rFonts w:cs="Arial"/>
          <w:sz w:val="22"/>
        </w:rPr>
        <w:t>.</w:t>
      </w:r>
    </w:p>
    <w:p w14:paraId="16777F88" w14:textId="03AF140C" w:rsidR="003F7AEF" w:rsidRPr="00E14196" w:rsidRDefault="003F7AEF" w:rsidP="00E14196">
      <w:pPr>
        <w:pStyle w:val="ListParagraph"/>
        <w:numPr>
          <w:ilvl w:val="0"/>
          <w:numId w:val="29"/>
        </w:numPr>
        <w:spacing w:after="113" w:line="300" w:lineRule="exact"/>
        <w:ind w:left="714" w:hanging="357"/>
        <w:rPr>
          <w:rFonts w:cs="Arial"/>
          <w:sz w:val="22"/>
        </w:rPr>
      </w:pPr>
      <w:r w:rsidRPr="00E14196">
        <w:rPr>
          <w:rFonts w:cs="Arial"/>
          <w:sz w:val="22"/>
        </w:rPr>
        <w:t xml:space="preserve">Ability to apply tact, </w:t>
      </w:r>
      <w:proofErr w:type="gramStart"/>
      <w:r w:rsidRPr="00E14196">
        <w:rPr>
          <w:rFonts w:cs="Arial"/>
          <w:sz w:val="22"/>
        </w:rPr>
        <w:t>diplomacy</w:t>
      </w:r>
      <w:proofErr w:type="gramEnd"/>
      <w:r w:rsidRPr="00E14196">
        <w:rPr>
          <w:rFonts w:cs="Arial"/>
          <w:sz w:val="22"/>
        </w:rPr>
        <w:t xml:space="preserve"> and awareness</w:t>
      </w:r>
      <w:r w:rsidR="001D763F">
        <w:rPr>
          <w:rFonts w:cs="Arial"/>
          <w:sz w:val="22"/>
        </w:rPr>
        <w:t>.</w:t>
      </w:r>
    </w:p>
    <w:p w14:paraId="3B33B254" w14:textId="06945A45" w:rsidR="003F7AEF" w:rsidRPr="00E14196" w:rsidRDefault="003F7AEF" w:rsidP="00E14196">
      <w:pPr>
        <w:pStyle w:val="ListParagraph"/>
        <w:numPr>
          <w:ilvl w:val="0"/>
          <w:numId w:val="29"/>
        </w:numPr>
        <w:spacing w:after="113" w:line="300" w:lineRule="exact"/>
        <w:ind w:left="714" w:hanging="357"/>
        <w:rPr>
          <w:rFonts w:cs="Arial"/>
          <w:sz w:val="22"/>
        </w:rPr>
      </w:pPr>
      <w:r w:rsidRPr="00E14196">
        <w:rPr>
          <w:rFonts w:cs="Arial"/>
          <w:sz w:val="22"/>
        </w:rPr>
        <w:t>Good verbal and written communication skills</w:t>
      </w:r>
      <w:r w:rsidR="001D763F">
        <w:rPr>
          <w:rFonts w:cs="Arial"/>
          <w:sz w:val="22"/>
        </w:rPr>
        <w:t>.</w:t>
      </w:r>
    </w:p>
    <w:p w14:paraId="2B32CA67" w14:textId="1AE13524" w:rsidR="003F7AEF" w:rsidRPr="00E14196" w:rsidRDefault="003F7AEF" w:rsidP="00E14196">
      <w:pPr>
        <w:pStyle w:val="ListParagraph"/>
        <w:numPr>
          <w:ilvl w:val="0"/>
          <w:numId w:val="29"/>
        </w:numPr>
        <w:spacing w:after="113" w:line="300" w:lineRule="exact"/>
        <w:ind w:left="714" w:hanging="357"/>
        <w:rPr>
          <w:rFonts w:cs="Arial"/>
          <w:sz w:val="22"/>
        </w:rPr>
      </w:pPr>
      <w:r w:rsidRPr="00E14196">
        <w:rPr>
          <w:rFonts w:cs="Arial"/>
          <w:sz w:val="22"/>
        </w:rPr>
        <w:t xml:space="preserve">Commitment to providing high levels of customer </w:t>
      </w:r>
      <w:r w:rsidR="00D35C18" w:rsidRPr="00E14196">
        <w:rPr>
          <w:rFonts w:cs="Arial"/>
          <w:sz w:val="22"/>
        </w:rPr>
        <w:t>care</w:t>
      </w:r>
      <w:r w:rsidR="001D763F">
        <w:rPr>
          <w:rFonts w:cs="Arial"/>
          <w:sz w:val="22"/>
        </w:rPr>
        <w:t>.</w:t>
      </w:r>
    </w:p>
    <w:p w14:paraId="568B9860" w14:textId="363206DF" w:rsidR="003F7AEF" w:rsidRDefault="003F7AEF" w:rsidP="00E14196">
      <w:pPr>
        <w:pStyle w:val="ListParagraph"/>
        <w:numPr>
          <w:ilvl w:val="0"/>
          <w:numId w:val="29"/>
        </w:numPr>
        <w:spacing w:after="113" w:line="300" w:lineRule="exact"/>
        <w:ind w:left="714" w:hanging="357"/>
        <w:rPr>
          <w:rFonts w:cs="Arial"/>
          <w:sz w:val="22"/>
        </w:rPr>
      </w:pPr>
      <w:r w:rsidRPr="00E14196">
        <w:rPr>
          <w:rFonts w:cs="Arial"/>
          <w:sz w:val="22"/>
        </w:rPr>
        <w:t xml:space="preserve">Keen to acquire new skills and </w:t>
      </w:r>
      <w:r w:rsidR="00D35C18" w:rsidRPr="00E14196">
        <w:rPr>
          <w:rFonts w:cs="Arial"/>
          <w:sz w:val="22"/>
        </w:rPr>
        <w:t>knowledge</w:t>
      </w:r>
      <w:r w:rsidR="001D763F">
        <w:rPr>
          <w:rFonts w:cs="Arial"/>
          <w:sz w:val="22"/>
        </w:rPr>
        <w:t>.</w:t>
      </w:r>
    </w:p>
    <w:p w14:paraId="5B3B7CBB" w14:textId="0AA45372" w:rsidR="006160FA" w:rsidRPr="00702D30" w:rsidRDefault="006160FA" w:rsidP="006160FA">
      <w:pPr>
        <w:pStyle w:val="ListParagraph"/>
        <w:numPr>
          <w:ilvl w:val="0"/>
          <w:numId w:val="29"/>
        </w:numPr>
        <w:spacing w:line="259" w:lineRule="auto"/>
        <w:rPr>
          <w:rFonts w:cs="Arial"/>
          <w:sz w:val="22"/>
        </w:rPr>
      </w:pPr>
      <w:r w:rsidRPr="00702D30">
        <w:rPr>
          <w:rFonts w:cs="Arial"/>
          <w:sz w:val="22"/>
        </w:rPr>
        <w:t xml:space="preserve">Ability to exercise judgment, </w:t>
      </w:r>
      <w:proofErr w:type="gramStart"/>
      <w:r w:rsidRPr="00702D30">
        <w:rPr>
          <w:rFonts w:cs="Arial"/>
          <w:sz w:val="22"/>
        </w:rPr>
        <w:t>sensitivity</w:t>
      </w:r>
      <w:proofErr w:type="gramEnd"/>
      <w:r w:rsidRPr="00702D30">
        <w:rPr>
          <w:rFonts w:cs="Arial"/>
          <w:sz w:val="22"/>
        </w:rPr>
        <w:t xml:space="preserve"> and discretion to </w:t>
      </w:r>
      <w:r>
        <w:rPr>
          <w:rFonts w:cs="Arial"/>
          <w:sz w:val="22"/>
        </w:rPr>
        <w:t xml:space="preserve">manage </w:t>
      </w:r>
      <w:r w:rsidRPr="00702D30">
        <w:rPr>
          <w:rFonts w:cs="Arial"/>
          <w:sz w:val="22"/>
        </w:rPr>
        <w:t>cases</w:t>
      </w:r>
      <w:r w:rsidR="001D763F">
        <w:rPr>
          <w:rFonts w:cs="Arial"/>
          <w:sz w:val="22"/>
        </w:rPr>
        <w:t>.</w:t>
      </w:r>
    </w:p>
    <w:p w14:paraId="5B2F2BDD" w14:textId="5CCFAA79" w:rsidR="004E1E3F" w:rsidRPr="004E1E3F" w:rsidRDefault="004E1E3F" w:rsidP="004E1E3F">
      <w:pPr>
        <w:pStyle w:val="ListParagraph"/>
        <w:numPr>
          <w:ilvl w:val="0"/>
          <w:numId w:val="29"/>
        </w:numPr>
        <w:rPr>
          <w:rFonts w:eastAsia="Times New Roman" w:cs="Arial"/>
          <w:color w:val="000000"/>
          <w:sz w:val="22"/>
          <w:lang w:eastAsia="en-GB"/>
        </w:rPr>
      </w:pPr>
      <w:r w:rsidRPr="004E1E3F">
        <w:rPr>
          <w:rFonts w:eastAsia="Times New Roman" w:cs="Arial"/>
          <w:color w:val="000000"/>
          <w:sz w:val="22"/>
          <w:lang w:eastAsia="en-GB"/>
        </w:rPr>
        <w:lastRenderedPageBreak/>
        <w:t>Ability to persuade and influence individuals to gain their co-operation and compliance, including using tact and professionalism to diffuse confrontational situations</w:t>
      </w:r>
      <w:r w:rsidR="001D763F">
        <w:rPr>
          <w:rFonts w:eastAsia="Times New Roman" w:cs="Arial"/>
          <w:color w:val="000000"/>
          <w:sz w:val="22"/>
          <w:lang w:eastAsia="en-GB"/>
        </w:rPr>
        <w:t>.</w:t>
      </w:r>
    </w:p>
    <w:p w14:paraId="0DFC8476" w14:textId="77777777" w:rsidR="0058596A" w:rsidRDefault="0058596A" w:rsidP="0058596A">
      <w:pPr>
        <w:pStyle w:val="ListParagraph"/>
        <w:spacing w:after="113" w:line="300" w:lineRule="exact"/>
        <w:ind w:left="0"/>
        <w:rPr>
          <w:rFonts w:cs="Arial"/>
          <w:b/>
          <w:bCs/>
          <w:szCs w:val="24"/>
        </w:rPr>
      </w:pPr>
    </w:p>
    <w:p w14:paraId="027C289C" w14:textId="0BD88F42" w:rsidR="0058596A" w:rsidRDefault="0058596A" w:rsidP="0058596A">
      <w:pPr>
        <w:pStyle w:val="ListParagraph"/>
        <w:spacing w:after="113" w:line="300" w:lineRule="exact"/>
        <w:ind w:left="0"/>
        <w:rPr>
          <w:rFonts w:cs="Arial"/>
          <w:b/>
          <w:bCs/>
          <w:szCs w:val="24"/>
        </w:rPr>
      </w:pPr>
      <w:r w:rsidRPr="00A30218">
        <w:rPr>
          <w:rFonts w:cs="Arial"/>
          <w:b/>
          <w:bCs/>
          <w:szCs w:val="24"/>
        </w:rPr>
        <w:t xml:space="preserve">Job requirements </w:t>
      </w:r>
    </w:p>
    <w:p w14:paraId="702E8BE3" w14:textId="77777777" w:rsidR="0058596A" w:rsidRPr="00A30218" w:rsidRDefault="0058596A" w:rsidP="0058596A">
      <w:pPr>
        <w:numPr>
          <w:ilvl w:val="0"/>
          <w:numId w:val="31"/>
        </w:numPr>
        <w:spacing w:line="259" w:lineRule="auto"/>
        <w:ind w:hanging="360"/>
        <w:rPr>
          <w:sz w:val="22"/>
        </w:rPr>
      </w:pPr>
      <w:r>
        <w:rPr>
          <w:rFonts w:eastAsia="Arial" w:cs="Arial"/>
          <w:sz w:val="22"/>
        </w:rPr>
        <w:t>Must have an appropriate</w:t>
      </w:r>
      <w:r w:rsidRPr="00A30218">
        <w:rPr>
          <w:rFonts w:eastAsia="Arial" w:cs="Arial"/>
          <w:sz w:val="22"/>
        </w:rPr>
        <w:t xml:space="preserve"> DBS check</w:t>
      </w:r>
      <w:r>
        <w:rPr>
          <w:rFonts w:eastAsia="Arial" w:cs="Arial"/>
          <w:sz w:val="22"/>
        </w:rPr>
        <w:t>.</w:t>
      </w:r>
      <w:r w:rsidRPr="00A30218">
        <w:rPr>
          <w:rFonts w:eastAsia="Arial" w:cs="Arial"/>
          <w:sz w:val="22"/>
        </w:rPr>
        <w:t xml:space="preserve"> </w:t>
      </w:r>
      <w:r w:rsidRPr="00A30218">
        <w:rPr>
          <w:rFonts w:ascii="Calibri" w:eastAsia="Calibri" w:hAnsi="Calibri" w:cs="Calibri"/>
          <w:sz w:val="22"/>
        </w:rPr>
        <w:t xml:space="preserve"> </w:t>
      </w:r>
    </w:p>
    <w:p w14:paraId="44B96B8B" w14:textId="77777777" w:rsidR="0058596A" w:rsidRPr="00D35C18" w:rsidRDefault="0058596A" w:rsidP="0058596A">
      <w:pPr>
        <w:numPr>
          <w:ilvl w:val="0"/>
          <w:numId w:val="31"/>
        </w:numPr>
        <w:spacing w:line="320" w:lineRule="auto"/>
        <w:ind w:hanging="360"/>
        <w:rPr>
          <w:sz w:val="22"/>
        </w:rPr>
      </w:pPr>
      <w:r w:rsidRPr="00A30218">
        <w:rPr>
          <w:rFonts w:eastAsia="Arial" w:cs="Arial"/>
          <w:sz w:val="22"/>
        </w:rPr>
        <w:t xml:space="preserve">Must be able to travel, using public or other forms of transport where they are viable, or by holding a valid UK driving licence with access to own or pool car. </w:t>
      </w:r>
      <w:r w:rsidRPr="00A30218">
        <w:rPr>
          <w:rFonts w:ascii="Calibri" w:eastAsia="Calibri" w:hAnsi="Calibri" w:cs="Calibri"/>
          <w:sz w:val="22"/>
        </w:rPr>
        <w:t xml:space="preserve"> </w:t>
      </w:r>
    </w:p>
    <w:p w14:paraId="44D09452" w14:textId="20E32C36" w:rsidR="00D35C18" w:rsidRPr="00D35C18" w:rsidRDefault="00D35C18" w:rsidP="00D35C18">
      <w:pPr>
        <w:pStyle w:val="ListParagraph"/>
        <w:numPr>
          <w:ilvl w:val="0"/>
          <w:numId w:val="31"/>
        </w:numPr>
        <w:spacing w:after="160" w:line="259" w:lineRule="auto"/>
        <w:ind w:hanging="360"/>
        <w:rPr>
          <w:rFonts w:cs="Arial"/>
          <w:sz w:val="22"/>
        </w:rPr>
      </w:pPr>
      <w:r w:rsidRPr="00D35C18">
        <w:rPr>
          <w:rFonts w:cs="Arial"/>
          <w:bCs/>
          <w:sz w:val="22"/>
          <w:lang w:val="en-US"/>
        </w:rPr>
        <w:t>There may be a requirement to work outside of normal hours.</w:t>
      </w:r>
    </w:p>
    <w:p w14:paraId="7ECFE260" w14:textId="77777777" w:rsidR="00D35C18" w:rsidRPr="00A30218" w:rsidRDefault="00D35C18" w:rsidP="00D35C18">
      <w:pPr>
        <w:spacing w:line="320" w:lineRule="auto"/>
        <w:ind w:left="705"/>
        <w:rPr>
          <w:sz w:val="22"/>
        </w:rPr>
      </w:pPr>
    </w:p>
    <w:p w14:paraId="41271EBA" w14:textId="77777777" w:rsidR="003F7AEF" w:rsidRPr="00770798" w:rsidRDefault="003F7AEF" w:rsidP="003F7AEF">
      <w:pPr>
        <w:pStyle w:val="ListParagraph"/>
        <w:spacing w:after="113" w:line="300" w:lineRule="exact"/>
        <w:rPr>
          <w:sz w:val="20"/>
          <w:szCs w:val="20"/>
        </w:rPr>
      </w:pPr>
    </w:p>
    <w:sectPr w:rsidR="003F7AEF" w:rsidRPr="00770798"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1068" w14:textId="77777777" w:rsidR="00A470CB" w:rsidRDefault="00A470CB" w:rsidP="00775CBF">
      <w:r>
        <w:separator/>
      </w:r>
    </w:p>
  </w:endnote>
  <w:endnote w:type="continuationSeparator" w:id="0">
    <w:p w14:paraId="41D374C7" w14:textId="77777777" w:rsidR="00A470CB" w:rsidRDefault="00A470CB" w:rsidP="0077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1C84" w14:textId="77777777" w:rsidR="00775CBF" w:rsidRPr="00775CBF" w:rsidRDefault="00775CBF" w:rsidP="00775CBF">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0795" w14:textId="77777777" w:rsidR="00A470CB" w:rsidRDefault="00A470CB" w:rsidP="00775CBF">
      <w:r>
        <w:separator/>
      </w:r>
    </w:p>
  </w:footnote>
  <w:footnote w:type="continuationSeparator" w:id="0">
    <w:p w14:paraId="54243012" w14:textId="77777777" w:rsidR="00A470CB" w:rsidRDefault="00A470CB" w:rsidP="0077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5FD"/>
    <w:multiLevelType w:val="hybridMultilevel"/>
    <w:tmpl w:val="E584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4D16"/>
    <w:multiLevelType w:val="hybridMultilevel"/>
    <w:tmpl w:val="365C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D546E"/>
    <w:multiLevelType w:val="hybridMultilevel"/>
    <w:tmpl w:val="8B3AB504"/>
    <w:lvl w:ilvl="0" w:tplc="E7902B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1AA24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52617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1631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0B27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DC69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48A1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222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55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2F03C5"/>
    <w:multiLevelType w:val="hybridMultilevel"/>
    <w:tmpl w:val="584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246BC"/>
    <w:multiLevelType w:val="hybridMultilevel"/>
    <w:tmpl w:val="CDCA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E2613"/>
    <w:multiLevelType w:val="hybridMultilevel"/>
    <w:tmpl w:val="E53609FC"/>
    <w:lvl w:ilvl="0" w:tplc="F148DF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F26B7"/>
    <w:multiLevelType w:val="hybridMultilevel"/>
    <w:tmpl w:val="829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B7762"/>
    <w:multiLevelType w:val="hybridMultilevel"/>
    <w:tmpl w:val="3A60DDC4"/>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2036D"/>
    <w:multiLevelType w:val="hybridMultilevel"/>
    <w:tmpl w:val="356A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64EAA"/>
    <w:multiLevelType w:val="hybridMultilevel"/>
    <w:tmpl w:val="0E6CAE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D2E65"/>
    <w:multiLevelType w:val="hybridMultilevel"/>
    <w:tmpl w:val="0ED4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D2E72"/>
    <w:multiLevelType w:val="hybridMultilevel"/>
    <w:tmpl w:val="2D14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07DA9"/>
    <w:multiLevelType w:val="hybridMultilevel"/>
    <w:tmpl w:val="1CDA5D5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0370D"/>
    <w:multiLevelType w:val="hybridMultilevel"/>
    <w:tmpl w:val="56E60CE0"/>
    <w:lvl w:ilvl="0" w:tplc="4664DB84">
      <w:start w:val="1"/>
      <w:numFmt w:val="bullet"/>
      <w:lvlText w:val="•"/>
      <w:lvlJc w:val="left"/>
      <w:pPr>
        <w:tabs>
          <w:tab w:val="num" w:pos="720"/>
        </w:tabs>
        <w:ind w:left="720" w:hanging="360"/>
      </w:pPr>
      <w:rPr>
        <w:rFonts w:ascii="Arial" w:hAnsi="Arial" w:hint="default"/>
      </w:rPr>
    </w:lvl>
    <w:lvl w:ilvl="1" w:tplc="17F4413E" w:tentative="1">
      <w:start w:val="1"/>
      <w:numFmt w:val="bullet"/>
      <w:lvlText w:val="•"/>
      <w:lvlJc w:val="left"/>
      <w:pPr>
        <w:tabs>
          <w:tab w:val="num" w:pos="1440"/>
        </w:tabs>
        <w:ind w:left="1440" w:hanging="360"/>
      </w:pPr>
      <w:rPr>
        <w:rFonts w:ascii="Arial" w:hAnsi="Arial" w:hint="default"/>
      </w:rPr>
    </w:lvl>
    <w:lvl w:ilvl="2" w:tplc="7870C556" w:tentative="1">
      <w:start w:val="1"/>
      <w:numFmt w:val="bullet"/>
      <w:lvlText w:val="•"/>
      <w:lvlJc w:val="left"/>
      <w:pPr>
        <w:tabs>
          <w:tab w:val="num" w:pos="2160"/>
        </w:tabs>
        <w:ind w:left="2160" w:hanging="360"/>
      </w:pPr>
      <w:rPr>
        <w:rFonts w:ascii="Arial" w:hAnsi="Arial" w:hint="default"/>
      </w:rPr>
    </w:lvl>
    <w:lvl w:ilvl="3" w:tplc="1B34FD8C" w:tentative="1">
      <w:start w:val="1"/>
      <w:numFmt w:val="bullet"/>
      <w:lvlText w:val="•"/>
      <w:lvlJc w:val="left"/>
      <w:pPr>
        <w:tabs>
          <w:tab w:val="num" w:pos="2880"/>
        </w:tabs>
        <w:ind w:left="2880" w:hanging="360"/>
      </w:pPr>
      <w:rPr>
        <w:rFonts w:ascii="Arial" w:hAnsi="Arial" w:hint="default"/>
      </w:rPr>
    </w:lvl>
    <w:lvl w:ilvl="4" w:tplc="8BDAD50E" w:tentative="1">
      <w:start w:val="1"/>
      <w:numFmt w:val="bullet"/>
      <w:lvlText w:val="•"/>
      <w:lvlJc w:val="left"/>
      <w:pPr>
        <w:tabs>
          <w:tab w:val="num" w:pos="3600"/>
        </w:tabs>
        <w:ind w:left="3600" w:hanging="360"/>
      </w:pPr>
      <w:rPr>
        <w:rFonts w:ascii="Arial" w:hAnsi="Arial" w:hint="default"/>
      </w:rPr>
    </w:lvl>
    <w:lvl w:ilvl="5" w:tplc="3A649170" w:tentative="1">
      <w:start w:val="1"/>
      <w:numFmt w:val="bullet"/>
      <w:lvlText w:val="•"/>
      <w:lvlJc w:val="left"/>
      <w:pPr>
        <w:tabs>
          <w:tab w:val="num" w:pos="4320"/>
        </w:tabs>
        <w:ind w:left="4320" w:hanging="360"/>
      </w:pPr>
      <w:rPr>
        <w:rFonts w:ascii="Arial" w:hAnsi="Arial" w:hint="default"/>
      </w:rPr>
    </w:lvl>
    <w:lvl w:ilvl="6" w:tplc="03E26460" w:tentative="1">
      <w:start w:val="1"/>
      <w:numFmt w:val="bullet"/>
      <w:lvlText w:val="•"/>
      <w:lvlJc w:val="left"/>
      <w:pPr>
        <w:tabs>
          <w:tab w:val="num" w:pos="5040"/>
        </w:tabs>
        <w:ind w:left="5040" w:hanging="360"/>
      </w:pPr>
      <w:rPr>
        <w:rFonts w:ascii="Arial" w:hAnsi="Arial" w:hint="default"/>
      </w:rPr>
    </w:lvl>
    <w:lvl w:ilvl="7" w:tplc="30601D26" w:tentative="1">
      <w:start w:val="1"/>
      <w:numFmt w:val="bullet"/>
      <w:lvlText w:val="•"/>
      <w:lvlJc w:val="left"/>
      <w:pPr>
        <w:tabs>
          <w:tab w:val="num" w:pos="5760"/>
        </w:tabs>
        <w:ind w:left="5760" w:hanging="360"/>
      </w:pPr>
      <w:rPr>
        <w:rFonts w:ascii="Arial" w:hAnsi="Arial" w:hint="default"/>
      </w:rPr>
    </w:lvl>
    <w:lvl w:ilvl="8" w:tplc="A78C3A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7E0984"/>
    <w:multiLevelType w:val="hybridMultilevel"/>
    <w:tmpl w:val="8E1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D36CB"/>
    <w:multiLevelType w:val="hybridMultilevel"/>
    <w:tmpl w:val="79AE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82B1B"/>
    <w:multiLevelType w:val="hybridMultilevel"/>
    <w:tmpl w:val="EDD6A8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43317416"/>
    <w:multiLevelType w:val="hybridMultilevel"/>
    <w:tmpl w:val="445CD1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803A0"/>
    <w:multiLevelType w:val="hybridMultilevel"/>
    <w:tmpl w:val="90B281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5F4D6A2C"/>
    <w:multiLevelType w:val="hybridMultilevel"/>
    <w:tmpl w:val="2F7286BE"/>
    <w:lvl w:ilvl="0" w:tplc="8E888B98">
      <w:start w:val="1"/>
      <w:numFmt w:val="decimal"/>
      <w:lvlText w:val="%1."/>
      <w:lvlJc w:val="left"/>
      <w:pPr>
        <w:ind w:left="36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6477FDB"/>
    <w:multiLevelType w:val="hybridMultilevel"/>
    <w:tmpl w:val="7A163782"/>
    <w:lvl w:ilvl="0" w:tplc="CEE260BC">
      <w:start w:val="1"/>
      <w:numFmt w:val="bullet"/>
      <w:lvlText w:val="•"/>
      <w:lvlJc w:val="left"/>
      <w:pPr>
        <w:tabs>
          <w:tab w:val="num" w:pos="720"/>
        </w:tabs>
        <w:ind w:left="720" w:hanging="360"/>
      </w:pPr>
      <w:rPr>
        <w:rFonts w:ascii="Arial" w:hAnsi="Arial" w:hint="default"/>
      </w:rPr>
    </w:lvl>
    <w:lvl w:ilvl="1" w:tplc="684EE4D6" w:tentative="1">
      <w:start w:val="1"/>
      <w:numFmt w:val="bullet"/>
      <w:lvlText w:val="•"/>
      <w:lvlJc w:val="left"/>
      <w:pPr>
        <w:tabs>
          <w:tab w:val="num" w:pos="1440"/>
        </w:tabs>
        <w:ind w:left="1440" w:hanging="360"/>
      </w:pPr>
      <w:rPr>
        <w:rFonts w:ascii="Arial" w:hAnsi="Arial" w:hint="default"/>
      </w:rPr>
    </w:lvl>
    <w:lvl w:ilvl="2" w:tplc="7A92AC60" w:tentative="1">
      <w:start w:val="1"/>
      <w:numFmt w:val="bullet"/>
      <w:lvlText w:val="•"/>
      <w:lvlJc w:val="left"/>
      <w:pPr>
        <w:tabs>
          <w:tab w:val="num" w:pos="2160"/>
        </w:tabs>
        <w:ind w:left="2160" w:hanging="360"/>
      </w:pPr>
      <w:rPr>
        <w:rFonts w:ascii="Arial" w:hAnsi="Arial" w:hint="default"/>
      </w:rPr>
    </w:lvl>
    <w:lvl w:ilvl="3" w:tplc="8A8EF066" w:tentative="1">
      <w:start w:val="1"/>
      <w:numFmt w:val="bullet"/>
      <w:lvlText w:val="•"/>
      <w:lvlJc w:val="left"/>
      <w:pPr>
        <w:tabs>
          <w:tab w:val="num" w:pos="2880"/>
        </w:tabs>
        <w:ind w:left="2880" w:hanging="360"/>
      </w:pPr>
      <w:rPr>
        <w:rFonts w:ascii="Arial" w:hAnsi="Arial" w:hint="default"/>
      </w:rPr>
    </w:lvl>
    <w:lvl w:ilvl="4" w:tplc="0AA808BC" w:tentative="1">
      <w:start w:val="1"/>
      <w:numFmt w:val="bullet"/>
      <w:lvlText w:val="•"/>
      <w:lvlJc w:val="left"/>
      <w:pPr>
        <w:tabs>
          <w:tab w:val="num" w:pos="3600"/>
        </w:tabs>
        <w:ind w:left="3600" w:hanging="360"/>
      </w:pPr>
      <w:rPr>
        <w:rFonts w:ascii="Arial" w:hAnsi="Arial" w:hint="default"/>
      </w:rPr>
    </w:lvl>
    <w:lvl w:ilvl="5" w:tplc="4E36BE0C" w:tentative="1">
      <w:start w:val="1"/>
      <w:numFmt w:val="bullet"/>
      <w:lvlText w:val="•"/>
      <w:lvlJc w:val="left"/>
      <w:pPr>
        <w:tabs>
          <w:tab w:val="num" w:pos="4320"/>
        </w:tabs>
        <w:ind w:left="4320" w:hanging="360"/>
      </w:pPr>
      <w:rPr>
        <w:rFonts w:ascii="Arial" w:hAnsi="Arial" w:hint="default"/>
      </w:rPr>
    </w:lvl>
    <w:lvl w:ilvl="6" w:tplc="4A6C82C6" w:tentative="1">
      <w:start w:val="1"/>
      <w:numFmt w:val="bullet"/>
      <w:lvlText w:val="•"/>
      <w:lvlJc w:val="left"/>
      <w:pPr>
        <w:tabs>
          <w:tab w:val="num" w:pos="5040"/>
        </w:tabs>
        <w:ind w:left="5040" w:hanging="360"/>
      </w:pPr>
      <w:rPr>
        <w:rFonts w:ascii="Arial" w:hAnsi="Arial" w:hint="default"/>
      </w:rPr>
    </w:lvl>
    <w:lvl w:ilvl="7" w:tplc="47EE0BAE" w:tentative="1">
      <w:start w:val="1"/>
      <w:numFmt w:val="bullet"/>
      <w:lvlText w:val="•"/>
      <w:lvlJc w:val="left"/>
      <w:pPr>
        <w:tabs>
          <w:tab w:val="num" w:pos="5760"/>
        </w:tabs>
        <w:ind w:left="5760" w:hanging="360"/>
      </w:pPr>
      <w:rPr>
        <w:rFonts w:ascii="Arial" w:hAnsi="Arial" w:hint="default"/>
      </w:rPr>
    </w:lvl>
    <w:lvl w:ilvl="8" w:tplc="7E9E072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CE1A3B"/>
    <w:multiLevelType w:val="hybridMultilevel"/>
    <w:tmpl w:val="E2C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A54BB"/>
    <w:multiLevelType w:val="multilevel"/>
    <w:tmpl w:val="7F6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0B5D66"/>
    <w:multiLevelType w:val="hybridMultilevel"/>
    <w:tmpl w:val="DDC6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A35EE"/>
    <w:multiLevelType w:val="hybridMultilevel"/>
    <w:tmpl w:val="351A99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7984609">
    <w:abstractNumId w:val="9"/>
  </w:num>
  <w:num w:numId="2" w16cid:durableId="1740984102">
    <w:abstractNumId w:val="11"/>
  </w:num>
  <w:num w:numId="3" w16cid:durableId="1454404601">
    <w:abstractNumId w:val="15"/>
  </w:num>
  <w:num w:numId="4" w16cid:durableId="970133668">
    <w:abstractNumId w:val="22"/>
  </w:num>
  <w:num w:numId="5" w16cid:durableId="516964773">
    <w:abstractNumId w:val="20"/>
  </w:num>
  <w:num w:numId="6" w16cid:durableId="70857058">
    <w:abstractNumId w:val="26"/>
  </w:num>
  <w:num w:numId="7" w16cid:durableId="1281298703">
    <w:abstractNumId w:val="27"/>
  </w:num>
  <w:num w:numId="8" w16cid:durableId="1922450401">
    <w:abstractNumId w:val="17"/>
  </w:num>
  <w:num w:numId="9" w16cid:durableId="911542591">
    <w:abstractNumId w:val="28"/>
  </w:num>
  <w:num w:numId="10" w16cid:durableId="1596481360">
    <w:abstractNumId w:val="6"/>
  </w:num>
  <w:num w:numId="11" w16cid:durableId="707607050">
    <w:abstractNumId w:val="20"/>
  </w:num>
  <w:num w:numId="12" w16cid:durableId="1895581073">
    <w:abstractNumId w:val="13"/>
  </w:num>
  <w:num w:numId="13" w16cid:durableId="351801610">
    <w:abstractNumId w:val="12"/>
  </w:num>
  <w:num w:numId="14" w16cid:durableId="1992755234">
    <w:abstractNumId w:val="7"/>
  </w:num>
  <w:num w:numId="15" w16cid:durableId="831876167">
    <w:abstractNumId w:val="20"/>
  </w:num>
  <w:num w:numId="16" w16cid:durableId="103623631">
    <w:abstractNumId w:val="14"/>
  </w:num>
  <w:num w:numId="17" w16cid:durableId="363791538">
    <w:abstractNumId w:val="23"/>
  </w:num>
  <w:num w:numId="18" w16cid:durableId="674264047">
    <w:abstractNumId w:val="1"/>
  </w:num>
  <w:num w:numId="19" w16cid:durableId="1746218574">
    <w:abstractNumId w:val="18"/>
  </w:num>
  <w:num w:numId="20" w16cid:durableId="1818763826">
    <w:abstractNumId w:val="5"/>
  </w:num>
  <w:num w:numId="21" w16cid:durableId="1263953435">
    <w:abstractNumId w:val="25"/>
  </w:num>
  <w:num w:numId="22" w16cid:durableId="1234509788">
    <w:abstractNumId w:val="10"/>
  </w:num>
  <w:num w:numId="23" w16cid:durableId="1426804572">
    <w:abstractNumId w:val="8"/>
  </w:num>
  <w:num w:numId="24" w16cid:durableId="16867816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66000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2030107">
    <w:abstractNumId w:val="16"/>
  </w:num>
  <w:num w:numId="27" w16cid:durableId="390734195">
    <w:abstractNumId w:val="24"/>
  </w:num>
  <w:num w:numId="28" w16cid:durableId="346952044">
    <w:abstractNumId w:val="4"/>
  </w:num>
  <w:num w:numId="29" w16cid:durableId="1942447877">
    <w:abstractNumId w:val="0"/>
  </w:num>
  <w:num w:numId="30" w16cid:durableId="1898473361">
    <w:abstractNumId w:val="30"/>
  </w:num>
  <w:num w:numId="31" w16cid:durableId="156844572">
    <w:abstractNumId w:val="2"/>
  </w:num>
  <w:num w:numId="32" w16cid:durableId="1301498166">
    <w:abstractNumId w:val="3"/>
  </w:num>
  <w:num w:numId="33" w16cid:durableId="1143349275">
    <w:abstractNumId w:val="21"/>
  </w:num>
  <w:num w:numId="34" w16cid:durableId="10349651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0D11"/>
    <w:rsid w:val="000022E9"/>
    <w:rsid w:val="00020773"/>
    <w:rsid w:val="00021E51"/>
    <w:rsid w:val="00037E99"/>
    <w:rsid w:val="000613AA"/>
    <w:rsid w:val="00062255"/>
    <w:rsid w:val="000707CB"/>
    <w:rsid w:val="000873CD"/>
    <w:rsid w:val="000913D0"/>
    <w:rsid w:val="000C44A5"/>
    <w:rsid w:val="000C4F7D"/>
    <w:rsid w:val="000C60B3"/>
    <w:rsid w:val="000D2634"/>
    <w:rsid w:val="000E4CB6"/>
    <w:rsid w:val="001002A2"/>
    <w:rsid w:val="00115D28"/>
    <w:rsid w:val="0013231B"/>
    <w:rsid w:val="001414D4"/>
    <w:rsid w:val="00160476"/>
    <w:rsid w:val="00165D97"/>
    <w:rsid w:val="00180051"/>
    <w:rsid w:val="001966F6"/>
    <w:rsid w:val="001B1CEC"/>
    <w:rsid w:val="001C486E"/>
    <w:rsid w:val="001D4682"/>
    <w:rsid w:val="001D5DFD"/>
    <w:rsid w:val="001D763F"/>
    <w:rsid w:val="001F7C91"/>
    <w:rsid w:val="00201998"/>
    <w:rsid w:val="00206861"/>
    <w:rsid w:val="00217E55"/>
    <w:rsid w:val="00247700"/>
    <w:rsid w:val="002545FB"/>
    <w:rsid w:val="00261ED9"/>
    <w:rsid w:val="00267880"/>
    <w:rsid w:val="0027137C"/>
    <w:rsid w:val="002A3B04"/>
    <w:rsid w:val="002C500B"/>
    <w:rsid w:val="002C732A"/>
    <w:rsid w:val="002D1154"/>
    <w:rsid w:val="002D715A"/>
    <w:rsid w:val="002E070C"/>
    <w:rsid w:val="002E703F"/>
    <w:rsid w:val="002F1996"/>
    <w:rsid w:val="002F1BEB"/>
    <w:rsid w:val="002F1C73"/>
    <w:rsid w:val="00307F1C"/>
    <w:rsid w:val="00334355"/>
    <w:rsid w:val="003673B6"/>
    <w:rsid w:val="00371CD4"/>
    <w:rsid w:val="003835DE"/>
    <w:rsid w:val="0039658E"/>
    <w:rsid w:val="003A35F0"/>
    <w:rsid w:val="003A50C7"/>
    <w:rsid w:val="003A7FB9"/>
    <w:rsid w:val="003B4AA8"/>
    <w:rsid w:val="003D1D6A"/>
    <w:rsid w:val="003D3010"/>
    <w:rsid w:val="003D6ADB"/>
    <w:rsid w:val="003F4C03"/>
    <w:rsid w:val="003F627C"/>
    <w:rsid w:val="003F7AEF"/>
    <w:rsid w:val="00401E25"/>
    <w:rsid w:val="004042B8"/>
    <w:rsid w:val="00424BA9"/>
    <w:rsid w:val="00433AE4"/>
    <w:rsid w:val="0043447E"/>
    <w:rsid w:val="00442456"/>
    <w:rsid w:val="004515CA"/>
    <w:rsid w:val="00457BF6"/>
    <w:rsid w:val="00472E55"/>
    <w:rsid w:val="0048179E"/>
    <w:rsid w:val="00482E80"/>
    <w:rsid w:val="00486B97"/>
    <w:rsid w:val="00497377"/>
    <w:rsid w:val="004A4815"/>
    <w:rsid w:val="004C6758"/>
    <w:rsid w:val="004E1E3F"/>
    <w:rsid w:val="004E22FE"/>
    <w:rsid w:val="00505CAA"/>
    <w:rsid w:val="00531853"/>
    <w:rsid w:val="005467E4"/>
    <w:rsid w:val="005572A9"/>
    <w:rsid w:val="0056258F"/>
    <w:rsid w:val="00567E16"/>
    <w:rsid w:val="0058210A"/>
    <w:rsid w:val="0058596A"/>
    <w:rsid w:val="00587402"/>
    <w:rsid w:val="0059148F"/>
    <w:rsid w:val="005D707C"/>
    <w:rsid w:val="005E7F63"/>
    <w:rsid w:val="006033F2"/>
    <w:rsid w:val="006160FA"/>
    <w:rsid w:val="00620671"/>
    <w:rsid w:val="00622C21"/>
    <w:rsid w:val="00626C8C"/>
    <w:rsid w:val="00631EBD"/>
    <w:rsid w:val="006377EB"/>
    <w:rsid w:val="00654105"/>
    <w:rsid w:val="006569F7"/>
    <w:rsid w:val="00661D27"/>
    <w:rsid w:val="006647C1"/>
    <w:rsid w:val="00672C65"/>
    <w:rsid w:val="00673007"/>
    <w:rsid w:val="006775E3"/>
    <w:rsid w:val="006812A4"/>
    <w:rsid w:val="00692915"/>
    <w:rsid w:val="006C5152"/>
    <w:rsid w:val="006C644B"/>
    <w:rsid w:val="006E222D"/>
    <w:rsid w:val="006E2589"/>
    <w:rsid w:val="006F0FB7"/>
    <w:rsid w:val="0071002E"/>
    <w:rsid w:val="0072327D"/>
    <w:rsid w:val="007270E6"/>
    <w:rsid w:val="00741084"/>
    <w:rsid w:val="00741DC0"/>
    <w:rsid w:val="00742167"/>
    <w:rsid w:val="007617A2"/>
    <w:rsid w:val="00770798"/>
    <w:rsid w:val="007731C3"/>
    <w:rsid w:val="00775CBF"/>
    <w:rsid w:val="007763B1"/>
    <w:rsid w:val="0078594A"/>
    <w:rsid w:val="00792159"/>
    <w:rsid w:val="007941A6"/>
    <w:rsid w:val="007A75CB"/>
    <w:rsid w:val="007C1F96"/>
    <w:rsid w:val="007E6187"/>
    <w:rsid w:val="007E7622"/>
    <w:rsid w:val="00814447"/>
    <w:rsid w:val="00816898"/>
    <w:rsid w:val="00821140"/>
    <w:rsid w:val="00837EBE"/>
    <w:rsid w:val="00841BE3"/>
    <w:rsid w:val="0084699D"/>
    <w:rsid w:val="008515C2"/>
    <w:rsid w:val="00862A42"/>
    <w:rsid w:val="00873C1A"/>
    <w:rsid w:val="00874772"/>
    <w:rsid w:val="00876F14"/>
    <w:rsid w:val="00896F90"/>
    <w:rsid w:val="008A28EF"/>
    <w:rsid w:val="008B4829"/>
    <w:rsid w:val="008B610E"/>
    <w:rsid w:val="008C1DFB"/>
    <w:rsid w:val="008D08B2"/>
    <w:rsid w:val="008E08C3"/>
    <w:rsid w:val="008E2166"/>
    <w:rsid w:val="008F1B33"/>
    <w:rsid w:val="008F2971"/>
    <w:rsid w:val="008F5638"/>
    <w:rsid w:val="008F752B"/>
    <w:rsid w:val="009161B9"/>
    <w:rsid w:val="009175D7"/>
    <w:rsid w:val="00923293"/>
    <w:rsid w:val="00942969"/>
    <w:rsid w:val="009458CE"/>
    <w:rsid w:val="009458D1"/>
    <w:rsid w:val="0098403C"/>
    <w:rsid w:val="009842DD"/>
    <w:rsid w:val="009875C8"/>
    <w:rsid w:val="009C3827"/>
    <w:rsid w:val="009D443C"/>
    <w:rsid w:val="009F07FF"/>
    <w:rsid w:val="00A13508"/>
    <w:rsid w:val="00A14AA4"/>
    <w:rsid w:val="00A16595"/>
    <w:rsid w:val="00A24FD3"/>
    <w:rsid w:val="00A334C1"/>
    <w:rsid w:val="00A43264"/>
    <w:rsid w:val="00A4566B"/>
    <w:rsid w:val="00A470CB"/>
    <w:rsid w:val="00A47985"/>
    <w:rsid w:val="00A6301B"/>
    <w:rsid w:val="00A767AF"/>
    <w:rsid w:val="00A8740E"/>
    <w:rsid w:val="00A909C5"/>
    <w:rsid w:val="00A91E0D"/>
    <w:rsid w:val="00AA1017"/>
    <w:rsid w:val="00AA103A"/>
    <w:rsid w:val="00AA32A0"/>
    <w:rsid w:val="00AB408D"/>
    <w:rsid w:val="00AC2F26"/>
    <w:rsid w:val="00AC7E04"/>
    <w:rsid w:val="00B02064"/>
    <w:rsid w:val="00B06DC5"/>
    <w:rsid w:val="00B14CC0"/>
    <w:rsid w:val="00B22BC5"/>
    <w:rsid w:val="00B33539"/>
    <w:rsid w:val="00B71360"/>
    <w:rsid w:val="00B847FC"/>
    <w:rsid w:val="00B8675F"/>
    <w:rsid w:val="00BA39A8"/>
    <w:rsid w:val="00BC09D1"/>
    <w:rsid w:val="00BC5EE1"/>
    <w:rsid w:val="00BF341A"/>
    <w:rsid w:val="00C00383"/>
    <w:rsid w:val="00C052BB"/>
    <w:rsid w:val="00C1580D"/>
    <w:rsid w:val="00C16315"/>
    <w:rsid w:val="00C26D71"/>
    <w:rsid w:val="00C4021D"/>
    <w:rsid w:val="00C53760"/>
    <w:rsid w:val="00C53A28"/>
    <w:rsid w:val="00C552FA"/>
    <w:rsid w:val="00C6585F"/>
    <w:rsid w:val="00C7035E"/>
    <w:rsid w:val="00C7406F"/>
    <w:rsid w:val="00C75222"/>
    <w:rsid w:val="00C81229"/>
    <w:rsid w:val="00C8563B"/>
    <w:rsid w:val="00CA78E4"/>
    <w:rsid w:val="00CB3D7D"/>
    <w:rsid w:val="00CB63D6"/>
    <w:rsid w:val="00CD7CE6"/>
    <w:rsid w:val="00CE2B06"/>
    <w:rsid w:val="00CE3BE0"/>
    <w:rsid w:val="00CF73DB"/>
    <w:rsid w:val="00D11B14"/>
    <w:rsid w:val="00D22059"/>
    <w:rsid w:val="00D31BF6"/>
    <w:rsid w:val="00D3336A"/>
    <w:rsid w:val="00D33522"/>
    <w:rsid w:val="00D35C18"/>
    <w:rsid w:val="00D63051"/>
    <w:rsid w:val="00D86F88"/>
    <w:rsid w:val="00D92867"/>
    <w:rsid w:val="00D9403D"/>
    <w:rsid w:val="00DA1620"/>
    <w:rsid w:val="00DA3C7D"/>
    <w:rsid w:val="00DB6CD4"/>
    <w:rsid w:val="00DC44F8"/>
    <w:rsid w:val="00DD194D"/>
    <w:rsid w:val="00DD550B"/>
    <w:rsid w:val="00E0760A"/>
    <w:rsid w:val="00E14196"/>
    <w:rsid w:val="00E22283"/>
    <w:rsid w:val="00E3409C"/>
    <w:rsid w:val="00E43CC5"/>
    <w:rsid w:val="00E6295F"/>
    <w:rsid w:val="00E72B64"/>
    <w:rsid w:val="00E733EB"/>
    <w:rsid w:val="00E86007"/>
    <w:rsid w:val="00E8709A"/>
    <w:rsid w:val="00E87679"/>
    <w:rsid w:val="00E87CA7"/>
    <w:rsid w:val="00E9225B"/>
    <w:rsid w:val="00E96DBE"/>
    <w:rsid w:val="00EA57CC"/>
    <w:rsid w:val="00EB0D27"/>
    <w:rsid w:val="00EB64A1"/>
    <w:rsid w:val="00ED2E65"/>
    <w:rsid w:val="00EE4505"/>
    <w:rsid w:val="00EE4B24"/>
    <w:rsid w:val="00EF5088"/>
    <w:rsid w:val="00EF5A19"/>
    <w:rsid w:val="00F00191"/>
    <w:rsid w:val="00F02D04"/>
    <w:rsid w:val="00F07E37"/>
    <w:rsid w:val="00F13B86"/>
    <w:rsid w:val="00F40560"/>
    <w:rsid w:val="00F44F4C"/>
    <w:rsid w:val="00F912D0"/>
    <w:rsid w:val="00FA7281"/>
    <w:rsid w:val="00FB3B67"/>
    <w:rsid w:val="00FC48AD"/>
    <w:rsid w:val="00FC551C"/>
    <w:rsid w:val="00FF35D9"/>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1C06"/>
  <w15:docId w15:val="{3450FE91-AECE-40BC-A1D7-E9C7BD4F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next w:val="Normal"/>
    <w:link w:val="Heading2Char"/>
    <w:uiPriority w:val="9"/>
    <w:unhideWhenUsed/>
    <w:qFormat/>
    <w:rsid w:val="003F7AEF"/>
    <w:pPr>
      <w:keepNext/>
      <w:keepLines/>
      <w:spacing w:after="117" w:line="259" w:lineRule="auto"/>
      <w:ind w:left="10" w:hanging="10"/>
      <w:outlineLvl w:val="1"/>
    </w:pPr>
    <w:rPr>
      <w:rFonts w:eastAsia="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775CBF"/>
    <w:pPr>
      <w:tabs>
        <w:tab w:val="center" w:pos="4513"/>
        <w:tab w:val="right" w:pos="9026"/>
      </w:tabs>
    </w:pPr>
  </w:style>
  <w:style w:type="character" w:customStyle="1" w:styleId="HeaderChar">
    <w:name w:val="Header Char"/>
    <w:basedOn w:val="DefaultParagraphFont"/>
    <w:link w:val="Header"/>
    <w:uiPriority w:val="99"/>
    <w:rsid w:val="00775CBF"/>
  </w:style>
  <w:style w:type="paragraph" w:styleId="Footer">
    <w:name w:val="footer"/>
    <w:basedOn w:val="Normal"/>
    <w:link w:val="FooterChar"/>
    <w:unhideWhenUsed/>
    <w:rsid w:val="00775CBF"/>
    <w:pPr>
      <w:tabs>
        <w:tab w:val="center" w:pos="4513"/>
        <w:tab w:val="right" w:pos="9026"/>
      </w:tabs>
    </w:pPr>
  </w:style>
  <w:style w:type="character" w:customStyle="1" w:styleId="FooterChar">
    <w:name w:val="Footer Char"/>
    <w:basedOn w:val="DefaultParagraphFont"/>
    <w:link w:val="Footer"/>
    <w:rsid w:val="00775CBF"/>
  </w:style>
  <w:style w:type="paragraph" w:styleId="NormalWeb">
    <w:name w:val="Normal (Web)"/>
    <w:basedOn w:val="Normal"/>
    <w:uiPriority w:val="99"/>
    <w:unhideWhenUsed/>
    <w:rsid w:val="00206861"/>
    <w:pPr>
      <w:spacing w:before="100" w:beforeAutospacing="1" w:after="100" w:afterAutospacing="1"/>
    </w:pPr>
    <w:rPr>
      <w:rFonts w:ascii="Times New Roman" w:eastAsia="Times New Roman" w:hAnsi="Times New Roman" w:cs="Times New Roman"/>
      <w:szCs w:val="24"/>
      <w:lang w:eastAsia="en-GB"/>
    </w:rPr>
  </w:style>
  <w:style w:type="paragraph" w:styleId="Subtitle">
    <w:name w:val="Subtitle"/>
    <w:basedOn w:val="Normal"/>
    <w:link w:val="SubtitleChar"/>
    <w:qFormat/>
    <w:rsid w:val="005D707C"/>
    <w:pPr>
      <w:jc w:val="center"/>
    </w:pPr>
    <w:rPr>
      <w:rFonts w:eastAsia="Times New Roman" w:cs="Times New Roman"/>
      <w:b/>
      <w:sz w:val="28"/>
      <w:szCs w:val="20"/>
      <w:lang w:val="x-none"/>
    </w:rPr>
  </w:style>
  <w:style w:type="character" w:customStyle="1" w:styleId="SubtitleChar">
    <w:name w:val="Subtitle Char"/>
    <w:basedOn w:val="DefaultParagraphFont"/>
    <w:link w:val="Subtitle"/>
    <w:rsid w:val="005D707C"/>
    <w:rPr>
      <w:rFonts w:eastAsia="Times New Roman" w:cs="Times New Roman"/>
      <w:b/>
      <w:sz w:val="28"/>
      <w:szCs w:val="20"/>
      <w:lang w:val="x-none"/>
    </w:rPr>
  </w:style>
  <w:style w:type="character" w:customStyle="1" w:styleId="Heading2Char">
    <w:name w:val="Heading 2 Char"/>
    <w:basedOn w:val="DefaultParagraphFont"/>
    <w:link w:val="Heading2"/>
    <w:uiPriority w:val="9"/>
    <w:rsid w:val="003F7AEF"/>
    <w:rPr>
      <w:rFonts w:eastAsia="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09254">
      <w:bodyDiv w:val="1"/>
      <w:marLeft w:val="0"/>
      <w:marRight w:val="0"/>
      <w:marTop w:val="0"/>
      <w:marBottom w:val="0"/>
      <w:divBdr>
        <w:top w:val="none" w:sz="0" w:space="0" w:color="auto"/>
        <w:left w:val="none" w:sz="0" w:space="0" w:color="auto"/>
        <w:bottom w:val="none" w:sz="0" w:space="0" w:color="auto"/>
        <w:right w:val="none" w:sz="0" w:space="0" w:color="auto"/>
      </w:divBdr>
    </w:div>
    <w:div w:id="380403458">
      <w:bodyDiv w:val="1"/>
      <w:marLeft w:val="0"/>
      <w:marRight w:val="0"/>
      <w:marTop w:val="0"/>
      <w:marBottom w:val="0"/>
      <w:divBdr>
        <w:top w:val="none" w:sz="0" w:space="0" w:color="auto"/>
        <w:left w:val="none" w:sz="0" w:space="0" w:color="auto"/>
        <w:bottom w:val="none" w:sz="0" w:space="0" w:color="auto"/>
        <w:right w:val="none" w:sz="0" w:space="0" w:color="auto"/>
      </w:divBdr>
    </w:div>
    <w:div w:id="475997086">
      <w:bodyDiv w:val="1"/>
      <w:marLeft w:val="0"/>
      <w:marRight w:val="0"/>
      <w:marTop w:val="0"/>
      <w:marBottom w:val="0"/>
      <w:divBdr>
        <w:top w:val="none" w:sz="0" w:space="0" w:color="auto"/>
        <w:left w:val="none" w:sz="0" w:space="0" w:color="auto"/>
        <w:bottom w:val="none" w:sz="0" w:space="0" w:color="auto"/>
        <w:right w:val="none" w:sz="0" w:space="0" w:color="auto"/>
      </w:divBdr>
    </w:div>
    <w:div w:id="570846181">
      <w:bodyDiv w:val="1"/>
      <w:marLeft w:val="0"/>
      <w:marRight w:val="0"/>
      <w:marTop w:val="0"/>
      <w:marBottom w:val="0"/>
      <w:divBdr>
        <w:top w:val="none" w:sz="0" w:space="0" w:color="auto"/>
        <w:left w:val="none" w:sz="0" w:space="0" w:color="auto"/>
        <w:bottom w:val="none" w:sz="0" w:space="0" w:color="auto"/>
        <w:right w:val="none" w:sz="0" w:space="0" w:color="auto"/>
      </w:divBdr>
      <w:divsChild>
        <w:div w:id="488331310">
          <w:marLeft w:val="446"/>
          <w:marRight w:val="0"/>
          <w:marTop w:val="0"/>
          <w:marBottom w:val="0"/>
          <w:divBdr>
            <w:top w:val="none" w:sz="0" w:space="0" w:color="auto"/>
            <w:left w:val="none" w:sz="0" w:space="0" w:color="auto"/>
            <w:bottom w:val="none" w:sz="0" w:space="0" w:color="auto"/>
            <w:right w:val="none" w:sz="0" w:space="0" w:color="auto"/>
          </w:divBdr>
        </w:div>
        <w:div w:id="1238007664">
          <w:marLeft w:val="446"/>
          <w:marRight w:val="0"/>
          <w:marTop w:val="0"/>
          <w:marBottom w:val="0"/>
          <w:divBdr>
            <w:top w:val="none" w:sz="0" w:space="0" w:color="auto"/>
            <w:left w:val="none" w:sz="0" w:space="0" w:color="auto"/>
            <w:bottom w:val="none" w:sz="0" w:space="0" w:color="auto"/>
            <w:right w:val="none" w:sz="0" w:space="0" w:color="auto"/>
          </w:divBdr>
        </w:div>
        <w:div w:id="1559896553">
          <w:marLeft w:val="446"/>
          <w:marRight w:val="0"/>
          <w:marTop w:val="0"/>
          <w:marBottom w:val="0"/>
          <w:divBdr>
            <w:top w:val="none" w:sz="0" w:space="0" w:color="auto"/>
            <w:left w:val="none" w:sz="0" w:space="0" w:color="auto"/>
            <w:bottom w:val="none" w:sz="0" w:space="0" w:color="auto"/>
            <w:right w:val="none" w:sz="0" w:space="0" w:color="auto"/>
          </w:divBdr>
        </w:div>
      </w:divsChild>
    </w:div>
    <w:div w:id="648554544">
      <w:bodyDiv w:val="1"/>
      <w:marLeft w:val="0"/>
      <w:marRight w:val="0"/>
      <w:marTop w:val="0"/>
      <w:marBottom w:val="0"/>
      <w:divBdr>
        <w:top w:val="none" w:sz="0" w:space="0" w:color="auto"/>
        <w:left w:val="none" w:sz="0" w:space="0" w:color="auto"/>
        <w:bottom w:val="none" w:sz="0" w:space="0" w:color="auto"/>
        <w:right w:val="none" w:sz="0" w:space="0" w:color="auto"/>
      </w:divBdr>
    </w:div>
    <w:div w:id="687217838">
      <w:bodyDiv w:val="1"/>
      <w:marLeft w:val="0"/>
      <w:marRight w:val="0"/>
      <w:marTop w:val="0"/>
      <w:marBottom w:val="0"/>
      <w:divBdr>
        <w:top w:val="none" w:sz="0" w:space="0" w:color="auto"/>
        <w:left w:val="none" w:sz="0" w:space="0" w:color="auto"/>
        <w:bottom w:val="none" w:sz="0" w:space="0" w:color="auto"/>
        <w:right w:val="none" w:sz="0" w:space="0" w:color="auto"/>
      </w:divBdr>
    </w:div>
    <w:div w:id="747312871">
      <w:bodyDiv w:val="1"/>
      <w:marLeft w:val="0"/>
      <w:marRight w:val="0"/>
      <w:marTop w:val="0"/>
      <w:marBottom w:val="0"/>
      <w:divBdr>
        <w:top w:val="none" w:sz="0" w:space="0" w:color="auto"/>
        <w:left w:val="none" w:sz="0" w:space="0" w:color="auto"/>
        <w:bottom w:val="none" w:sz="0" w:space="0" w:color="auto"/>
        <w:right w:val="none" w:sz="0" w:space="0" w:color="auto"/>
      </w:divBdr>
    </w:div>
    <w:div w:id="788158038">
      <w:bodyDiv w:val="1"/>
      <w:marLeft w:val="0"/>
      <w:marRight w:val="0"/>
      <w:marTop w:val="0"/>
      <w:marBottom w:val="0"/>
      <w:divBdr>
        <w:top w:val="none" w:sz="0" w:space="0" w:color="auto"/>
        <w:left w:val="none" w:sz="0" w:space="0" w:color="auto"/>
        <w:bottom w:val="none" w:sz="0" w:space="0" w:color="auto"/>
        <w:right w:val="none" w:sz="0" w:space="0" w:color="auto"/>
      </w:divBdr>
    </w:div>
    <w:div w:id="954943526">
      <w:bodyDiv w:val="1"/>
      <w:marLeft w:val="0"/>
      <w:marRight w:val="0"/>
      <w:marTop w:val="0"/>
      <w:marBottom w:val="0"/>
      <w:divBdr>
        <w:top w:val="none" w:sz="0" w:space="0" w:color="auto"/>
        <w:left w:val="none" w:sz="0" w:space="0" w:color="auto"/>
        <w:bottom w:val="none" w:sz="0" w:space="0" w:color="auto"/>
        <w:right w:val="none" w:sz="0" w:space="0" w:color="auto"/>
      </w:divBdr>
    </w:div>
    <w:div w:id="997029683">
      <w:bodyDiv w:val="1"/>
      <w:marLeft w:val="0"/>
      <w:marRight w:val="0"/>
      <w:marTop w:val="0"/>
      <w:marBottom w:val="0"/>
      <w:divBdr>
        <w:top w:val="none" w:sz="0" w:space="0" w:color="auto"/>
        <w:left w:val="none" w:sz="0" w:space="0" w:color="auto"/>
        <w:bottom w:val="none" w:sz="0" w:space="0" w:color="auto"/>
        <w:right w:val="none" w:sz="0" w:space="0" w:color="auto"/>
      </w:divBdr>
    </w:div>
    <w:div w:id="1289581475">
      <w:bodyDiv w:val="1"/>
      <w:marLeft w:val="0"/>
      <w:marRight w:val="0"/>
      <w:marTop w:val="0"/>
      <w:marBottom w:val="0"/>
      <w:divBdr>
        <w:top w:val="none" w:sz="0" w:space="0" w:color="auto"/>
        <w:left w:val="none" w:sz="0" w:space="0" w:color="auto"/>
        <w:bottom w:val="none" w:sz="0" w:space="0" w:color="auto"/>
        <w:right w:val="none" w:sz="0" w:space="0" w:color="auto"/>
      </w:divBdr>
    </w:div>
    <w:div w:id="1338074668">
      <w:bodyDiv w:val="1"/>
      <w:marLeft w:val="0"/>
      <w:marRight w:val="0"/>
      <w:marTop w:val="0"/>
      <w:marBottom w:val="0"/>
      <w:divBdr>
        <w:top w:val="none" w:sz="0" w:space="0" w:color="auto"/>
        <w:left w:val="none" w:sz="0" w:space="0" w:color="auto"/>
        <w:bottom w:val="none" w:sz="0" w:space="0" w:color="auto"/>
        <w:right w:val="none" w:sz="0" w:space="0" w:color="auto"/>
      </w:divBdr>
    </w:div>
    <w:div w:id="1464271761">
      <w:bodyDiv w:val="1"/>
      <w:marLeft w:val="0"/>
      <w:marRight w:val="0"/>
      <w:marTop w:val="0"/>
      <w:marBottom w:val="0"/>
      <w:divBdr>
        <w:top w:val="none" w:sz="0" w:space="0" w:color="auto"/>
        <w:left w:val="none" w:sz="0" w:space="0" w:color="auto"/>
        <w:bottom w:val="none" w:sz="0" w:space="0" w:color="auto"/>
        <w:right w:val="none" w:sz="0" w:space="0" w:color="auto"/>
      </w:divBdr>
    </w:div>
    <w:div w:id="1503005832">
      <w:bodyDiv w:val="1"/>
      <w:marLeft w:val="0"/>
      <w:marRight w:val="0"/>
      <w:marTop w:val="0"/>
      <w:marBottom w:val="0"/>
      <w:divBdr>
        <w:top w:val="none" w:sz="0" w:space="0" w:color="auto"/>
        <w:left w:val="none" w:sz="0" w:space="0" w:color="auto"/>
        <w:bottom w:val="none" w:sz="0" w:space="0" w:color="auto"/>
        <w:right w:val="none" w:sz="0" w:space="0" w:color="auto"/>
      </w:divBdr>
    </w:div>
    <w:div w:id="1509907351">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sChild>
        <w:div w:id="231737470">
          <w:marLeft w:val="446"/>
          <w:marRight w:val="0"/>
          <w:marTop w:val="0"/>
          <w:marBottom w:val="0"/>
          <w:divBdr>
            <w:top w:val="none" w:sz="0" w:space="0" w:color="auto"/>
            <w:left w:val="none" w:sz="0" w:space="0" w:color="auto"/>
            <w:bottom w:val="none" w:sz="0" w:space="0" w:color="auto"/>
            <w:right w:val="none" w:sz="0" w:space="0" w:color="auto"/>
          </w:divBdr>
        </w:div>
        <w:div w:id="370809350">
          <w:marLeft w:val="446"/>
          <w:marRight w:val="0"/>
          <w:marTop w:val="0"/>
          <w:marBottom w:val="0"/>
          <w:divBdr>
            <w:top w:val="none" w:sz="0" w:space="0" w:color="auto"/>
            <w:left w:val="none" w:sz="0" w:space="0" w:color="auto"/>
            <w:bottom w:val="none" w:sz="0" w:space="0" w:color="auto"/>
            <w:right w:val="none" w:sz="0" w:space="0" w:color="auto"/>
          </w:divBdr>
        </w:div>
        <w:div w:id="647786671">
          <w:marLeft w:val="446"/>
          <w:marRight w:val="0"/>
          <w:marTop w:val="0"/>
          <w:marBottom w:val="0"/>
          <w:divBdr>
            <w:top w:val="none" w:sz="0" w:space="0" w:color="auto"/>
            <w:left w:val="none" w:sz="0" w:space="0" w:color="auto"/>
            <w:bottom w:val="none" w:sz="0" w:space="0" w:color="auto"/>
            <w:right w:val="none" w:sz="0" w:space="0" w:color="auto"/>
          </w:divBdr>
        </w:div>
        <w:div w:id="723598334">
          <w:marLeft w:val="446"/>
          <w:marRight w:val="0"/>
          <w:marTop w:val="0"/>
          <w:marBottom w:val="0"/>
          <w:divBdr>
            <w:top w:val="none" w:sz="0" w:space="0" w:color="auto"/>
            <w:left w:val="none" w:sz="0" w:space="0" w:color="auto"/>
            <w:bottom w:val="none" w:sz="0" w:space="0" w:color="auto"/>
            <w:right w:val="none" w:sz="0" w:space="0" w:color="auto"/>
          </w:divBdr>
        </w:div>
        <w:div w:id="1037895460">
          <w:marLeft w:val="446"/>
          <w:marRight w:val="0"/>
          <w:marTop w:val="0"/>
          <w:marBottom w:val="0"/>
          <w:divBdr>
            <w:top w:val="none" w:sz="0" w:space="0" w:color="auto"/>
            <w:left w:val="none" w:sz="0" w:space="0" w:color="auto"/>
            <w:bottom w:val="none" w:sz="0" w:space="0" w:color="auto"/>
            <w:right w:val="none" w:sz="0" w:space="0" w:color="auto"/>
          </w:divBdr>
        </w:div>
        <w:div w:id="1132484627">
          <w:marLeft w:val="446"/>
          <w:marRight w:val="0"/>
          <w:marTop w:val="0"/>
          <w:marBottom w:val="0"/>
          <w:divBdr>
            <w:top w:val="none" w:sz="0" w:space="0" w:color="auto"/>
            <w:left w:val="none" w:sz="0" w:space="0" w:color="auto"/>
            <w:bottom w:val="none" w:sz="0" w:space="0" w:color="auto"/>
            <w:right w:val="none" w:sz="0" w:space="0" w:color="auto"/>
          </w:divBdr>
        </w:div>
        <w:div w:id="1216284409">
          <w:marLeft w:val="446"/>
          <w:marRight w:val="0"/>
          <w:marTop w:val="0"/>
          <w:marBottom w:val="0"/>
          <w:divBdr>
            <w:top w:val="none" w:sz="0" w:space="0" w:color="auto"/>
            <w:left w:val="none" w:sz="0" w:space="0" w:color="auto"/>
            <w:bottom w:val="none" w:sz="0" w:space="0" w:color="auto"/>
            <w:right w:val="none" w:sz="0" w:space="0" w:color="auto"/>
          </w:divBdr>
        </w:div>
        <w:div w:id="1413891142">
          <w:marLeft w:val="446"/>
          <w:marRight w:val="0"/>
          <w:marTop w:val="0"/>
          <w:marBottom w:val="0"/>
          <w:divBdr>
            <w:top w:val="none" w:sz="0" w:space="0" w:color="auto"/>
            <w:left w:val="none" w:sz="0" w:space="0" w:color="auto"/>
            <w:bottom w:val="none" w:sz="0" w:space="0" w:color="auto"/>
            <w:right w:val="none" w:sz="0" w:space="0" w:color="auto"/>
          </w:divBdr>
        </w:div>
        <w:div w:id="1952128176">
          <w:marLeft w:val="446"/>
          <w:marRight w:val="0"/>
          <w:marTop w:val="0"/>
          <w:marBottom w:val="0"/>
          <w:divBdr>
            <w:top w:val="none" w:sz="0" w:space="0" w:color="auto"/>
            <w:left w:val="none" w:sz="0" w:space="0" w:color="auto"/>
            <w:bottom w:val="none" w:sz="0" w:space="0" w:color="auto"/>
            <w:right w:val="none" w:sz="0" w:space="0" w:color="auto"/>
          </w:divBdr>
        </w:div>
      </w:divsChild>
    </w:div>
    <w:div w:id="1690257052">
      <w:bodyDiv w:val="1"/>
      <w:marLeft w:val="0"/>
      <w:marRight w:val="0"/>
      <w:marTop w:val="0"/>
      <w:marBottom w:val="0"/>
      <w:divBdr>
        <w:top w:val="none" w:sz="0" w:space="0" w:color="auto"/>
        <w:left w:val="none" w:sz="0" w:space="0" w:color="auto"/>
        <w:bottom w:val="none" w:sz="0" w:space="0" w:color="auto"/>
        <w:right w:val="none" w:sz="0" w:space="0" w:color="auto"/>
      </w:divBdr>
    </w:div>
    <w:div w:id="1793472154">
      <w:bodyDiv w:val="1"/>
      <w:marLeft w:val="0"/>
      <w:marRight w:val="0"/>
      <w:marTop w:val="0"/>
      <w:marBottom w:val="0"/>
      <w:divBdr>
        <w:top w:val="none" w:sz="0" w:space="0" w:color="auto"/>
        <w:left w:val="none" w:sz="0" w:space="0" w:color="auto"/>
        <w:bottom w:val="none" w:sz="0" w:space="0" w:color="auto"/>
        <w:right w:val="none" w:sz="0" w:space="0" w:color="auto"/>
      </w:divBdr>
    </w:div>
    <w:div w:id="1800565327">
      <w:bodyDiv w:val="1"/>
      <w:marLeft w:val="0"/>
      <w:marRight w:val="0"/>
      <w:marTop w:val="0"/>
      <w:marBottom w:val="0"/>
      <w:divBdr>
        <w:top w:val="none" w:sz="0" w:space="0" w:color="auto"/>
        <w:left w:val="none" w:sz="0" w:space="0" w:color="auto"/>
        <w:bottom w:val="none" w:sz="0" w:space="0" w:color="auto"/>
        <w:right w:val="none" w:sz="0" w:space="0" w:color="auto"/>
      </w:divBdr>
    </w:div>
    <w:div w:id="1801605475">
      <w:bodyDiv w:val="1"/>
      <w:marLeft w:val="0"/>
      <w:marRight w:val="0"/>
      <w:marTop w:val="0"/>
      <w:marBottom w:val="0"/>
      <w:divBdr>
        <w:top w:val="none" w:sz="0" w:space="0" w:color="auto"/>
        <w:left w:val="none" w:sz="0" w:space="0" w:color="auto"/>
        <w:bottom w:val="none" w:sz="0" w:space="0" w:color="auto"/>
        <w:right w:val="none" w:sz="0" w:space="0" w:color="auto"/>
      </w:divBdr>
    </w:div>
    <w:div w:id="1858344042">
      <w:bodyDiv w:val="1"/>
      <w:marLeft w:val="0"/>
      <w:marRight w:val="0"/>
      <w:marTop w:val="0"/>
      <w:marBottom w:val="0"/>
      <w:divBdr>
        <w:top w:val="none" w:sz="0" w:space="0" w:color="auto"/>
        <w:left w:val="none" w:sz="0" w:space="0" w:color="auto"/>
        <w:bottom w:val="none" w:sz="0" w:space="0" w:color="auto"/>
        <w:right w:val="none" w:sz="0" w:space="0" w:color="auto"/>
      </w:divBdr>
    </w:div>
    <w:div w:id="1924993093">
      <w:bodyDiv w:val="1"/>
      <w:marLeft w:val="0"/>
      <w:marRight w:val="0"/>
      <w:marTop w:val="0"/>
      <w:marBottom w:val="0"/>
      <w:divBdr>
        <w:top w:val="none" w:sz="0" w:space="0" w:color="auto"/>
        <w:left w:val="none" w:sz="0" w:space="0" w:color="auto"/>
        <w:bottom w:val="none" w:sz="0" w:space="0" w:color="auto"/>
        <w:right w:val="none" w:sz="0" w:space="0" w:color="auto"/>
      </w:divBdr>
    </w:div>
    <w:div w:id="1936087672">
      <w:bodyDiv w:val="1"/>
      <w:marLeft w:val="0"/>
      <w:marRight w:val="0"/>
      <w:marTop w:val="0"/>
      <w:marBottom w:val="0"/>
      <w:divBdr>
        <w:top w:val="none" w:sz="0" w:space="0" w:color="auto"/>
        <w:left w:val="none" w:sz="0" w:space="0" w:color="auto"/>
        <w:bottom w:val="none" w:sz="0" w:space="0" w:color="auto"/>
        <w:right w:val="none" w:sz="0" w:space="0" w:color="auto"/>
      </w:divBdr>
    </w:div>
    <w:div w:id="2060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59EEEF842AB4EB430CE5320D8A2E4" ma:contentTypeVersion="2" ma:contentTypeDescription="Create a new document." ma:contentTypeScope="" ma:versionID="56d7bf215c7e2bda381469ddb1adaa1f">
  <xsd:schema xmlns:xsd="http://www.w3.org/2001/XMLSchema" xmlns:xs="http://www.w3.org/2001/XMLSchema" xmlns:p="http://schemas.microsoft.com/office/2006/metadata/properties" xmlns:ns2="a4750a66-2c99-423f-a263-58bab4da2832" targetNamespace="http://schemas.microsoft.com/office/2006/metadata/properties" ma:root="true" ma:fieldsID="c6fdf869e8efb1040e705ca61947609f" ns2:_="">
    <xsd:import namespace="a4750a66-2c99-423f-a263-58bab4da28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50a66-2c99-423f-a263-58bab4da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104D7-C336-406A-BF3E-9AB359491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50a66-2c99-423f-a263-58bab4da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DFA07-C2EF-4838-91C4-3F773C7A4FCB}">
  <ds:schemaRefs>
    <ds:schemaRef ds:uri="http://schemas.openxmlformats.org/officeDocument/2006/bibliography"/>
  </ds:schemaRefs>
</ds:datastoreItem>
</file>

<file path=customXml/itemProps3.xml><?xml version="1.0" encoding="utf-8"?>
<ds:datastoreItem xmlns:ds="http://schemas.openxmlformats.org/officeDocument/2006/customXml" ds:itemID="{3AC3C313-CB02-41E2-A987-4CB83B35211D}">
  <ds:schemaRefs>
    <ds:schemaRef ds:uri="http://schemas.microsoft.com/sharepoint/v3/contenttype/forms"/>
  </ds:schemaRefs>
</ds:datastoreItem>
</file>

<file path=customXml/itemProps4.xml><?xml version="1.0" encoding="utf-8"?>
<ds:datastoreItem xmlns:ds="http://schemas.openxmlformats.org/officeDocument/2006/customXml" ds:itemID="{30299742-32D1-4FCB-87FF-0D1F321669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639</Words>
  <Characters>3645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Laura Trent</cp:lastModifiedBy>
  <cp:revision>2</cp:revision>
  <cp:lastPrinted>2019-03-07T14:44:00Z</cp:lastPrinted>
  <dcterms:created xsi:type="dcterms:W3CDTF">2024-03-20T14:05:00Z</dcterms:created>
  <dcterms:modified xsi:type="dcterms:W3CDTF">2024-03-20T14:05:00Z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0x010100A0B59EEEF842AB4EB430CE5320D8A2E4</vt:lpwstr>
  </property>
</Properties>
</file>