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15494" w14:textId="5BBE9616" w:rsidR="2C1F17DB" w:rsidRDefault="00832507" w:rsidP="00565DFB">
      <w:pPr>
        <w:rPr>
          <w:b/>
          <w:bCs/>
          <w:color w:val="808080" w:themeColor="background1" w:themeShade="80"/>
          <w:sz w:val="36"/>
          <w:szCs w:val="36"/>
        </w:rPr>
      </w:pPr>
      <w:r w:rsidRPr="00832507">
        <w:rPr>
          <w:b/>
          <w:bCs/>
          <w:color w:val="808080" w:themeColor="background1" w:themeShade="80"/>
          <w:sz w:val="36"/>
          <w:szCs w:val="36"/>
        </w:rPr>
        <w:t>Transformation Information Management Officer</w:t>
      </w:r>
    </w:p>
    <w:p w14:paraId="4BCE9157" w14:textId="77777777" w:rsidR="00832507" w:rsidRPr="00565DFB" w:rsidRDefault="00832507" w:rsidP="00565DFB">
      <w:pPr>
        <w:rPr>
          <w:b/>
          <w:bCs/>
          <w:color w:val="808080" w:themeColor="background1" w:themeShade="80"/>
          <w:szCs w:val="24"/>
        </w:rPr>
      </w:pPr>
    </w:p>
    <w:p w14:paraId="1C24136D" w14:textId="0E26D63F" w:rsidR="002A3B04" w:rsidRPr="002A3B04" w:rsidRDefault="002A3B04" w:rsidP="002A3B04">
      <w:pPr>
        <w:spacing w:line="300" w:lineRule="exact"/>
        <w:rPr>
          <w:color w:val="000000" w:themeColor="text1"/>
        </w:rPr>
      </w:pPr>
      <w:r w:rsidRPr="54E1CA0C">
        <w:rPr>
          <w:b/>
          <w:bCs/>
          <w:color w:val="808080" w:themeColor="background1" w:themeShade="80"/>
        </w:rPr>
        <w:t>Role Profile</w:t>
      </w:r>
      <w:r w:rsidR="56A67E1C" w:rsidRPr="54E1CA0C">
        <w:rPr>
          <w:b/>
          <w:bCs/>
          <w:color w:val="808080" w:themeColor="background1" w:themeShade="80"/>
        </w:rPr>
        <w:t xml:space="preserve"> </w:t>
      </w:r>
      <w:r w:rsidRPr="002A3B04">
        <w:rPr>
          <w:color w:val="000000" w:themeColor="text1"/>
        </w:rPr>
        <w:tab/>
      </w:r>
      <w:r w:rsidR="003248B6">
        <w:rPr>
          <w:color w:val="000000" w:themeColor="text1"/>
        </w:rPr>
        <w:tab/>
        <w:t>Specialist BCP Band J</w:t>
      </w:r>
    </w:p>
    <w:p w14:paraId="2F0A0667" w14:textId="525C72DA" w:rsidR="002A3B04" w:rsidRPr="002A3B04" w:rsidRDefault="002A3B04" w:rsidP="002A3B04">
      <w:pPr>
        <w:spacing w:line="300" w:lineRule="exact"/>
        <w:rPr>
          <w:color w:val="000000" w:themeColor="text1"/>
        </w:rPr>
      </w:pPr>
      <w:r w:rsidRPr="008B610E">
        <w:rPr>
          <w:b/>
          <w:color w:val="808080" w:themeColor="background1" w:themeShade="80"/>
        </w:rPr>
        <w:t>Service/Team</w:t>
      </w:r>
      <w:r w:rsidR="006647C1">
        <w:rPr>
          <w:color w:val="000000" w:themeColor="text1"/>
        </w:rPr>
        <w:tab/>
      </w:r>
      <w:r w:rsidR="003A329E">
        <w:rPr>
          <w:color w:val="000000" w:themeColor="text1"/>
        </w:rPr>
        <w:t>Adult Social Care – Performance Team</w:t>
      </w:r>
    </w:p>
    <w:p w14:paraId="2EA47409" w14:textId="5E2E894B" w:rsidR="002A3B04" w:rsidRPr="002A3B04" w:rsidRDefault="002A3B04" w:rsidP="002A3B04">
      <w:pPr>
        <w:spacing w:line="300" w:lineRule="exact"/>
        <w:rPr>
          <w:color w:val="000000" w:themeColor="text1"/>
        </w:rPr>
      </w:pPr>
      <w:r w:rsidRPr="008B610E">
        <w:rPr>
          <w:b/>
          <w:color w:val="808080" w:themeColor="background1" w:themeShade="80"/>
        </w:rPr>
        <w:t>Reports to</w:t>
      </w:r>
      <w:r w:rsidR="002E5A4D">
        <w:rPr>
          <w:color w:val="000000" w:themeColor="text1"/>
        </w:rPr>
        <w:tab/>
      </w:r>
      <w:r w:rsidR="002E5A4D">
        <w:rPr>
          <w:color w:val="000000" w:themeColor="text1"/>
        </w:rPr>
        <w:tab/>
      </w:r>
      <w:r w:rsidR="003A329E" w:rsidRPr="003A329E">
        <w:rPr>
          <w:color w:val="000000" w:themeColor="text1"/>
        </w:rPr>
        <w:t>Team Manager – Strategic Planning and Information Governance</w:t>
      </w:r>
    </w:p>
    <w:p w14:paraId="76045635" w14:textId="137EC56F" w:rsidR="002A3B04" w:rsidRPr="002A3B04" w:rsidRDefault="002A3B04" w:rsidP="002A3B04">
      <w:pPr>
        <w:spacing w:line="300" w:lineRule="exact"/>
        <w:rPr>
          <w:color w:val="000000" w:themeColor="text1"/>
        </w:rPr>
      </w:pPr>
      <w:r w:rsidRPr="008B610E">
        <w:rPr>
          <w:b/>
          <w:color w:val="808080" w:themeColor="background1" w:themeShade="80"/>
        </w:rPr>
        <w:t>Responsible for</w:t>
      </w:r>
      <w:r w:rsidR="006647C1">
        <w:rPr>
          <w:color w:val="000000" w:themeColor="text1"/>
        </w:rPr>
        <w:tab/>
      </w:r>
      <w:r w:rsidR="003A329E">
        <w:rPr>
          <w:color w:val="000000" w:themeColor="text1"/>
        </w:rPr>
        <w:t>n/a</w:t>
      </w:r>
    </w:p>
    <w:p w14:paraId="1F6C2066" w14:textId="3C3589E1" w:rsidR="002A3B04" w:rsidRPr="002A3B04" w:rsidRDefault="002A3B04" w:rsidP="002A3B04">
      <w:pPr>
        <w:spacing w:line="300" w:lineRule="exact"/>
        <w:rPr>
          <w:color w:val="000000" w:themeColor="text1"/>
        </w:rPr>
      </w:pPr>
      <w:r w:rsidRPr="008B610E">
        <w:rPr>
          <w:b/>
          <w:color w:val="808080" w:themeColor="background1" w:themeShade="80"/>
        </w:rPr>
        <w:t>Number of posts</w:t>
      </w:r>
      <w:r w:rsidR="002E5A4D">
        <w:rPr>
          <w:color w:val="000000" w:themeColor="text1"/>
        </w:rPr>
        <w:tab/>
      </w:r>
    </w:p>
    <w:p w14:paraId="1223A753" w14:textId="1CF655F8" w:rsidR="002A3B04" w:rsidRPr="002A3B04" w:rsidRDefault="002A3B04" w:rsidP="002A3B04">
      <w:pPr>
        <w:spacing w:line="300" w:lineRule="exact"/>
        <w:rPr>
          <w:color w:val="000000" w:themeColor="text1"/>
        </w:rPr>
      </w:pPr>
      <w:r w:rsidRPr="008B610E">
        <w:rPr>
          <w:b/>
          <w:color w:val="808080" w:themeColor="background1" w:themeShade="80"/>
        </w:rPr>
        <w:t>Post number</w:t>
      </w:r>
      <w:r w:rsidRPr="002A3B04">
        <w:rPr>
          <w:color w:val="000000" w:themeColor="text1"/>
        </w:rPr>
        <w:tab/>
      </w:r>
      <w:r w:rsidR="003A329E">
        <w:rPr>
          <w:color w:val="000000" w:themeColor="text1"/>
        </w:rPr>
        <w:t>TBC</w:t>
      </w:r>
    </w:p>
    <w:p w14:paraId="7CD6CC74" w14:textId="62D411F2" w:rsidR="002A3B04" w:rsidRPr="002A3B04" w:rsidRDefault="002A3B04" w:rsidP="002A3B04">
      <w:pPr>
        <w:spacing w:line="300" w:lineRule="exact"/>
        <w:rPr>
          <w:color w:val="000000" w:themeColor="text1"/>
        </w:rPr>
      </w:pPr>
      <w:r w:rsidRPr="008B610E">
        <w:rPr>
          <w:b/>
          <w:color w:val="808080" w:themeColor="background1" w:themeShade="80"/>
        </w:rPr>
        <w:t>Career Grade</w:t>
      </w:r>
      <w:r w:rsidRPr="002A3B04">
        <w:rPr>
          <w:color w:val="000000" w:themeColor="text1"/>
        </w:rPr>
        <w:tab/>
      </w:r>
      <w:r w:rsidR="003248B6">
        <w:rPr>
          <w:color w:val="000000" w:themeColor="text1"/>
        </w:rPr>
        <w:t>n/a</w:t>
      </w:r>
    </w:p>
    <w:p w14:paraId="7700B612" w14:textId="6DBF43BC" w:rsidR="00DF6A2C" w:rsidRDefault="008B610E" w:rsidP="00565DFB">
      <w:pPr>
        <w:rPr>
          <w:b/>
          <w:color w:val="005596" w:themeColor="text2"/>
          <w:sz w:val="28"/>
          <w:szCs w:val="28"/>
        </w:rPr>
      </w:pPr>
      <w:r w:rsidRPr="008B610E">
        <w:rPr>
          <w:noProof/>
          <w:sz w:val="28"/>
          <w:szCs w:val="28"/>
          <w:lang w:eastAsia="en-GB"/>
        </w:rPr>
        <mc:AlternateContent>
          <mc:Choice Requires="wps">
            <w:drawing>
              <wp:anchor distT="0" distB="0" distL="114300" distR="114300" simplePos="0" relativeHeight="251658240" behindDoc="1" locked="1" layoutInCell="1" allowOverlap="1" wp14:anchorId="6C0C165E" wp14:editId="2BBAC0D5">
                <wp:simplePos x="0" y="0"/>
                <wp:positionH relativeFrom="margin">
                  <wp:align>left</wp:align>
                </wp:positionH>
                <wp:positionV relativeFrom="page">
                  <wp:posOffset>2438400</wp:posOffset>
                </wp:positionV>
                <wp:extent cx="6534150" cy="571500"/>
                <wp:effectExtent l="0" t="0" r="0" b="0"/>
                <wp:wrapTight wrapText="bothSides">
                  <wp:wrapPolygon edited="0">
                    <wp:start x="0" y="0"/>
                    <wp:lineTo x="0" y="20880"/>
                    <wp:lineTo x="21537" y="20880"/>
                    <wp:lineTo x="21537"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571500"/>
                        </a:xfrm>
                        <a:prstGeom prst="rect">
                          <a:avLst/>
                        </a:prstGeom>
                        <a:solidFill>
                          <a:srgbClr val="D9D9D9"/>
                        </a:solidFill>
                        <a:ln w="9525">
                          <a:noFill/>
                          <a:miter lim="800000"/>
                          <a:headEnd/>
                          <a:tailEnd/>
                        </a:ln>
                      </wps:spPr>
                      <wps:txbx>
                        <w:txbxContent>
                          <w:p w14:paraId="35541AAB" w14:textId="77777777" w:rsidR="008B610E" w:rsidRPr="002E5A4D" w:rsidRDefault="008B610E" w:rsidP="002A7A4F">
                            <w:pPr>
                              <w:spacing w:after="57"/>
                              <w:ind w:left="170"/>
                              <w:rPr>
                                <w:color w:val="000000" w:themeColor="text1"/>
                                <w:szCs w:val="24"/>
                              </w:rPr>
                            </w:pPr>
                            <w:r w:rsidRPr="007E6187">
                              <w:rPr>
                                <w:b/>
                                <w:color w:val="000000"/>
                                <w:szCs w:val="24"/>
                              </w:rPr>
                              <w:t>My job improves the quality of life for the people of Bournemouth</w:t>
                            </w:r>
                            <w:r w:rsidR="002A7A4F">
                              <w:rPr>
                                <w:b/>
                                <w:color w:val="000000"/>
                                <w:szCs w:val="24"/>
                              </w:rPr>
                              <w:t xml:space="preserve"> Christchurch and Poole by </w:t>
                            </w:r>
                            <w:r w:rsidR="002A7A4F" w:rsidRPr="002A7A4F">
                              <w:rPr>
                                <w:color w:val="000000"/>
                                <w:szCs w:val="24"/>
                              </w:rPr>
                              <w:t>e</w:t>
                            </w:r>
                            <w:r w:rsidR="002E5A4D" w:rsidRPr="0079489F">
                              <w:rPr>
                                <w:rFonts w:cs="Arial"/>
                                <w:color w:val="000000" w:themeColor="text1"/>
                                <w:szCs w:val="24"/>
                              </w:rPr>
                              <w:t>nsuring th</w:t>
                            </w:r>
                            <w:r w:rsidR="002E5A4D">
                              <w:rPr>
                                <w:rFonts w:cs="Arial"/>
                                <w:color w:val="000000" w:themeColor="text1"/>
                                <w:szCs w:val="24"/>
                              </w:rPr>
                              <w:t>is</w:t>
                            </w:r>
                            <w:r w:rsidR="002E5A4D" w:rsidRPr="0079489F">
                              <w:rPr>
                                <w:rFonts w:cs="Arial"/>
                                <w:color w:val="000000" w:themeColor="text1"/>
                                <w:szCs w:val="24"/>
                              </w:rPr>
                              <w:t xml:space="preserve"> </w:t>
                            </w:r>
                            <w:r w:rsidR="002E5A4D">
                              <w:rPr>
                                <w:rFonts w:cs="Arial"/>
                                <w:color w:val="000000" w:themeColor="text1"/>
                                <w:szCs w:val="24"/>
                              </w:rPr>
                              <w:t>part of the job is delivered in this way which has this impact</w:t>
                            </w:r>
                            <w:r w:rsidR="002E5A4D">
                              <w:rPr>
                                <w:color w:val="000000" w:themeColor="text1"/>
                                <w:szCs w:val="24"/>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C0C165E" id="_x0000_t202" coordsize="21600,21600" o:spt="202" path="m,l,21600r21600,l21600,xe">
                <v:stroke joinstyle="miter"/>
                <v:path gradientshapeok="t" o:connecttype="rect"/>
              </v:shapetype>
              <v:shape id="Text Box 2" o:spid="_x0000_s1026" type="#_x0000_t202" style="position:absolute;margin-left:0;margin-top:192pt;width:514.5pt;height:4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" fillcolor="#d9d9d9" stroked="f">
                <v:textbox>
                  <w:txbxContent>
                    <w:p w14:paraId="35541AAB" w14:textId="77777777" w:rsidR="008B610E" w:rsidRPr="002E5A4D" w:rsidRDefault="008B610E" w:rsidP="002A7A4F">
                      <w:pPr>
                        <w:spacing w:after="57"/>
                        <w:ind w:left="170"/>
                        <w:rPr>
                          <w:color w:val="000000" w:themeColor="text1"/>
                          <w:szCs w:val="24"/>
                        </w:rPr>
                      </w:pPr>
                      <w:r w:rsidRPr="007E6187">
                        <w:rPr>
                          <w:b/>
                          <w:color w:val="000000"/>
                          <w:szCs w:val="24"/>
                        </w:rPr>
                        <w:t>My job improves the quality of life for the people of Bournemouth</w:t>
                      </w:r>
                      <w:r w:rsidR="002A7A4F">
                        <w:rPr>
                          <w:b/>
                          <w:color w:val="000000"/>
                          <w:szCs w:val="24"/>
                        </w:rPr>
                        <w:t xml:space="preserve"> Christchurch and Poole by </w:t>
                      </w:r>
                      <w:r w:rsidR="002A7A4F" w:rsidRPr="002A7A4F">
                        <w:rPr>
                          <w:color w:val="000000"/>
                          <w:szCs w:val="24"/>
                        </w:rPr>
                        <w:t>e</w:t>
                      </w:r>
                      <w:r w:rsidR="002E5A4D" w:rsidRPr="0079489F">
                        <w:rPr>
                          <w:rFonts w:cs="Arial"/>
                          <w:color w:val="000000" w:themeColor="text1"/>
                          <w:szCs w:val="24"/>
                        </w:rPr>
                        <w:t>nsuring th</w:t>
                      </w:r>
                      <w:r w:rsidR="002E5A4D">
                        <w:rPr>
                          <w:rFonts w:cs="Arial"/>
                          <w:color w:val="000000" w:themeColor="text1"/>
                          <w:szCs w:val="24"/>
                        </w:rPr>
                        <w:t>is</w:t>
                      </w:r>
                      <w:r w:rsidR="002E5A4D" w:rsidRPr="0079489F">
                        <w:rPr>
                          <w:rFonts w:cs="Arial"/>
                          <w:color w:val="000000" w:themeColor="text1"/>
                          <w:szCs w:val="24"/>
                        </w:rPr>
                        <w:t xml:space="preserve"> </w:t>
                      </w:r>
                      <w:r w:rsidR="002E5A4D">
                        <w:rPr>
                          <w:rFonts w:cs="Arial"/>
                          <w:color w:val="000000" w:themeColor="text1"/>
                          <w:szCs w:val="24"/>
                        </w:rPr>
                        <w:t>part of the job is delivered in this way which has this impact</w:t>
                      </w:r>
                      <w:r w:rsidR="002E5A4D">
                        <w:rPr>
                          <w:color w:val="000000" w:themeColor="text1"/>
                          <w:szCs w:val="24"/>
                        </w:rPr>
                        <w:t>.</w:t>
                      </w:r>
                    </w:p>
                  </w:txbxContent>
                </v:textbox>
                <w10:wrap type="tight" anchorx="margin" anchory="page"/>
                <w10:anchorlock/>
              </v:shape>
            </w:pict>
          </mc:Fallback>
        </mc:AlternateContent>
      </w:r>
    </w:p>
    <w:p w14:paraId="7059CD2D" w14:textId="77777777" w:rsidR="00565DFB" w:rsidRPr="00565DFB" w:rsidRDefault="00565DFB" w:rsidP="00565DFB">
      <w:pPr>
        <w:rPr>
          <w:b/>
          <w:color w:val="005596" w:themeColor="text2"/>
          <w:sz w:val="18"/>
          <w:szCs w:val="18"/>
        </w:rPr>
      </w:pPr>
    </w:p>
    <w:p w14:paraId="12DDD6BD" w14:textId="4DC41905" w:rsidR="0071002E" w:rsidRPr="00F93024" w:rsidRDefault="0071002E" w:rsidP="008B610E">
      <w:pPr>
        <w:spacing w:after="113" w:line="300" w:lineRule="exact"/>
        <w:rPr>
          <w:b/>
          <w:szCs w:val="24"/>
        </w:rPr>
      </w:pPr>
      <w:r w:rsidRPr="00F93024">
        <w:rPr>
          <w:b/>
          <w:szCs w:val="24"/>
        </w:rPr>
        <w:t>Job Overview</w:t>
      </w:r>
    </w:p>
    <w:p w14:paraId="1EAD4A71" w14:textId="31093108" w:rsidR="003A329E" w:rsidRPr="003A329E" w:rsidRDefault="003A329E" w:rsidP="003A329E">
      <w:pPr>
        <w:spacing w:after="113" w:line="300" w:lineRule="exact"/>
        <w:rPr>
          <w:bCs/>
          <w:szCs w:val="24"/>
        </w:rPr>
      </w:pPr>
      <w:r w:rsidRPr="003A329E">
        <w:rPr>
          <w:bCs/>
          <w:szCs w:val="24"/>
        </w:rPr>
        <w:t>To provide leadership within the Performance Team for Adults Social Care, Performance Management Information, Data Processing and Analysis, using Python, Tableau, SQL and Machine Learning solution development within the social care reporting environment.</w:t>
      </w:r>
    </w:p>
    <w:p w14:paraId="790D9A7A" w14:textId="77777777" w:rsidR="003A329E" w:rsidRPr="003A329E" w:rsidRDefault="003A329E" w:rsidP="003A329E">
      <w:pPr>
        <w:spacing w:after="113" w:line="300" w:lineRule="exact"/>
        <w:rPr>
          <w:bCs/>
          <w:szCs w:val="24"/>
        </w:rPr>
      </w:pPr>
      <w:r w:rsidRPr="003A329E">
        <w:rPr>
          <w:bCs/>
          <w:szCs w:val="24"/>
        </w:rPr>
        <w:t>To provide consistent, timely and accurate statistical analyses using Data Visualisation and Reporting.</w:t>
      </w:r>
    </w:p>
    <w:p w14:paraId="19EC3AD3" w14:textId="77777777" w:rsidR="003A329E" w:rsidRPr="003A329E" w:rsidRDefault="003A329E" w:rsidP="003A329E">
      <w:pPr>
        <w:spacing w:after="113" w:line="300" w:lineRule="exact"/>
        <w:rPr>
          <w:bCs/>
          <w:szCs w:val="24"/>
        </w:rPr>
      </w:pPr>
      <w:r w:rsidRPr="003A329E">
        <w:rPr>
          <w:bCs/>
          <w:szCs w:val="24"/>
        </w:rPr>
        <w:t>To take responsibility for specified statistical return requirements to statutory agencies.</w:t>
      </w:r>
    </w:p>
    <w:p w14:paraId="169977E9" w14:textId="77777777" w:rsidR="003A329E" w:rsidRPr="003A329E" w:rsidRDefault="003A329E" w:rsidP="003A329E">
      <w:pPr>
        <w:spacing w:after="113" w:line="300" w:lineRule="exact"/>
        <w:rPr>
          <w:bCs/>
          <w:szCs w:val="24"/>
        </w:rPr>
      </w:pPr>
      <w:r w:rsidRPr="003A329E">
        <w:rPr>
          <w:bCs/>
          <w:szCs w:val="24"/>
        </w:rPr>
        <w:t>To take responsibility to produce contextual, attainment and social care information for the teams across the Local Authority using Data Science research methodologies and Data Mining Techniques</w:t>
      </w:r>
    </w:p>
    <w:p w14:paraId="1899F585" w14:textId="798AB86A" w:rsidR="003A329E" w:rsidRPr="003A329E" w:rsidRDefault="003A329E" w:rsidP="003A329E">
      <w:pPr>
        <w:spacing w:after="113" w:line="300" w:lineRule="exact"/>
        <w:rPr>
          <w:bCs/>
          <w:szCs w:val="24"/>
        </w:rPr>
      </w:pPr>
      <w:r w:rsidRPr="003A329E">
        <w:rPr>
          <w:bCs/>
          <w:szCs w:val="24"/>
        </w:rPr>
        <w:t>To take responsibility for the collection, collation and reporting of performance management information for specified collections</w:t>
      </w:r>
      <w:r>
        <w:rPr>
          <w:bCs/>
          <w:szCs w:val="24"/>
        </w:rPr>
        <w:t>.</w:t>
      </w:r>
      <w:r w:rsidRPr="003A329E">
        <w:rPr>
          <w:bCs/>
          <w:szCs w:val="24"/>
        </w:rPr>
        <w:t xml:space="preserve"> </w:t>
      </w:r>
    </w:p>
    <w:p w14:paraId="521C37F8" w14:textId="77777777" w:rsidR="006E0C0E" w:rsidRDefault="006E0C0E" w:rsidP="008B610E">
      <w:pPr>
        <w:spacing w:after="113" w:line="300" w:lineRule="exact"/>
        <w:rPr>
          <w:b/>
          <w:szCs w:val="24"/>
        </w:rPr>
      </w:pPr>
    </w:p>
    <w:p w14:paraId="1F9C18DC" w14:textId="77777777" w:rsidR="0071002E" w:rsidRPr="0071514A" w:rsidRDefault="0071002E" w:rsidP="008B610E">
      <w:pPr>
        <w:spacing w:after="113" w:line="300" w:lineRule="exact"/>
        <w:rPr>
          <w:b/>
          <w:szCs w:val="24"/>
        </w:rPr>
      </w:pPr>
      <w:r w:rsidRPr="0071514A">
        <w:rPr>
          <w:b/>
          <w:szCs w:val="24"/>
        </w:rPr>
        <w:t>Key Responsibilities</w:t>
      </w:r>
    </w:p>
    <w:p w14:paraId="3A659FDB" w14:textId="77777777" w:rsidR="003A329E" w:rsidRDefault="003A329E" w:rsidP="003A329E">
      <w:pPr>
        <w:pStyle w:val="ListParagraph"/>
        <w:numPr>
          <w:ilvl w:val="0"/>
          <w:numId w:val="3"/>
        </w:numPr>
      </w:pPr>
      <w:r>
        <w:t xml:space="preserve">To deliver high quality Management Information services to the </w:t>
      </w:r>
      <w:proofErr w:type="gramStart"/>
      <w:r>
        <w:t>adults</w:t>
      </w:r>
      <w:proofErr w:type="gramEnd"/>
      <w:r>
        <w:t xml:space="preserve"> directorate by delivering accurate results to comply with Central Government reporting standards. </w:t>
      </w:r>
    </w:p>
    <w:p w14:paraId="127972D8" w14:textId="5DE62C42" w:rsidR="003A329E" w:rsidRDefault="003A329E" w:rsidP="003A329E">
      <w:pPr>
        <w:pStyle w:val="ListParagraph"/>
        <w:numPr>
          <w:ilvl w:val="0"/>
          <w:numId w:val="3"/>
        </w:numPr>
      </w:pPr>
      <w:r>
        <w:t xml:space="preserve">To work with colleagues in other authorities and across the Southwest region to work collaboratively, and to align datasets and modelling where applicable. </w:t>
      </w:r>
    </w:p>
    <w:p w14:paraId="58377D71" w14:textId="780407A3" w:rsidR="003A329E" w:rsidRDefault="003A329E" w:rsidP="003A329E">
      <w:pPr>
        <w:pStyle w:val="ListParagraph"/>
        <w:numPr>
          <w:ilvl w:val="0"/>
          <w:numId w:val="3"/>
        </w:numPr>
      </w:pPr>
      <w:r>
        <w:t>To provide complex statistical analyses relating to data and information using data visualisation.</w:t>
      </w:r>
    </w:p>
    <w:p w14:paraId="63D441FF" w14:textId="60AAC4F8" w:rsidR="003A329E" w:rsidRDefault="003A329E" w:rsidP="003A329E">
      <w:pPr>
        <w:pStyle w:val="ListParagraph"/>
        <w:numPr>
          <w:ilvl w:val="0"/>
          <w:numId w:val="3"/>
        </w:numPr>
      </w:pPr>
      <w:r>
        <w:t>To collect, verify and calculate data and information for statutory returns.</w:t>
      </w:r>
    </w:p>
    <w:p w14:paraId="60F4CDB1" w14:textId="31F3B6D5" w:rsidR="003A329E" w:rsidRDefault="003A329E" w:rsidP="003A329E">
      <w:pPr>
        <w:pStyle w:val="ListParagraph"/>
        <w:numPr>
          <w:ilvl w:val="0"/>
          <w:numId w:val="3"/>
        </w:numPr>
      </w:pPr>
      <w:r>
        <w:t>To present and explain to officers’ data analyses and reports, giving both formal and informal presentations.</w:t>
      </w:r>
    </w:p>
    <w:p w14:paraId="2A83FB62" w14:textId="77777777" w:rsidR="003A329E" w:rsidRDefault="003A329E" w:rsidP="003A329E">
      <w:pPr>
        <w:pStyle w:val="ListParagraph"/>
        <w:numPr>
          <w:ilvl w:val="0"/>
          <w:numId w:val="3"/>
        </w:numPr>
      </w:pPr>
      <w:r>
        <w:t>To manage data projects, produce reports and explain results to various levels of staff</w:t>
      </w:r>
    </w:p>
    <w:p w14:paraId="244FB0A6" w14:textId="77777777" w:rsidR="003A329E" w:rsidRDefault="003A329E" w:rsidP="003A329E">
      <w:pPr>
        <w:pStyle w:val="ListParagraph"/>
        <w:numPr>
          <w:ilvl w:val="0"/>
          <w:numId w:val="3"/>
        </w:numPr>
      </w:pPr>
      <w:r>
        <w:t xml:space="preserve">To use specialist statistical software to produce data analyses and statuary performance </w:t>
      </w:r>
      <w:r w:rsidRPr="003A329E">
        <w:rPr>
          <w:rFonts w:cs="Arial"/>
          <w:szCs w:val="24"/>
        </w:rPr>
        <w:t>data about Adult Social Care people</w:t>
      </w:r>
      <w:r>
        <w:t xml:space="preserve"> </w:t>
      </w:r>
      <w:r w:rsidRPr="003A329E">
        <w:rPr>
          <w:rFonts w:cs="Arial"/>
          <w:szCs w:val="24"/>
        </w:rPr>
        <w:t>and carers such as the</w:t>
      </w:r>
      <w:r>
        <w:t xml:space="preserve"> Safeguarding Adults Collection and Client Level Data return.</w:t>
      </w:r>
    </w:p>
    <w:p w14:paraId="2038A62D" w14:textId="77777777" w:rsidR="003A329E" w:rsidRDefault="003A329E" w:rsidP="003A329E">
      <w:pPr>
        <w:pStyle w:val="ListParagraph"/>
        <w:numPr>
          <w:ilvl w:val="0"/>
          <w:numId w:val="3"/>
        </w:numPr>
      </w:pPr>
      <w:r>
        <w:t>To be responsible for publishing data and documents on specified secure websites and to maintain an electronic filing system.</w:t>
      </w:r>
    </w:p>
    <w:p w14:paraId="384BC5F8" w14:textId="77777777" w:rsidR="003A329E" w:rsidRDefault="003A329E" w:rsidP="003A329E">
      <w:pPr>
        <w:pStyle w:val="ListParagraph"/>
        <w:numPr>
          <w:ilvl w:val="0"/>
          <w:numId w:val="3"/>
        </w:numPr>
      </w:pPr>
      <w:r>
        <w:t>To use specialised statistical software to produce data analyses and input, and to retrieve data from computerised systems.</w:t>
      </w:r>
    </w:p>
    <w:p w14:paraId="4DF688B8" w14:textId="77777777" w:rsidR="003A329E" w:rsidRDefault="003A329E" w:rsidP="003A329E">
      <w:pPr>
        <w:pStyle w:val="ListParagraph"/>
        <w:numPr>
          <w:ilvl w:val="0"/>
          <w:numId w:val="3"/>
        </w:numPr>
        <w:shd w:val="clear" w:color="auto" w:fill="FFFFFF" w:themeFill="background1"/>
      </w:pPr>
      <w:r>
        <w:t>To develop interactive business intelligence tools to support Operational Teams to be compliant with requirements of the Care Act 2014.</w:t>
      </w:r>
    </w:p>
    <w:p w14:paraId="05E7DB94" w14:textId="77777777" w:rsidR="003A329E" w:rsidRDefault="003A329E" w:rsidP="003A329E">
      <w:pPr>
        <w:pStyle w:val="ListParagraph"/>
        <w:numPr>
          <w:ilvl w:val="0"/>
          <w:numId w:val="3"/>
        </w:numPr>
        <w:shd w:val="clear" w:color="auto" w:fill="FFFFFF" w:themeFill="background1"/>
      </w:pPr>
      <w:r>
        <w:lastRenderedPageBreak/>
        <w:t>To give advice and information to adult services and officers in relation to support services, and direction in the use of some software products.</w:t>
      </w:r>
    </w:p>
    <w:p w14:paraId="4167D307" w14:textId="2300B2C6" w:rsidR="009312EE" w:rsidRDefault="003A329E" w:rsidP="003A329E">
      <w:pPr>
        <w:pStyle w:val="ListParagraph"/>
        <w:numPr>
          <w:ilvl w:val="0"/>
          <w:numId w:val="3"/>
        </w:numPr>
      </w:pPr>
      <w:r>
        <w:t xml:space="preserve">To provide some team support functions, which involve data importing and data entry into the team’s numerous databases/ spreadsheets.  </w:t>
      </w:r>
    </w:p>
    <w:p w14:paraId="5AD6F2AC" w14:textId="7CCC6AEA" w:rsidR="003A329E" w:rsidRDefault="003A329E" w:rsidP="003A329E">
      <w:pPr>
        <w:pStyle w:val="ListParagraph"/>
        <w:numPr>
          <w:ilvl w:val="0"/>
          <w:numId w:val="3"/>
        </w:numPr>
      </w:pPr>
      <w:r>
        <w:t>To supervise and manage Management Information Officers applicable to assigned function.</w:t>
      </w:r>
    </w:p>
    <w:p w14:paraId="47FE64EA" w14:textId="70E8C041" w:rsidR="003A329E" w:rsidRDefault="003A329E" w:rsidP="003A329E">
      <w:pPr>
        <w:pStyle w:val="ListParagraph"/>
        <w:numPr>
          <w:ilvl w:val="0"/>
          <w:numId w:val="3"/>
        </w:numPr>
      </w:pPr>
      <w:r>
        <w:t>To lead the coordination of data collection and the flow of reports from the ICT Data &amp; Analytics Team.</w:t>
      </w:r>
    </w:p>
    <w:p w14:paraId="05724AEB" w14:textId="77777777" w:rsidR="003A329E" w:rsidRDefault="003A329E" w:rsidP="003A329E">
      <w:pPr>
        <w:pStyle w:val="ListParagraph"/>
        <w:numPr>
          <w:ilvl w:val="0"/>
          <w:numId w:val="3"/>
        </w:numPr>
      </w:pPr>
      <w:r>
        <w:t>To support the Performance Team to develop and learn from actionable insights from [complex] datasets using advanced analytical and visualisation techniques.</w:t>
      </w:r>
    </w:p>
    <w:p w14:paraId="47178F7B" w14:textId="77777777" w:rsidR="006647C1" w:rsidRDefault="006647C1" w:rsidP="008B610E">
      <w:pPr>
        <w:spacing w:after="113" w:line="300" w:lineRule="exact"/>
        <w:rPr>
          <w:b/>
          <w:szCs w:val="24"/>
        </w:rPr>
      </w:pPr>
    </w:p>
    <w:p w14:paraId="6DE836A6" w14:textId="77777777" w:rsidR="0071002E" w:rsidRPr="00920312" w:rsidRDefault="0071002E" w:rsidP="008B610E">
      <w:pPr>
        <w:spacing w:after="113" w:line="300" w:lineRule="exact"/>
        <w:rPr>
          <w:b/>
          <w:szCs w:val="24"/>
        </w:rPr>
      </w:pPr>
      <w:r>
        <w:rPr>
          <w:b/>
          <w:szCs w:val="24"/>
        </w:rPr>
        <w:t xml:space="preserve">Specific </w:t>
      </w:r>
      <w:r w:rsidRPr="00920312">
        <w:rPr>
          <w:b/>
          <w:szCs w:val="24"/>
        </w:rPr>
        <w:t>Qualifications</w:t>
      </w:r>
      <w:r>
        <w:rPr>
          <w:b/>
          <w:szCs w:val="24"/>
        </w:rPr>
        <w:t xml:space="preserve"> and Experience</w:t>
      </w:r>
    </w:p>
    <w:p w14:paraId="00857DC3" w14:textId="41E7ABE1" w:rsidR="00C50476" w:rsidRPr="00C95C3E" w:rsidRDefault="00B63485" w:rsidP="008A0289">
      <w:pPr>
        <w:pStyle w:val="ListParagraph"/>
        <w:numPr>
          <w:ilvl w:val="0"/>
          <w:numId w:val="1"/>
        </w:numPr>
        <w:rPr>
          <w:bCs/>
          <w:szCs w:val="24"/>
        </w:rPr>
      </w:pPr>
      <w:r w:rsidRPr="00C95C3E">
        <w:rPr>
          <w:bCs/>
          <w:szCs w:val="24"/>
        </w:rPr>
        <w:t>Relevant degree (or equivalent experience)</w:t>
      </w:r>
    </w:p>
    <w:p w14:paraId="68F9AA4E" w14:textId="77777777" w:rsidR="00B63485" w:rsidRPr="00B63485" w:rsidRDefault="00B63485" w:rsidP="008A0289">
      <w:pPr>
        <w:pStyle w:val="ListParagraph"/>
        <w:numPr>
          <w:ilvl w:val="0"/>
          <w:numId w:val="1"/>
        </w:numPr>
        <w:rPr>
          <w:b/>
          <w:szCs w:val="24"/>
        </w:rPr>
      </w:pPr>
      <w:r w:rsidRPr="00B63485">
        <w:rPr>
          <w:rFonts w:eastAsia="Times New Roman" w:cs="Arial"/>
          <w:color w:val="000000"/>
          <w:szCs w:val="24"/>
          <w:lang w:eastAsia="en-GB"/>
        </w:rPr>
        <w:t>Relevant professional qualification (or equivalent experience) with clearly evidenced continuous professional development </w:t>
      </w:r>
      <w:r>
        <w:rPr>
          <w:szCs w:val="24"/>
        </w:rPr>
        <w:t xml:space="preserve"> </w:t>
      </w:r>
    </w:p>
    <w:p w14:paraId="1C365445" w14:textId="20099CA4" w:rsidR="008A0289" w:rsidRPr="0078266C" w:rsidRDefault="004F70D2" w:rsidP="00B63485">
      <w:pPr>
        <w:pStyle w:val="ListParagraph"/>
        <w:rPr>
          <w:b/>
          <w:szCs w:val="24"/>
        </w:rPr>
      </w:pPr>
      <w:r>
        <w:rPr>
          <w:szCs w:val="24"/>
        </w:rPr>
        <w:t xml:space="preserve"> </w:t>
      </w:r>
    </w:p>
    <w:p w14:paraId="6B4B97E8" w14:textId="77777777" w:rsidR="0071002E" w:rsidRDefault="006647C1" w:rsidP="008B610E">
      <w:pPr>
        <w:spacing w:after="113" w:line="300" w:lineRule="exact"/>
        <w:rPr>
          <w:b/>
          <w:szCs w:val="24"/>
        </w:rPr>
      </w:pPr>
      <w:r>
        <w:rPr>
          <w:b/>
          <w:szCs w:val="24"/>
        </w:rPr>
        <w:br/>
      </w:r>
      <w:r w:rsidR="0071002E">
        <w:rPr>
          <w:b/>
          <w:szCs w:val="24"/>
        </w:rPr>
        <w:t>Personal Qualities &amp; Attributes</w:t>
      </w:r>
    </w:p>
    <w:p w14:paraId="4E0F9781" w14:textId="77777777" w:rsidR="00C50476" w:rsidRDefault="00C50476" w:rsidP="003A329E">
      <w:pPr>
        <w:pStyle w:val="ListParagraph"/>
        <w:rPr>
          <w:szCs w:val="24"/>
        </w:rPr>
      </w:pPr>
    </w:p>
    <w:p w14:paraId="36D3F9F7" w14:textId="77777777" w:rsidR="003A329E" w:rsidRDefault="006647C1" w:rsidP="00C50476">
      <w:pPr>
        <w:pStyle w:val="ListParagraph"/>
        <w:numPr>
          <w:ilvl w:val="0"/>
          <w:numId w:val="2"/>
        </w:numPr>
        <w:rPr>
          <w:szCs w:val="24"/>
        </w:rPr>
      </w:pPr>
      <w:r>
        <w:rPr>
          <w:szCs w:val="24"/>
        </w:rPr>
        <w:t xml:space="preserve">High level of </w:t>
      </w:r>
      <w:r w:rsidR="008A0289">
        <w:rPr>
          <w:szCs w:val="24"/>
        </w:rPr>
        <w:t>resilience</w:t>
      </w:r>
    </w:p>
    <w:p w14:paraId="05F29F92" w14:textId="7505C424" w:rsidR="003A329E" w:rsidRDefault="003A329E" w:rsidP="00C50476">
      <w:pPr>
        <w:pStyle w:val="ListParagraph"/>
        <w:numPr>
          <w:ilvl w:val="0"/>
          <w:numId w:val="2"/>
        </w:numPr>
        <w:rPr>
          <w:szCs w:val="24"/>
        </w:rPr>
      </w:pPr>
      <w:r>
        <w:rPr>
          <w:szCs w:val="24"/>
        </w:rPr>
        <w:t>Excellent a</w:t>
      </w:r>
      <w:r w:rsidR="00C50476">
        <w:rPr>
          <w:szCs w:val="24"/>
        </w:rPr>
        <w:t>ttention to detail</w:t>
      </w:r>
      <w:r>
        <w:rPr>
          <w:szCs w:val="24"/>
        </w:rPr>
        <w:t xml:space="preserve"> and organisational skills</w:t>
      </w:r>
    </w:p>
    <w:p w14:paraId="4734079B" w14:textId="731750BC" w:rsidR="008A0289" w:rsidRDefault="003A329E" w:rsidP="00C50476">
      <w:pPr>
        <w:pStyle w:val="ListParagraph"/>
        <w:numPr>
          <w:ilvl w:val="0"/>
          <w:numId w:val="2"/>
        </w:numPr>
        <w:rPr>
          <w:szCs w:val="24"/>
        </w:rPr>
      </w:pPr>
      <w:r>
        <w:rPr>
          <w:szCs w:val="24"/>
        </w:rPr>
        <w:t xml:space="preserve">Good </w:t>
      </w:r>
      <w:r w:rsidR="00C50476">
        <w:rPr>
          <w:szCs w:val="24"/>
        </w:rPr>
        <w:t>emotional intelligence</w:t>
      </w:r>
      <w:r>
        <w:rPr>
          <w:szCs w:val="24"/>
        </w:rPr>
        <w:t xml:space="preserve"> and</w:t>
      </w:r>
      <w:r w:rsidR="00C50476">
        <w:rPr>
          <w:szCs w:val="24"/>
        </w:rPr>
        <w:t xml:space="preserve"> calm under pressure </w:t>
      </w:r>
    </w:p>
    <w:p w14:paraId="58AA4FDE" w14:textId="5B877CB4" w:rsidR="003A329E" w:rsidRPr="00C50476" w:rsidRDefault="003A329E" w:rsidP="00C50476">
      <w:pPr>
        <w:pStyle w:val="ListParagraph"/>
        <w:numPr>
          <w:ilvl w:val="0"/>
          <w:numId w:val="2"/>
        </w:numPr>
        <w:rPr>
          <w:szCs w:val="24"/>
        </w:rPr>
      </w:pPr>
      <w:r>
        <w:rPr>
          <w:szCs w:val="24"/>
        </w:rPr>
        <w:t>Good communication skills</w:t>
      </w:r>
    </w:p>
    <w:p w14:paraId="5A727A43" w14:textId="46CF7C3C" w:rsidR="00C50476" w:rsidRPr="00C3355C" w:rsidRDefault="008A0289" w:rsidP="00C3355C">
      <w:pPr>
        <w:spacing w:after="113" w:line="300" w:lineRule="exact"/>
        <w:rPr>
          <w:b/>
          <w:szCs w:val="24"/>
        </w:rPr>
      </w:pPr>
      <w:r>
        <w:rPr>
          <w:b/>
          <w:szCs w:val="24"/>
        </w:rPr>
        <w:br/>
      </w:r>
      <w:r w:rsidR="0071002E">
        <w:rPr>
          <w:b/>
          <w:szCs w:val="24"/>
        </w:rPr>
        <w:t>Job R</w:t>
      </w:r>
      <w:r w:rsidR="0071002E" w:rsidRPr="0071514A">
        <w:rPr>
          <w:b/>
          <w:szCs w:val="24"/>
        </w:rPr>
        <w:t>equirements</w:t>
      </w:r>
    </w:p>
    <w:p w14:paraId="74C9466F" w14:textId="77777777" w:rsidR="0071002E" w:rsidRDefault="00452C08" w:rsidP="00452C08">
      <w:pPr>
        <w:pStyle w:val="ListParagraph"/>
        <w:numPr>
          <w:ilvl w:val="0"/>
          <w:numId w:val="2"/>
        </w:numPr>
        <w:spacing w:line="300" w:lineRule="exact"/>
        <w:rPr>
          <w:szCs w:val="24"/>
        </w:rPr>
      </w:pPr>
      <w:r w:rsidRPr="00452C08">
        <w:rPr>
          <w:szCs w:val="24"/>
        </w:rPr>
        <w:t>Must be able to travel, using public or other forms of transport where they are viable, or by holding a valid UK driving licence with access to own or pool car.</w:t>
      </w:r>
    </w:p>
    <w:p w14:paraId="0A3AA1AA" w14:textId="77777777" w:rsidR="00565DFB" w:rsidRPr="00565DFB" w:rsidRDefault="00565DFB" w:rsidP="00565DFB">
      <w:pPr>
        <w:spacing w:line="300" w:lineRule="exact"/>
        <w:rPr>
          <w:szCs w:val="24"/>
        </w:rPr>
      </w:pPr>
    </w:p>
    <w:p w14:paraId="272225BF" w14:textId="77777777" w:rsidR="00565DFB" w:rsidRPr="00565DFB" w:rsidRDefault="00565DFB" w:rsidP="00565DFB">
      <w:pPr>
        <w:spacing w:line="300" w:lineRule="exact"/>
        <w:rPr>
          <w:szCs w:val="24"/>
        </w:rPr>
      </w:pPr>
    </w:p>
    <w:p w14:paraId="094047A4" w14:textId="77777777" w:rsidR="00565DFB" w:rsidRPr="00565DFB" w:rsidRDefault="00565DFB" w:rsidP="00565DFB">
      <w:pPr>
        <w:pStyle w:val="ListParagraph"/>
        <w:spacing w:after="113" w:line="300" w:lineRule="exact"/>
        <w:ind w:left="0"/>
        <w:rPr>
          <w:szCs w:val="24"/>
        </w:rPr>
      </w:pPr>
      <w:r w:rsidRPr="00565DFB">
        <w:rPr>
          <w:szCs w:val="24"/>
        </w:rPr>
        <w:t>This job description is not exhaustive and reflects the type and range of tasks, responsibilities and outcomes associated with this post.</w:t>
      </w:r>
    </w:p>
    <w:p w14:paraId="2870C4F2" w14:textId="77777777" w:rsidR="00565DFB" w:rsidRPr="00565DFB" w:rsidRDefault="00565DFB" w:rsidP="00565DFB">
      <w:pPr>
        <w:spacing w:line="300" w:lineRule="exact"/>
        <w:rPr>
          <w:szCs w:val="24"/>
        </w:rPr>
      </w:pPr>
    </w:p>
    <w:sectPr w:rsidR="00565DFB" w:rsidRPr="00565DFB" w:rsidSect="00565DFB">
      <w:footerReference w:type="default" r:id="rId11"/>
      <w:pgSz w:w="11906" w:h="16838" w:code="9"/>
      <w:pgMar w:top="720" w:right="720" w:bottom="720" w:left="72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F472E" w14:textId="77777777" w:rsidR="007A5403" w:rsidRDefault="007A5403" w:rsidP="009312EE">
      <w:r>
        <w:separator/>
      </w:r>
    </w:p>
  </w:endnote>
  <w:endnote w:type="continuationSeparator" w:id="0">
    <w:p w14:paraId="3291AD8D" w14:textId="77777777" w:rsidR="007A5403" w:rsidRDefault="007A5403" w:rsidP="009312EE">
      <w:r>
        <w:continuationSeparator/>
      </w:r>
    </w:p>
  </w:endnote>
  <w:endnote w:type="continuationNotice" w:id="1">
    <w:p w14:paraId="52482393" w14:textId="77777777" w:rsidR="007A5403" w:rsidRDefault="007A54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04262" w14:textId="14AE2833" w:rsidR="009312EE" w:rsidRPr="009312EE" w:rsidRDefault="009312EE" w:rsidP="009312EE">
    <w:pPr>
      <w:pStyle w:val="ListParagraph"/>
      <w:spacing w:after="113" w:line="300" w:lineRule="exact"/>
      <w:ind w:left="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EEF9D" w14:textId="77777777" w:rsidR="007A5403" w:rsidRDefault="007A5403" w:rsidP="009312EE">
      <w:r>
        <w:separator/>
      </w:r>
    </w:p>
  </w:footnote>
  <w:footnote w:type="continuationSeparator" w:id="0">
    <w:p w14:paraId="1C9FB211" w14:textId="77777777" w:rsidR="007A5403" w:rsidRDefault="007A5403" w:rsidP="009312EE">
      <w:r>
        <w:continuationSeparator/>
      </w:r>
    </w:p>
  </w:footnote>
  <w:footnote w:type="continuationNotice" w:id="1">
    <w:p w14:paraId="6490D267" w14:textId="77777777" w:rsidR="007A5403" w:rsidRDefault="007A54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A018D"/>
    <w:multiLevelType w:val="hybridMultilevel"/>
    <w:tmpl w:val="E76A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C685C"/>
    <w:multiLevelType w:val="hybridMultilevel"/>
    <w:tmpl w:val="C2F00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904B05"/>
    <w:multiLevelType w:val="hybridMultilevel"/>
    <w:tmpl w:val="7E4C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304658"/>
    <w:multiLevelType w:val="hybridMultilevel"/>
    <w:tmpl w:val="A58C5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850863"/>
    <w:multiLevelType w:val="hybridMultilevel"/>
    <w:tmpl w:val="4B3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3D186A"/>
    <w:multiLevelType w:val="multilevel"/>
    <w:tmpl w:val="BF06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625CC4"/>
    <w:multiLevelType w:val="multilevel"/>
    <w:tmpl w:val="157E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2984804">
    <w:abstractNumId w:val="1"/>
  </w:num>
  <w:num w:numId="2" w16cid:durableId="509638843">
    <w:abstractNumId w:val="2"/>
  </w:num>
  <w:num w:numId="3" w16cid:durableId="1591542041">
    <w:abstractNumId w:val="3"/>
  </w:num>
  <w:num w:numId="4" w16cid:durableId="1401950899">
    <w:abstractNumId w:val="4"/>
  </w:num>
  <w:num w:numId="5" w16cid:durableId="1780027808">
    <w:abstractNumId w:val="0"/>
  </w:num>
  <w:num w:numId="6" w16cid:durableId="819659680">
    <w:abstractNumId w:val="6"/>
  </w:num>
  <w:num w:numId="7" w16cid:durableId="228922580">
    <w:abstractNumId w:val="5"/>
  </w:num>
  <w:num w:numId="8" w16cid:durableId="2080863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71"/>
    <w:rsid w:val="000613AA"/>
    <w:rsid w:val="00086B27"/>
    <w:rsid w:val="0009316A"/>
    <w:rsid w:val="000E3229"/>
    <w:rsid w:val="000F534A"/>
    <w:rsid w:val="001B1400"/>
    <w:rsid w:val="001D7A13"/>
    <w:rsid w:val="001E4077"/>
    <w:rsid w:val="00213AED"/>
    <w:rsid w:val="002545FB"/>
    <w:rsid w:val="00262E55"/>
    <w:rsid w:val="0027137C"/>
    <w:rsid w:val="002A2CA3"/>
    <w:rsid w:val="002A3B04"/>
    <w:rsid w:val="002A60EE"/>
    <w:rsid w:val="002A7A4F"/>
    <w:rsid w:val="002C732A"/>
    <w:rsid w:val="002E5A4D"/>
    <w:rsid w:val="002E5D0D"/>
    <w:rsid w:val="003248B6"/>
    <w:rsid w:val="00332DA0"/>
    <w:rsid w:val="003673B6"/>
    <w:rsid w:val="00371CD4"/>
    <w:rsid w:val="003A329E"/>
    <w:rsid w:val="0042490F"/>
    <w:rsid w:val="00430F41"/>
    <w:rsid w:val="00452C08"/>
    <w:rsid w:val="00454CEF"/>
    <w:rsid w:val="00472E55"/>
    <w:rsid w:val="004F70D2"/>
    <w:rsid w:val="00541A98"/>
    <w:rsid w:val="005636C2"/>
    <w:rsid w:val="00565DFB"/>
    <w:rsid w:val="005F303F"/>
    <w:rsid w:val="005F7977"/>
    <w:rsid w:val="00640561"/>
    <w:rsid w:val="006647C1"/>
    <w:rsid w:val="006766F0"/>
    <w:rsid w:val="006914C2"/>
    <w:rsid w:val="006E0C0E"/>
    <w:rsid w:val="006E47D6"/>
    <w:rsid w:val="006F0FB7"/>
    <w:rsid w:val="0071002E"/>
    <w:rsid w:val="0077156F"/>
    <w:rsid w:val="007A5403"/>
    <w:rsid w:val="007C1DF0"/>
    <w:rsid w:val="007E6187"/>
    <w:rsid w:val="00832507"/>
    <w:rsid w:val="008355F2"/>
    <w:rsid w:val="00841BE3"/>
    <w:rsid w:val="008A0289"/>
    <w:rsid w:val="008B610E"/>
    <w:rsid w:val="008F752B"/>
    <w:rsid w:val="00904CC9"/>
    <w:rsid w:val="009312EE"/>
    <w:rsid w:val="00933864"/>
    <w:rsid w:val="00942969"/>
    <w:rsid w:val="009F38E8"/>
    <w:rsid w:val="00A13C32"/>
    <w:rsid w:val="00B22BC5"/>
    <w:rsid w:val="00B54CEA"/>
    <w:rsid w:val="00B63485"/>
    <w:rsid w:val="00BA5A7F"/>
    <w:rsid w:val="00C144C6"/>
    <w:rsid w:val="00C26D71"/>
    <w:rsid w:val="00C3355C"/>
    <w:rsid w:val="00C50476"/>
    <w:rsid w:val="00C95C3E"/>
    <w:rsid w:val="00CC0D3A"/>
    <w:rsid w:val="00D31BF6"/>
    <w:rsid w:val="00D92867"/>
    <w:rsid w:val="00DC1FBF"/>
    <w:rsid w:val="00DF6A2C"/>
    <w:rsid w:val="00EA7A50"/>
    <w:rsid w:val="00EA7EA2"/>
    <w:rsid w:val="00EF0DB4"/>
    <w:rsid w:val="00F26E7E"/>
    <w:rsid w:val="00F65D90"/>
    <w:rsid w:val="00F9310C"/>
    <w:rsid w:val="00FD774B"/>
    <w:rsid w:val="2C1F17DB"/>
    <w:rsid w:val="2F7EC3FA"/>
    <w:rsid w:val="39C6F18D"/>
    <w:rsid w:val="54E1CA0C"/>
    <w:rsid w:val="56A67E1C"/>
    <w:rsid w:val="7F182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2750B"/>
  <w15:docId w15:val="{C700DF84-18D4-4EB4-AE3E-6B6B7BE26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3B6"/>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D71"/>
    <w:rPr>
      <w:rFonts w:ascii="Tahoma" w:hAnsi="Tahoma" w:cs="Tahoma"/>
      <w:sz w:val="16"/>
      <w:szCs w:val="16"/>
    </w:rPr>
  </w:style>
  <w:style w:type="character" w:customStyle="1" w:styleId="BalloonTextChar">
    <w:name w:val="Balloon Text Char"/>
    <w:basedOn w:val="DefaultParagraphFont"/>
    <w:link w:val="BalloonText"/>
    <w:uiPriority w:val="99"/>
    <w:semiHidden/>
    <w:rsid w:val="00C26D71"/>
    <w:rPr>
      <w:rFonts w:ascii="Tahoma" w:hAnsi="Tahoma" w:cs="Tahoma"/>
      <w:sz w:val="16"/>
      <w:szCs w:val="16"/>
    </w:rPr>
  </w:style>
  <w:style w:type="paragraph" w:styleId="ListParagraph">
    <w:name w:val="List Paragraph"/>
    <w:basedOn w:val="Normal"/>
    <w:uiPriority w:val="34"/>
    <w:qFormat/>
    <w:rsid w:val="0071002E"/>
    <w:pPr>
      <w:ind w:left="720"/>
      <w:contextualSpacing/>
    </w:pPr>
  </w:style>
  <w:style w:type="paragraph" w:styleId="Header">
    <w:name w:val="header"/>
    <w:basedOn w:val="Normal"/>
    <w:link w:val="HeaderChar"/>
    <w:uiPriority w:val="99"/>
    <w:unhideWhenUsed/>
    <w:rsid w:val="009312EE"/>
    <w:pPr>
      <w:tabs>
        <w:tab w:val="center" w:pos="4513"/>
        <w:tab w:val="right" w:pos="9026"/>
      </w:tabs>
    </w:pPr>
  </w:style>
  <w:style w:type="character" w:customStyle="1" w:styleId="HeaderChar">
    <w:name w:val="Header Char"/>
    <w:basedOn w:val="DefaultParagraphFont"/>
    <w:link w:val="Header"/>
    <w:uiPriority w:val="99"/>
    <w:rsid w:val="009312EE"/>
  </w:style>
  <w:style w:type="paragraph" w:styleId="Footer">
    <w:name w:val="footer"/>
    <w:basedOn w:val="Normal"/>
    <w:link w:val="FooterChar"/>
    <w:uiPriority w:val="99"/>
    <w:unhideWhenUsed/>
    <w:rsid w:val="009312EE"/>
    <w:pPr>
      <w:tabs>
        <w:tab w:val="center" w:pos="4513"/>
        <w:tab w:val="right" w:pos="9026"/>
      </w:tabs>
    </w:pPr>
  </w:style>
  <w:style w:type="character" w:customStyle="1" w:styleId="FooterChar">
    <w:name w:val="Footer Char"/>
    <w:basedOn w:val="DefaultParagraphFont"/>
    <w:link w:val="Footer"/>
    <w:uiPriority w:val="99"/>
    <w:rsid w:val="009312EE"/>
  </w:style>
  <w:style w:type="paragraph" w:styleId="NormalWeb">
    <w:name w:val="Normal (Web)"/>
    <w:basedOn w:val="Normal"/>
    <w:uiPriority w:val="99"/>
    <w:semiHidden/>
    <w:unhideWhenUsed/>
    <w:rsid w:val="000E3229"/>
    <w:pPr>
      <w:spacing w:before="100" w:beforeAutospacing="1" w:after="100" w:afterAutospacing="1"/>
    </w:pPr>
    <w:rPr>
      <w:rFonts w:ascii="Times New Roman" w:eastAsiaTheme="minorEastAsia" w:hAnsi="Times New Roman" w:cs="Times New Roman"/>
      <w:szCs w:val="24"/>
      <w:lang w:eastAsia="en-GB"/>
    </w:rPr>
  </w:style>
  <w:style w:type="paragraph" w:customStyle="1" w:styleId="paragraph">
    <w:name w:val="paragraph"/>
    <w:basedOn w:val="Normal"/>
    <w:rsid w:val="00B63485"/>
    <w:pPr>
      <w:spacing w:before="100" w:beforeAutospacing="1" w:after="100" w:afterAutospacing="1"/>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B63485"/>
  </w:style>
  <w:style w:type="character" w:customStyle="1" w:styleId="eop">
    <w:name w:val="eop"/>
    <w:basedOn w:val="DefaultParagraphFont"/>
    <w:rsid w:val="00B63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552035">
      <w:bodyDiv w:val="1"/>
      <w:marLeft w:val="0"/>
      <w:marRight w:val="0"/>
      <w:marTop w:val="0"/>
      <w:marBottom w:val="0"/>
      <w:divBdr>
        <w:top w:val="none" w:sz="0" w:space="0" w:color="auto"/>
        <w:left w:val="none" w:sz="0" w:space="0" w:color="auto"/>
        <w:bottom w:val="none" w:sz="0" w:space="0" w:color="auto"/>
        <w:right w:val="none" w:sz="0" w:space="0" w:color="auto"/>
      </w:divBdr>
      <w:divsChild>
        <w:div w:id="1412584485">
          <w:marLeft w:val="0"/>
          <w:marRight w:val="0"/>
          <w:marTop w:val="0"/>
          <w:marBottom w:val="0"/>
          <w:divBdr>
            <w:top w:val="none" w:sz="0" w:space="0" w:color="auto"/>
            <w:left w:val="none" w:sz="0" w:space="0" w:color="auto"/>
            <w:bottom w:val="none" w:sz="0" w:space="0" w:color="auto"/>
            <w:right w:val="none" w:sz="0" w:space="0" w:color="auto"/>
          </w:divBdr>
          <w:divsChild>
            <w:div w:id="616372451">
              <w:marLeft w:val="0"/>
              <w:marRight w:val="0"/>
              <w:marTop w:val="0"/>
              <w:marBottom w:val="0"/>
              <w:divBdr>
                <w:top w:val="none" w:sz="0" w:space="0" w:color="auto"/>
                <w:left w:val="none" w:sz="0" w:space="0" w:color="auto"/>
                <w:bottom w:val="none" w:sz="0" w:space="0" w:color="auto"/>
                <w:right w:val="none" w:sz="0" w:space="0" w:color="auto"/>
              </w:divBdr>
            </w:div>
          </w:divsChild>
        </w:div>
        <w:div w:id="1290623959">
          <w:marLeft w:val="0"/>
          <w:marRight w:val="0"/>
          <w:marTop w:val="0"/>
          <w:marBottom w:val="0"/>
          <w:divBdr>
            <w:top w:val="none" w:sz="0" w:space="0" w:color="auto"/>
            <w:left w:val="none" w:sz="0" w:space="0" w:color="auto"/>
            <w:bottom w:val="none" w:sz="0" w:space="0" w:color="auto"/>
            <w:right w:val="none" w:sz="0" w:space="0" w:color="auto"/>
          </w:divBdr>
          <w:divsChild>
            <w:div w:id="624429435">
              <w:marLeft w:val="0"/>
              <w:marRight w:val="0"/>
              <w:marTop w:val="0"/>
              <w:marBottom w:val="0"/>
              <w:divBdr>
                <w:top w:val="none" w:sz="0" w:space="0" w:color="auto"/>
                <w:left w:val="none" w:sz="0" w:space="0" w:color="auto"/>
                <w:bottom w:val="none" w:sz="0" w:space="0" w:color="auto"/>
                <w:right w:val="none" w:sz="0" w:space="0" w:color="auto"/>
              </w:divBdr>
            </w:div>
          </w:divsChild>
        </w:div>
        <w:div w:id="349376837">
          <w:marLeft w:val="0"/>
          <w:marRight w:val="0"/>
          <w:marTop w:val="0"/>
          <w:marBottom w:val="0"/>
          <w:divBdr>
            <w:top w:val="none" w:sz="0" w:space="0" w:color="auto"/>
            <w:left w:val="none" w:sz="0" w:space="0" w:color="auto"/>
            <w:bottom w:val="none" w:sz="0" w:space="0" w:color="auto"/>
            <w:right w:val="none" w:sz="0" w:space="0" w:color="auto"/>
          </w:divBdr>
          <w:divsChild>
            <w:div w:id="19059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764169">
      <w:bodyDiv w:val="1"/>
      <w:marLeft w:val="0"/>
      <w:marRight w:val="0"/>
      <w:marTop w:val="0"/>
      <w:marBottom w:val="0"/>
      <w:divBdr>
        <w:top w:val="none" w:sz="0" w:space="0" w:color="auto"/>
        <w:left w:val="none" w:sz="0" w:space="0" w:color="auto"/>
        <w:bottom w:val="none" w:sz="0" w:space="0" w:color="auto"/>
        <w:right w:val="none" w:sz="0" w:space="0" w:color="auto"/>
      </w:divBdr>
    </w:div>
    <w:div w:id="642856164">
      <w:bodyDiv w:val="1"/>
      <w:marLeft w:val="0"/>
      <w:marRight w:val="0"/>
      <w:marTop w:val="0"/>
      <w:marBottom w:val="0"/>
      <w:divBdr>
        <w:top w:val="none" w:sz="0" w:space="0" w:color="auto"/>
        <w:left w:val="none" w:sz="0" w:space="0" w:color="auto"/>
        <w:bottom w:val="none" w:sz="0" w:space="0" w:color="auto"/>
        <w:right w:val="none" w:sz="0" w:space="0" w:color="auto"/>
      </w:divBdr>
    </w:div>
    <w:div w:id="148258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Joint Services">
      <a:dk1>
        <a:sysClr val="windowText" lastClr="000000"/>
      </a:dk1>
      <a:lt1>
        <a:sysClr val="window" lastClr="FFFFFF"/>
      </a:lt1>
      <a:dk2>
        <a:srgbClr val="005596"/>
      </a:dk2>
      <a:lt2>
        <a:srgbClr val="EEECE1"/>
      </a:lt2>
      <a:accent1>
        <a:srgbClr val="83B341"/>
      </a:accent1>
      <a:accent2>
        <a:srgbClr val="56C5D0"/>
      </a:accent2>
      <a:accent3>
        <a:srgbClr val="FFDD00"/>
      </a:accent3>
      <a:accent4>
        <a:srgbClr val="00A0AF"/>
      </a:accent4>
      <a:accent5>
        <a:srgbClr val="A5A5A5"/>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ppendix_x0020_No xmlns="614372fa-3e74-48d7-b494-a4b4b489fb7d" xsi:nil="true"/>
    <TaxCatchAll xmlns="eb05e68f-c4f3-4a1b-8c87-96bd69ea27b3" xsi:nil="true"/>
    <lcf76f155ced4ddcb4097134ff3c332f xmlns="614372fa-3e74-48d7-b494-a4b4b489fb7d">
      <Terms xmlns="http://schemas.microsoft.com/office/infopath/2007/PartnerControls"/>
    </lcf76f155ced4ddcb4097134ff3c332f>
    <SharedWithUsers xmlns="eb05e68f-c4f3-4a1b-8c87-96bd69ea27b3">
      <UserInfo>
        <DisplayName>Lisa Compton</DisplayName>
        <AccountId>1799</AccountId>
        <AccountType/>
      </UserInfo>
    </SharedWithUsers>
    <numbers xmlns="614372fa-3e74-48d7-b494-a4b4b489fb7d" xsi:nil="true"/>
    <NatalieKing xmlns="614372fa-3e74-48d7-b494-a4b4b489fb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70A238C9A241C4A89BC5ECD0291F089" ma:contentTypeVersion="20" ma:contentTypeDescription="Create a new document." ma:contentTypeScope="" ma:versionID="977fcb7f8d27c16dacd573061c5ea92a">
  <xsd:schema xmlns:xsd="http://www.w3.org/2001/XMLSchema" xmlns:xs="http://www.w3.org/2001/XMLSchema" xmlns:p="http://schemas.microsoft.com/office/2006/metadata/properties" xmlns:ns2="614372fa-3e74-48d7-b494-a4b4b489fb7d" xmlns:ns3="eb05e68f-c4f3-4a1b-8c87-96bd69ea27b3" targetNamespace="http://schemas.microsoft.com/office/2006/metadata/properties" ma:root="true" ma:fieldsID="409cd30d1e94e6bd1a1344996f2939a6" ns2:_="" ns3:_="">
    <xsd:import namespace="614372fa-3e74-48d7-b494-a4b4b489fb7d"/>
    <xsd:import namespace="eb05e68f-c4f3-4a1b-8c87-96bd69ea27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Appendix_x0020_No" minOccurs="0"/>
                <xsd:element ref="ns2:MediaLengthInSeconds" minOccurs="0"/>
                <xsd:element ref="ns2:lcf76f155ced4ddcb4097134ff3c332f" minOccurs="0"/>
                <xsd:element ref="ns3:TaxCatchAll" minOccurs="0"/>
                <xsd:element ref="ns2:NatalieKing" minOccurs="0"/>
                <xsd:element ref="ns2:number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372fa-3e74-48d7-b494-a4b4b489fb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Appendix_x0020_No" ma:index="20" nillable="true" ma:displayName="Appendix No" ma:decimals="1" ma:format="Dropdown" ma:internalName="Appendix_x0020_No"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NatalieKing" ma:index="25" nillable="true" ma:displayName="Natalie King" ma:format="Dropdown" ma:internalName="NatalieKing">
      <xsd:simpleType>
        <xsd:restriction base="dms:Text">
          <xsd:maxLength value="255"/>
        </xsd:restriction>
      </xsd:simpleType>
    </xsd:element>
    <xsd:element name="numbers" ma:index="26" nillable="true" ma:displayName="numbers" ma:format="Dropdown" ma:internalName="numbers" ma:percentage="FALSE">
      <xsd:simpleType>
        <xsd:restriction base="dms:Number"/>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05e68f-c4f3-4a1b-8c87-96bd69ea27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7b2418a-e431-4a4a-aa40-6e614ce9566b}" ma:internalName="TaxCatchAll" ma:showField="CatchAllData" ma:web="eb05e68f-c4f3-4a1b-8c87-96bd69ea27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E892D7-F622-4368-8BAF-08AA9BA7E177}">
  <ds:schemaRefs>
    <ds:schemaRef ds:uri="http://schemas.openxmlformats.org/officeDocument/2006/bibliography"/>
  </ds:schemaRefs>
</ds:datastoreItem>
</file>

<file path=customXml/itemProps2.xml><?xml version="1.0" encoding="utf-8"?>
<ds:datastoreItem xmlns:ds="http://schemas.openxmlformats.org/officeDocument/2006/customXml" ds:itemID="{3F3460F6-B63F-4AF2-A4BB-DB8A3059622F}">
  <ds:schemaRefs>
    <ds:schemaRef ds:uri="http://schemas.microsoft.com/office/2006/metadata/properties"/>
    <ds:schemaRef ds:uri="http://schemas.microsoft.com/office/infopath/2007/PartnerControls"/>
    <ds:schemaRef ds:uri="614372fa-3e74-48d7-b494-a4b4b489fb7d"/>
    <ds:schemaRef ds:uri="eb05e68f-c4f3-4a1b-8c87-96bd69ea27b3"/>
  </ds:schemaRefs>
</ds:datastoreItem>
</file>

<file path=customXml/itemProps3.xml><?xml version="1.0" encoding="utf-8"?>
<ds:datastoreItem xmlns:ds="http://schemas.openxmlformats.org/officeDocument/2006/customXml" ds:itemID="{D86AC59F-869A-4EB2-9190-71328F8764BD}">
  <ds:schemaRefs>
    <ds:schemaRef ds:uri="http://schemas.microsoft.com/sharepoint/v3/contenttype/forms"/>
  </ds:schemaRefs>
</ds:datastoreItem>
</file>

<file path=customXml/itemProps4.xml><?xml version="1.0" encoding="utf-8"?>
<ds:datastoreItem xmlns:ds="http://schemas.openxmlformats.org/officeDocument/2006/customXml" ds:itemID="{85308CF4-EB22-42D8-9E6C-FAA5FA1CC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372fa-3e74-48d7-b494-a4b4b489fb7d"/>
    <ds:schemaRef ds:uri="eb05e68f-c4f3-4a1b-8c87-96bd69ea2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Borough of Poole Council</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Saraneh Ghazni</cp:lastModifiedBy>
  <cp:revision>6</cp:revision>
  <cp:lastPrinted>2018-11-07T18:48:00Z</cp:lastPrinted>
  <dcterms:created xsi:type="dcterms:W3CDTF">2024-08-28T07:13:00Z</dcterms:created>
  <dcterms:modified xsi:type="dcterms:W3CDTF">2024-08-28T10:58:00Z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0x010100670A238C9A241C4A89BC5ECD0291F089</vt:lpwstr>
  </property>
  <property fmtid="{D5CDD505-2E9C-101B-9397-08002B2CF9AE}" pid="3" name="Order">
    <vt:r8>4100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