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71CA0" w14:textId="77777777" w:rsidR="003F4DBF" w:rsidRPr="00E268BF" w:rsidRDefault="003F4DBF" w:rsidP="003F4D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BOURNEMOUTH, CHRISTCHURCH &amp; POOLE</w:t>
      </w:r>
    </w:p>
    <w:p w14:paraId="0FF2D34C" w14:textId="77777777" w:rsidR="003F4DBF" w:rsidRPr="00E268BF" w:rsidRDefault="003F4DBF" w:rsidP="003F4DBF">
      <w:pPr>
        <w:jc w:val="center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JOB DESCRIPTION</w:t>
      </w:r>
    </w:p>
    <w:p w14:paraId="672A6659" w14:textId="77777777" w:rsidR="003F4DBF" w:rsidRPr="00920D46" w:rsidRDefault="003F4DBF" w:rsidP="003F4DBF">
      <w:pPr>
        <w:jc w:val="both"/>
        <w:rPr>
          <w:rFonts w:ascii="Arial" w:hAnsi="Arial" w:cs="Arial"/>
          <w:sz w:val="16"/>
          <w:szCs w:val="16"/>
        </w:rPr>
      </w:pPr>
    </w:p>
    <w:p w14:paraId="0A240CDB" w14:textId="79E12CC0" w:rsidR="003F4DBF" w:rsidRPr="00E268BF" w:rsidRDefault="003F4DBF" w:rsidP="4EE75AE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4EE75AE9">
        <w:rPr>
          <w:rFonts w:ascii="Arial" w:hAnsi="Arial" w:cs="Arial"/>
          <w:b/>
          <w:bCs/>
          <w:sz w:val="24"/>
          <w:szCs w:val="24"/>
        </w:rPr>
        <w:t>SERVICE UNIT:</w:t>
      </w:r>
      <w:r>
        <w:tab/>
      </w:r>
      <w:r>
        <w:tab/>
      </w:r>
      <w:r w:rsidR="00712B38" w:rsidRPr="4EE75AE9">
        <w:rPr>
          <w:rFonts w:ascii="Arial" w:hAnsi="Arial" w:cs="Arial"/>
          <w:b/>
          <w:bCs/>
          <w:sz w:val="24"/>
          <w:szCs w:val="24"/>
        </w:rPr>
        <w:t>CUSTOMER</w:t>
      </w:r>
      <w:r w:rsidR="50D7FC4A" w:rsidRPr="4EE75AE9">
        <w:rPr>
          <w:rFonts w:ascii="Arial" w:hAnsi="Arial" w:cs="Arial"/>
          <w:b/>
          <w:bCs/>
          <w:sz w:val="24"/>
          <w:szCs w:val="24"/>
        </w:rPr>
        <w:t>, ARTS &amp; PROPERTY</w:t>
      </w:r>
      <w:r>
        <w:tab/>
      </w:r>
    </w:p>
    <w:p w14:paraId="6DF37F11" w14:textId="77777777" w:rsidR="003F4DBF" w:rsidRPr="00E268BF" w:rsidRDefault="003F4DBF" w:rsidP="003F4DBF">
      <w:pPr>
        <w:jc w:val="both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JOB TITLE:</w:t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RELIEF </w:t>
      </w:r>
      <w:r w:rsidRPr="00E268BF">
        <w:rPr>
          <w:rFonts w:ascii="Arial" w:hAnsi="Arial" w:cs="Arial"/>
          <w:b/>
          <w:sz w:val="24"/>
          <w:szCs w:val="24"/>
        </w:rPr>
        <w:t>LIBRARY ASSISTANT</w:t>
      </w:r>
      <w:r w:rsidRPr="00E268BF">
        <w:rPr>
          <w:rFonts w:ascii="Arial" w:hAnsi="Arial" w:cs="Arial"/>
          <w:b/>
          <w:sz w:val="24"/>
          <w:szCs w:val="24"/>
        </w:rPr>
        <w:tab/>
      </w:r>
    </w:p>
    <w:p w14:paraId="67957B32" w14:textId="77777777" w:rsidR="003F4DBF" w:rsidRPr="00E268BF" w:rsidRDefault="003F4DBF" w:rsidP="003F4DBF">
      <w:pPr>
        <w:jc w:val="both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REF NO:</w:t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</w:p>
    <w:p w14:paraId="488FB9FA" w14:textId="77777777" w:rsidR="003F4DBF" w:rsidRDefault="003F4DBF" w:rsidP="003F4DBF">
      <w:pPr>
        <w:jc w:val="both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GRADE:</w:t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  <w:r w:rsidRPr="00E268B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BCP BAND </w:t>
      </w:r>
      <w:r w:rsidRPr="00E268BF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, fixed </w:t>
      </w:r>
      <w:proofErr w:type="spellStart"/>
      <w:r>
        <w:rPr>
          <w:rFonts w:ascii="Arial" w:hAnsi="Arial" w:cs="Arial"/>
          <w:b/>
          <w:sz w:val="24"/>
          <w:szCs w:val="24"/>
        </w:rPr>
        <w:t>scp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7</w:t>
      </w:r>
    </w:p>
    <w:p w14:paraId="11C7639C" w14:textId="77777777" w:rsidR="003F4DBF" w:rsidRPr="00E268BF" w:rsidRDefault="003F4DBF" w:rsidP="003F4D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 REF: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671C5B9C" w14:textId="77777777" w:rsidR="003F4DBF" w:rsidRPr="00E268BF" w:rsidRDefault="003F4DBF" w:rsidP="003F4DBF">
      <w:pPr>
        <w:jc w:val="both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RESPONSIBLE TO:</w:t>
      </w:r>
      <w:r w:rsidRPr="00E268BF">
        <w:rPr>
          <w:rFonts w:ascii="Arial" w:hAnsi="Arial" w:cs="Arial"/>
          <w:b/>
          <w:sz w:val="24"/>
          <w:szCs w:val="24"/>
        </w:rPr>
        <w:tab/>
        <w:t>LIBRARY MANAGER</w:t>
      </w:r>
      <w:r>
        <w:rPr>
          <w:rFonts w:ascii="Arial" w:hAnsi="Arial" w:cs="Arial"/>
          <w:b/>
          <w:sz w:val="24"/>
          <w:szCs w:val="24"/>
        </w:rPr>
        <w:t>/LIBRARIAN</w:t>
      </w:r>
    </w:p>
    <w:p w14:paraId="0A37501D" w14:textId="77777777" w:rsidR="003F4DBF" w:rsidRPr="00920D46" w:rsidRDefault="003F4DBF" w:rsidP="003F4DBF">
      <w:pPr>
        <w:jc w:val="both"/>
        <w:rPr>
          <w:rFonts w:ascii="Arial" w:hAnsi="Arial" w:cs="Arial"/>
          <w:sz w:val="16"/>
          <w:szCs w:val="16"/>
        </w:rPr>
      </w:pPr>
    </w:p>
    <w:p w14:paraId="189F212A" w14:textId="77777777" w:rsidR="003F4DBF" w:rsidRPr="00E268BF" w:rsidRDefault="003F4DBF" w:rsidP="003F4DBF">
      <w:pPr>
        <w:spacing w:after="80"/>
        <w:jc w:val="both"/>
        <w:rPr>
          <w:rFonts w:ascii="Arial" w:hAnsi="Arial" w:cs="Arial"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MAIN PURPOSE</w:t>
      </w:r>
      <w:r w:rsidRPr="00E268BF">
        <w:rPr>
          <w:rFonts w:ascii="Arial" w:hAnsi="Arial" w:cs="Arial"/>
          <w:sz w:val="24"/>
          <w:szCs w:val="24"/>
        </w:rPr>
        <w:tab/>
      </w:r>
      <w:r w:rsidRPr="00E268BF">
        <w:rPr>
          <w:rFonts w:ascii="Arial" w:hAnsi="Arial" w:cs="Arial"/>
          <w:sz w:val="24"/>
          <w:szCs w:val="24"/>
        </w:rPr>
        <w:tab/>
      </w:r>
    </w:p>
    <w:p w14:paraId="354239DA" w14:textId="77777777" w:rsidR="003F4DBF" w:rsidRPr="008822F1" w:rsidRDefault="003F4DBF" w:rsidP="003F4DBF">
      <w:p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actively contribute to the effective and efficient management of the service and to promote and develop the role of the library service</w:t>
      </w:r>
    </w:p>
    <w:p w14:paraId="5DAB6C7B" w14:textId="77777777" w:rsidR="003F4DBF" w:rsidRPr="00920D46" w:rsidRDefault="003F4DBF" w:rsidP="003F4DBF">
      <w:pPr>
        <w:spacing w:after="80"/>
        <w:rPr>
          <w:rFonts w:ascii="Arial" w:hAnsi="Arial" w:cs="Arial"/>
          <w:b/>
          <w:sz w:val="16"/>
          <w:szCs w:val="16"/>
        </w:rPr>
      </w:pPr>
    </w:p>
    <w:p w14:paraId="30CA8ABD" w14:textId="77777777" w:rsidR="003F4DBF" w:rsidRPr="00E268BF" w:rsidRDefault="003F4DBF" w:rsidP="003F4DBF">
      <w:pPr>
        <w:spacing w:after="80"/>
        <w:rPr>
          <w:rFonts w:ascii="Arial" w:hAnsi="Arial" w:cs="Arial"/>
          <w:b/>
          <w:sz w:val="24"/>
          <w:szCs w:val="24"/>
        </w:rPr>
      </w:pPr>
      <w:r w:rsidRPr="00E268BF">
        <w:rPr>
          <w:rFonts w:ascii="Arial" w:hAnsi="Arial" w:cs="Arial"/>
          <w:b/>
          <w:sz w:val="24"/>
          <w:szCs w:val="24"/>
        </w:rPr>
        <w:t>MAIN RESPONSIBILITIES</w:t>
      </w:r>
    </w:p>
    <w:p w14:paraId="2377A18A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General duties including: </w:t>
      </w:r>
      <w:r>
        <w:rPr>
          <w:rFonts w:ascii="Arial" w:hAnsi="Arial" w:cs="Arial"/>
          <w:sz w:val="24"/>
          <w:szCs w:val="24"/>
        </w:rPr>
        <w:t>i</w:t>
      </w:r>
      <w:r w:rsidRPr="008822F1">
        <w:rPr>
          <w:rFonts w:ascii="Arial" w:hAnsi="Arial" w:cs="Arial"/>
          <w:sz w:val="24"/>
          <w:szCs w:val="24"/>
        </w:rPr>
        <w:t xml:space="preserve">ssuing and return of </w:t>
      </w:r>
      <w:r>
        <w:rPr>
          <w:rFonts w:ascii="Arial" w:hAnsi="Arial" w:cs="Arial"/>
          <w:sz w:val="24"/>
          <w:szCs w:val="24"/>
        </w:rPr>
        <w:t>library stock</w:t>
      </w:r>
      <w:r w:rsidRPr="008822F1">
        <w:rPr>
          <w:rFonts w:ascii="Arial" w:hAnsi="Arial" w:cs="Arial"/>
          <w:sz w:val="24"/>
          <w:szCs w:val="24"/>
        </w:rPr>
        <w:t xml:space="preserve"> face to face and via automated systems; registering new members; operating computer systems; carrying out clerical routines and stock maintenance; handling money </w:t>
      </w:r>
      <w:r>
        <w:rPr>
          <w:rFonts w:ascii="Arial" w:hAnsi="Arial" w:cs="Arial"/>
          <w:sz w:val="24"/>
          <w:szCs w:val="24"/>
        </w:rPr>
        <w:t xml:space="preserve">accurately </w:t>
      </w:r>
      <w:r w:rsidRPr="008822F1">
        <w:rPr>
          <w:rFonts w:ascii="Arial" w:hAnsi="Arial" w:cs="Arial"/>
          <w:sz w:val="24"/>
          <w:szCs w:val="24"/>
        </w:rPr>
        <w:t>and use of a till; returning borrowed items to the correct</w:t>
      </w:r>
      <w:r>
        <w:rPr>
          <w:rFonts w:ascii="Arial" w:hAnsi="Arial" w:cs="Arial"/>
          <w:sz w:val="24"/>
          <w:szCs w:val="24"/>
        </w:rPr>
        <w:t xml:space="preserve"> location</w:t>
      </w:r>
      <w:r w:rsidRPr="008822F1">
        <w:rPr>
          <w:rFonts w:ascii="Arial" w:hAnsi="Arial" w:cs="Arial"/>
          <w:sz w:val="24"/>
          <w:szCs w:val="24"/>
        </w:rPr>
        <w:t>, and putting shelved items into correct alphabetical or numerical order; dealing with enquiries and requests for books and information, referring to other members of staff, or other departments, if necessary</w:t>
      </w:r>
    </w:p>
    <w:p w14:paraId="3FC5FCB3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To ensure that customers receive </w:t>
      </w:r>
      <w:r>
        <w:rPr>
          <w:rFonts w:ascii="Arial" w:hAnsi="Arial" w:cs="Arial"/>
          <w:sz w:val="24"/>
          <w:szCs w:val="24"/>
        </w:rPr>
        <w:t xml:space="preserve">the </w:t>
      </w:r>
      <w:r w:rsidRPr="008822F1">
        <w:rPr>
          <w:rFonts w:ascii="Arial" w:hAnsi="Arial" w:cs="Arial"/>
          <w:sz w:val="24"/>
          <w:szCs w:val="24"/>
        </w:rPr>
        <w:t xml:space="preserve">best possible first impression when they contact or visit the library </w:t>
      </w:r>
      <w:r>
        <w:rPr>
          <w:rFonts w:ascii="Arial" w:hAnsi="Arial" w:cs="Arial"/>
          <w:sz w:val="24"/>
          <w:szCs w:val="24"/>
        </w:rPr>
        <w:t xml:space="preserve">and that </w:t>
      </w:r>
      <w:r w:rsidRPr="008822F1">
        <w:rPr>
          <w:rFonts w:ascii="Arial" w:hAnsi="Arial" w:cs="Arial"/>
          <w:sz w:val="24"/>
          <w:szCs w:val="24"/>
        </w:rPr>
        <w:t>customers' enquiries</w:t>
      </w:r>
      <w:r>
        <w:rPr>
          <w:rFonts w:ascii="Arial" w:hAnsi="Arial" w:cs="Arial"/>
          <w:sz w:val="24"/>
          <w:szCs w:val="24"/>
        </w:rPr>
        <w:t xml:space="preserve"> are resolved</w:t>
      </w:r>
      <w:r w:rsidRPr="008822F1">
        <w:rPr>
          <w:rFonts w:ascii="Arial" w:hAnsi="Arial" w:cs="Arial"/>
          <w:sz w:val="24"/>
          <w:szCs w:val="24"/>
        </w:rPr>
        <w:t xml:space="preserve"> at the first point of contact</w:t>
      </w:r>
      <w:r>
        <w:rPr>
          <w:rFonts w:ascii="Arial" w:hAnsi="Arial" w:cs="Arial"/>
          <w:sz w:val="24"/>
          <w:szCs w:val="24"/>
        </w:rPr>
        <w:t>, sign posted or referred as appropriate</w:t>
      </w:r>
      <w:r w:rsidRPr="008822F1">
        <w:rPr>
          <w:rFonts w:ascii="Arial" w:hAnsi="Arial" w:cs="Arial"/>
          <w:sz w:val="24"/>
          <w:szCs w:val="24"/>
        </w:rPr>
        <w:t xml:space="preserve"> </w:t>
      </w:r>
    </w:p>
    <w:p w14:paraId="60C576E9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deliver an effective enquiry service providing accurate information and guidance and</w:t>
      </w:r>
      <w:r>
        <w:rPr>
          <w:rFonts w:ascii="Arial" w:hAnsi="Arial" w:cs="Arial"/>
          <w:sz w:val="24"/>
          <w:szCs w:val="24"/>
        </w:rPr>
        <w:t>,</w:t>
      </w:r>
      <w:r w:rsidRPr="008822F1">
        <w:rPr>
          <w:rFonts w:ascii="Arial" w:hAnsi="Arial" w:cs="Arial"/>
          <w:sz w:val="24"/>
          <w:szCs w:val="24"/>
        </w:rPr>
        <w:t xml:space="preserve"> where necessary, to liaise with other services to ensure that enquiries can be passed straight to the right person and dealt with effectively</w:t>
      </w:r>
    </w:p>
    <w:p w14:paraId="5C8C0D02" w14:textId="1758479B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77397CAD">
        <w:rPr>
          <w:rFonts w:ascii="Arial" w:hAnsi="Arial" w:cs="Arial"/>
          <w:spacing w:val="-4"/>
          <w:sz w:val="24"/>
          <w:szCs w:val="24"/>
        </w:rPr>
        <w:t>To work as part of a team to assist in the effective and efficient operation of the library following set procedures and library standards</w:t>
      </w:r>
    </w:p>
    <w:p w14:paraId="61197C12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To deliver to a high standard of customer service, and promote excellent </w:t>
      </w:r>
      <w:r>
        <w:rPr>
          <w:rFonts w:ascii="Arial" w:hAnsi="Arial" w:cs="Arial"/>
          <w:sz w:val="24"/>
          <w:szCs w:val="24"/>
        </w:rPr>
        <w:t xml:space="preserve">personal </w:t>
      </w:r>
      <w:r w:rsidRPr="008822F1">
        <w:rPr>
          <w:rFonts w:ascii="Arial" w:hAnsi="Arial" w:cs="Arial"/>
          <w:sz w:val="24"/>
          <w:szCs w:val="24"/>
        </w:rPr>
        <w:t>customer care practices, helping to achieve agreed standards and targets</w:t>
      </w:r>
    </w:p>
    <w:p w14:paraId="1879C336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aid the public in the use of IT, learning provision and the library’s services generally, including working with children, young people and adults</w:t>
      </w:r>
      <w:r>
        <w:rPr>
          <w:rFonts w:ascii="Arial" w:hAnsi="Arial" w:cs="Arial"/>
          <w:sz w:val="24"/>
          <w:szCs w:val="24"/>
        </w:rPr>
        <w:t>, and to promptly report any problems or difficulties with technology</w:t>
      </w:r>
    </w:p>
    <w:p w14:paraId="1869A32E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To identify and manage risk in accordance with </w:t>
      </w:r>
      <w:r>
        <w:rPr>
          <w:rFonts w:ascii="Arial" w:hAnsi="Arial" w:cs="Arial"/>
          <w:sz w:val="24"/>
          <w:szCs w:val="24"/>
        </w:rPr>
        <w:t>health and safety</w:t>
      </w:r>
      <w:r w:rsidRPr="008822F1">
        <w:rPr>
          <w:rFonts w:ascii="Arial" w:hAnsi="Arial" w:cs="Arial"/>
          <w:sz w:val="24"/>
          <w:szCs w:val="24"/>
        </w:rPr>
        <w:t xml:space="preserve"> control measures. To have responsibility for unlocking and locking the building as necessary</w:t>
      </w:r>
    </w:p>
    <w:p w14:paraId="37D4364A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create and maintain library displays</w:t>
      </w:r>
    </w:p>
    <w:p w14:paraId="2BB5DFA2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prepare items for delivery to housebound readers by volunteers</w:t>
      </w:r>
    </w:p>
    <w:p w14:paraId="2DCF0411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engage in the training and development of self to enhance performance</w:t>
      </w:r>
    </w:p>
    <w:p w14:paraId="4EABB803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To work without </w:t>
      </w:r>
      <w:r>
        <w:rPr>
          <w:rFonts w:ascii="Arial" w:hAnsi="Arial" w:cs="Arial"/>
          <w:sz w:val="24"/>
          <w:szCs w:val="24"/>
        </w:rPr>
        <w:t xml:space="preserve">direct </w:t>
      </w:r>
      <w:r w:rsidRPr="008822F1">
        <w:rPr>
          <w:rFonts w:ascii="Arial" w:hAnsi="Arial" w:cs="Arial"/>
          <w:sz w:val="24"/>
          <w:szCs w:val="24"/>
        </w:rPr>
        <w:t>supervision as necessary</w:t>
      </w:r>
      <w:r>
        <w:rPr>
          <w:rFonts w:ascii="Arial" w:hAnsi="Arial" w:cs="Arial"/>
          <w:sz w:val="24"/>
          <w:szCs w:val="24"/>
        </w:rPr>
        <w:t xml:space="preserve">, and </w:t>
      </w:r>
      <w:proofErr w:type="gramStart"/>
      <w:r>
        <w:rPr>
          <w:rFonts w:ascii="Arial" w:hAnsi="Arial" w:cs="Arial"/>
          <w:sz w:val="24"/>
          <w:szCs w:val="24"/>
        </w:rPr>
        <w:t>provide assistance</w:t>
      </w:r>
      <w:proofErr w:type="gramEnd"/>
      <w:r>
        <w:rPr>
          <w:rFonts w:ascii="Arial" w:hAnsi="Arial" w:cs="Arial"/>
          <w:sz w:val="24"/>
          <w:szCs w:val="24"/>
        </w:rPr>
        <w:t xml:space="preserve"> elsewhere, if required, to meet the needs of the service</w:t>
      </w:r>
    </w:p>
    <w:p w14:paraId="629FDDA6" w14:textId="77777777" w:rsidR="003F4DBF" w:rsidRPr="008822F1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 xml:space="preserve">To assist in promoting and developing the role of the library as a community venue </w:t>
      </w:r>
    </w:p>
    <w:p w14:paraId="5891E261" w14:textId="77777777" w:rsidR="003F4DBF" w:rsidRPr="00996E95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8822F1">
        <w:rPr>
          <w:rFonts w:ascii="Arial" w:hAnsi="Arial" w:cs="Arial"/>
          <w:sz w:val="24"/>
          <w:szCs w:val="24"/>
        </w:rPr>
        <w:t>To deliver children’s events and activities, and assist in engaging children and young people in a range of activities</w:t>
      </w:r>
    </w:p>
    <w:p w14:paraId="10BA160C" w14:textId="77777777" w:rsidR="003F4DBF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4"/>
          <w:szCs w:val="24"/>
        </w:rPr>
      </w:pPr>
      <w:r w:rsidRPr="00E268BF">
        <w:rPr>
          <w:rFonts w:ascii="Arial" w:hAnsi="Arial" w:cs="Arial"/>
          <w:sz w:val="24"/>
          <w:szCs w:val="24"/>
        </w:rPr>
        <w:lastRenderedPageBreak/>
        <w:t>The postholder is required to undertake such other duties as may be required from time to time commensurate with the level of the post</w:t>
      </w:r>
    </w:p>
    <w:p w14:paraId="6EED3A5E" w14:textId="77777777" w:rsidR="003F4DBF" w:rsidRDefault="003F4DBF" w:rsidP="003F4DBF">
      <w:pPr>
        <w:numPr>
          <w:ilvl w:val="0"/>
          <w:numId w:val="1"/>
        </w:numPr>
        <w:spacing w:after="80"/>
        <w:jc w:val="both"/>
        <w:rPr>
          <w:rFonts w:ascii="Arial" w:hAnsi="Arial" w:cs="Arial"/>
          <w:color w:val="000000"/>
          <w:sz w:val="24"/>
          <w:szCs w:val="24"/>
        </w:rPr>
      </w:pPr>
      <w:r w:rsidRPr="008822F1">
        <w:rPr>
          <w:rFonts w:ascii="Arial" w:hAnsi="Arial" w:cs="Arial"/>
          <w:color w:val="000000"/>
          <w:sz w:val="24"/>
          <w:szCs w:val="24"/>
        </w:rPr>
        <w:t>The postholder must comply with all decisions, policies and standing orders of the Council and any relevant statutory requirements, for example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6922B2">
        <w:rPr>
          <w:rFonts w:ascii="Arial" w:hAnsi="Arial" w:cs="Arial"/>
          <w:color w:val="000000"/>
          <w:sz w:val="24"/>
          <w:szCs w:val="24"/>
        </w:rPr>
        <w:t>the Equality Act,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822F1">
        <w:rPr>
          <w:rFonts w:ascii="Arial" w:hAnsi="Arial" w:cs="Arial"/>
          <w:color w:val="000000"/>
          <w:sz w:val="24"/>
          <w:szCs w:val="24"/>
        </w:rPr>
        <w:t>the Health &amp; Safety at Work Act and Data Protection Act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sectPr w:rsidR="003F4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F00E4"/>
    <w:multiLevelType w:val="hybridMultilevel"/>
    <w:tmpl w:val="D204A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DA786E"/>
    <w:multiLevelType w:val="hybridMultilevel"/>
    <w:tmpl w:val="B3F41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873F3D"/>
    <w:multiLevelType w:val="hybridMultilevel"/>
    <w:tmpl w:val="789EE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D1086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06042CE"/>
    <w:multiLevelType w:val="hybridMultilevel"/>
    <w:tmpl w:val="4C68B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432150"/>
    <w:multiLevelType w:val="hybridMultilevel"/>
    <w:tmpl w:val="545A7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6A31AB"/>
    <w:multiLevelType w:val="hybridMultilevel"/>
    <w:tmpl w:val="44B09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7762013">
    <w:abstractNumId w:val="3"/>
  </w:num>
  <w:num w:numId="2" w16cid:durableId="947079486">
    <w:abstractNumId w:val="0"/>
  </w:num>
  <w:num w:numId="3" w16cid:durableId="127011592">
    <w:abstractNumId w:val="6"/>
  </w:num>
  <w:num w:numId="4" w16cid:durableId="610209525">
    <w:abstractNumId w:val="5"/>
  </w:num>
  <w:num w:numId="5" w16cid:durableId="854609966">
    <w:abstractNumId w:val="2"/>
  </w:num>
  <w:num w:numId="6" w16cid:durableId="339044111">
    <w:abstractNumId w:val="1"/>
  </w:num>
  <w:num w:numId="7" w16cid:durableId="329066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DBF"/>
    <w:rsid w:val="0029B8ED"/>
    <w:rsid w:val="003F4DBF"/>
    <w:rsid w:val="005D7E0D"/>
    <w:rsid w:val="00712B38"/>
    <w:rsid w:val="00734C1B"/>
    <w:rsid w:val="00B458ED"/>
    <w:rsid w:val="00CE772A"/>
    <w:rsid w:val="00F37C8B"/>
    <w:rsid w:val="00F464CA"/>
    <w:rsid w:val="00F76402"/>
    <w:rsid w:val="4EE75AE9"/>
    <w:rsid w:val="50D7FC4A"/>
    <w:rsid w:val="7739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26AE"/>
  <w15:chartTrackingRefBased/>
  <w15:docId w15:val="{D4700420-B844-4BB2-B808-A1829672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4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Randall</dc:creator>
  <cp:keywords/>
  <dc:description/>
  <cp:lastModifiedBy>Theresa Randall</cp:lastModifiedBy>
  <cp:revision>2</cp:revision>
  <dcterms:created xsi:type="dcterms:W3CDTF">2024-09-12T12:32:00Z</dcterms:created>
  <dcterms:modified xsi:type="dcterms:W3CDTF">2024-09-12T12:32:00Z</dcterms:modified>
</cp:coreProperties>
</file>