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6C7C3" w14:textId="77777777" w:rsidR="005415D4" w:rsidRPr="00593FFB" w:rsidRDefault="005415D4" w:rsidP="002C2CDC">
      <w:pPr>
        <w:spacing w:after="0" w:line="240" w:lineRule="auto"/>
        <w:jc w:val="both"/>
        <w:rPr>
          <w:b/>
          <w:color w:val="137E7C"/>
          <w:sz w:val="30"/>
          <w:szCs w:val="30"/>
        </w:rPr>
      </w:pPr>
      <w:r w:rsidRPr="00593FFB">
        <w:rPr>
          <w:rFonts w:cstheme="minorHAnsi"/>
          <w:b/>
          <w:color w:val="137E7C"/>
          <w:sz w:val="30"/>
          <w:szCs w:val="30"/>
        </w:rPr>
        <w:t>Afterschool</w:t>
      </w:r>
      <w:r w:rsidRPr="00593FFB">
        <w:rPr>
          <w:b/>
          <w:color w:val="008080"/>
          <w:sz w:val="30"/>
          <w:szCs w:val="30"/>
        </w:rPr>
        <w:t xml:space="preserve"> Club</w:t>
      </w:r>
      <w:r w:rsidR="00593FFB">
        <w:rPr>
          <w:b/>
          <w:color w:val="137E7C"/>
          <w:sz w:val="30"/>
          <w:szCs w:val="30"/>
        </w:rPr>
        <w:t xml:space="preserve"> Assistant Level 2</w:t>
      </w:r>
    </w:p>
    <w:p w14:paraId="2F7A5849" w14:textId="77777777" w:rsidR="002C2CDC" w:rsidRPr="006E585A" w:rsidRDefault="00917CBE" w:rsidP="002C2CDC">
      <w:pPr>
        <w:spacing w:after="0" w:line="240" w:lineRule="auto"/>
        <w:jc w:val="both"/>
        <w:rPr>
          <w:b/>
          <w:sz w:val="28"/>
          <w:szCs w:val="28"/>
        </w:rPr>
      </w:pPr>
      <w:r>
        <w:rPr>
          <w:b/>
          <w:sz w:val="28"/>
          <w:szCs w:val="28"/>
        </w:rPr>
        <w:t xml:space="preserve">Lilliput </w:t>
      </w:r>
      <w:r w:rsidR="00CF56CD">
        <w:rPr>
          <w:b/>
          <w:sz w:val="28"/>
          <w:szCs w:val="28"/>
        </w:rPr>
        <w:t>CE Infant</w:t>
      </w:r>
      <w:r w:rsidR="00964641" w:rsidRPr="006E585A">
        <w:rPr>
          <w:b/>
          <w:sz w:val="28"/>
          <w:szCs w:val="28"/>
        </w:rPr>
        <w:t xml:space="preserve"> School</w:t>
      </w:r>
    </w:p>
    <w:p w14:paraId="2D7F7885" w14:textId="66C1C756" w:rsidR="00596086" w:rsidRDefault="001315C6" w:rsidP="002C2CDC">
      <w:pPr>
        <w:spacing w:after="0" w:line="240" w:lineRule="auto"/>
        <w:jc w:val="both"/>
        <w:rPr>
          <w:b/>
          <w:sz w:val="26"/>
          <w:szCs w:val="26"/>
        </w:rPr>
      </w:pPr>
      <w:r w:rsidRPr="001315C6">
        <w:rPr>
          <w:b/>
          <w:sz w:val="26"/>
          <w:szCs w:val="26"/>
        </w:rPr>
        <w:t>8.6</w:t>
      </w:r>
      <w:r w:rsidR="00980101">
        <w:rPr>
          <w:b/>
          <w:sz w:val="26"/>
          <w:szCs w:val="26"/>
        </w:rPr>
        <w:t>7</w:t>
      </w:r>
      <w:r w:rsidRPr="001315C6">
        <w:rPr>
          <w:b/>
          <w:sz w:val="26"/>
          <w:szCs w:val="26"/>
        </w:rPr>
        <w:t xml:space="preserve"> per week (</w:t>
      </w:r>
      <w:r w:rsidR="008B454C" w:rsidRPr="001315C6">
        <w:rPr>
          <w:b/>
          <w:sz w:val="26"/>
          <w:szCs w:val="26"/>
        </w:rPr>
        <w:t>2.50pm - 5pm</w:t>
      </w:r>
      <w:r w:rsidR="008B454C">
        <w:rPr>
          <w:b/>
          <w:sz w:val="26"/>
          <w:szCs w:val="26"/>
        </w:rPr>
        <w:t xml:space="preserve"> </w:t>
      </w:r>
      <w:r w:rsidR="00596086">
        <w:rPr>
          <w:b/>
          <w:sz w:val="26"/>
          <w:szCs w:val="26"/>
        </w:rPr>
        <w:t>Monday - Thursday</w:t>
      </w:r>
      <w:r w:rsidRPr="001315C6">
        <w:rPr>
          <w:b/>
          <w:sz w:val="26"/>
          <w:szCs w:val="26"/>
        </w:rPr>
        <w:t xml:space="preserve">) </w:t>
      </w:r>
    </w:p>
    <w:p w14:paraId="0399B733" w14:textId="14A24A79" w:rsidR="00487032" w:rsidRPr="00DE6D92" w:rsidRDefault="00596086" w:rsidP="002C2CDC">
      <w:pPr>
        <w:spacing w:after="0" w:line="240" w:lineRule="auto"/>
        <w:jc w:val="both"/>
        <w:rPr>
          <w:b/>
          <w:sz w:val="26"/>
          <w:szCs w:val="26"/>
        </w:rPr>
      </w:pPr>
      <w:r>
        <w:rPr>
          <w:b/>
          <w:sz w:val="26"/>
          <w:szCs w:val="26"/>
        </w:rPr>
        <w:t xml:space="preserve">38 weeks a year - </w:t>
      </w:r>
      <w:r w:rsidR="008B454C">
        <w:rPr>
          <w:b/>
          <w:sz w:val="26"/>
          <w:szCs w:val="26"/>
        </w:rPr>
        <w:t>T</w:t>
      </w:r>
      <w:r w:rsidR="002E75B8" w:rsidRPr="001315C6">
        <w:rPr>
          <w:b/>
          <w:sz w:val="26"/>
          <w:szCs w:val="26"/>
        </w:rPr>
        <w:t>erm time</w:t>
      </w:r>
      <w:r>
        <w:rPr>
          <w:b/>
          <w:sz w:val="26"/>
          <w:szCs w:val="26"/>
        </w:rPr>
        <w:t xml:space="preserve"> but not working inset days</w:t>
      </w:r>
    </w:p>
    <w:p w14:paraId="3B15C85D" w14:textId="6F18858F" w:rsidR="008665D2" w:rsidRDefault="00AA3F7C" w:rsidP="00AC2019">
      <w:pPr>
        <w:spacing w:after="0" w:line="240" w:lineRule="auto"/>
        <w:jc w:val="both"/>
        <w:rPr>
          <w:b/>
          <w:sz w:val="26"/>
          <w:szCs w:val="26"/>
        </w:rPr>
      </w:pPr>
      <w:r w:rsidRPr="00DE6D92">
        <w:rPr>
          <w:b/>
          <w:sz w:val="26"/>
          <w:szCs w:val="26"/>
        </w:rPr>
        <w:t xml:space="preserve">Grade </w:t>
      </w:r>
      <w:r w:rsidR="005415D4">
        <w:rPr>
          <w:b/>
          <w:sz w:val="26"/>
          <w:szCs w:val="26"/>
        </w:rPr>
        <w:t>D</w:t>
      </w:r>
      <w:r w:rsidR="008665D2" w:rsidRPr="00DE6D92">
        <w:rPr>
          <w:b/>
          <w:sz w:val="26"/>
          <w:szCs w:val="26"/>
        </w:rPr>
        <w:t xml:space="preserve">, SCP </w:t>
      </w:r>
      <w:r w:rsidR="005415D4">
        <w:rPr>
          <w:b/>
          <w:sz w:val="26"/>
          <w:szCs w:val="26"/>
        </w:rPr>
        <w:t>5-6</w:t>
      </w:r>
      <w:r w:rsidR="008665D2" w:rsidRPr="00DE6D92">
        <w:rPr>
          <w:b/>
          <w:sz w:val="26"/>
          <w:szCs w:val="26"/>
        </w:rPr>
        <w:t xml:space="preserve"> (£</w:t>
      </w:r>
      <w:r w:rsidR="001315C6">
        <w:rPr>
          <w:b/>
          <w:sz w:val="26"/>
          <w:szCs w:val="26"/>
        </w:rPr>
        <w:t>12.18</w:t>
      </w:r>
      <w:r w:rsidR="00CF56CD">
        <w:rPr>
          <w:b/>
          <w:sz w:val="26"/>
          <w:szCs w:val="26"/>
        </w:rPr>
        <w:t xml:space="preserve"> - £</w:t>
      </w:r>
      <w:r w:rsidR="001315C6">
        <w:rPr>
          <w:b/>
          <w:sz w:val="26"/>
          <w:szCs w:val="26"/>
        </w:rPr>
        <w:t>12.38</w:t>
      </w:r>
      <w:r w:rsidR="008665D2" w:rsidRPr="00DE6D92">
        <w:rPr>
          <w:b/>
          <w:sz w:val="26"/>
          <w:szCs w:val="26"/>
        </w:rPr>
        <w:t xml:space="preserve"> per hour)</w:t>
      </w:r>
    </w:p>
    <w:p w14:paraId="4DB47166" w14:textId="2879BFE3" w:rsidR="005415D4" w:rsidRPr="00DE6D92" w:rsidRDefault="005415D4" w:rsidP="00AC2019">
      <w:pPr>
        <w:spacing w:after="0" w:line="240" w:lineRule="auto"/>
        <w:jc w:val="both"/>
        <w:rPr>
          <w:b/>
          <w:sz w:val="26"/>
          <w:szCs w:val="26"/>
        </w:rPr>
      </w:pPr>
      <w:r w:rsidRPr="002750C6">
        <w:rPr>
          <w:b/>
          <w:sz w:val="26"/>
          <w:szCs w:val="26"/>
        </w:rPr>
        <w:t>Actual Salary: £</w:t>
      </w:r>
      <w:r w:rsidR="0096773A" w:rsidRPr="002750C6">
        <w:rPr>
          <w:b/>
          <w:sz w:val="26"/>
          <w:szCs w:val="26"/>
        </w:rPr>
        <w:t>4,</w:t>
      </w:r>
      <w:r w:rsidR="005B44C4" w:rsidRPr="002750C6">
        <w:rPr>
          <w:b/>
          <w:sz w:val="26"/>
          <w:szCs w:val="26"/>
        </w:rPr>
        <w:t>60</w:t>
      </w:r>
      <w:r w:rsidR="00980101">
        <w:rPr>
          <w:b/>
          <w:sz w:val="26"/>
          <w:szCs w:val="26"/>
        </w:rPr>
        <w:t>4</w:t>
      </w:r>
      <w:r w:rsidR="00B36DB7" w:rsidRPr="002750C6">
        <w:rPr>
          <w:b/>
          <w:sz w:val="26"/>
          <w:szCs w:val="26"/>
        </w:rPr>
        <w:t xml:space="preserve"> - £</w:t>
      </w:r>
      <w:r w:rsidR="005B44C4" w:rsidRPr="002750C6">
        <w:rPr>
          <w:b/>
          <w:sz w:val="26"/>
          <w:szCs w:val="26"/>
        </w:rPr>
        <w:t>4,</w:t>
      </w:r>
      <w:r w:rsidR="00980101">
        <w:rPr>
          <w:b/>
          <w:sz w:val="26"/>
          <w:szCs w:val="26"/>
        </w:rPr>
        <w:t>809</w:t>
      </w:r>
      <w:r w:rsidR="00942A57" w:rsidRPr="002750C6">
        <w:rPr>
          <w:b/>
          <w:sz w:val="26"/>
          <w:szCs w:val="26"/>
        </w:rPr>
        <w:t xml:space="preserve"> pro rata</w:t>
      </w:r>
    </w:p>
    <w:p w14:paraId="1E6F3930" w14:textId="489AF0B3" w:rsidR="00BD5552" w:rsidRDefault="001F2371" w:rsidP="00AC2019">
      <w:pPr>
        <w:spacing w:after="0" w:line="240" w:lineRule="auto"/>
        <w:jc w:val="both"/>
        <w:rPr>
          <w:b/>
          <w:sz w:val="26"/>
          <w:szCs w:val="26"/>
        </w:rPr>
      </w:pPr>
      <w:r w:rsidRPr="001F2371">
        <w:rPr>
          <w:b/>
          <w:sz w:val="26"/>
          <w:szCs w:val="26"/>
        </w:rPr>
        <w:t>Permanent</w:t>
      </w:r>
      <w:r w:rsidR="00B36DB7">
        <w:rPr>
          <w:b/>
          <w:sz w:val="26"/>
          <w:szCs w:val="26"/>
        </w:rPr>
        <w:t>,</w:t>
      </w:r>
      <w:r w:rsidR="00BD5552" w:rsidRPr="001F2371">
        <w:rPr>
          <w:b/>
          <w:sz w:val="26"/>
          <w:szCs w:val="26"/>
        </w:rPr>
        <w:t xml:space="preserve"> </w:t>
      </w:r>
      <w:r w:rsidR="00CF56CD" w:rsidRPr="003824C3">
        <w:rPr>
          <w:b/>
          <w:sz w:val="26"/>
          <w:szCs w:val="26"/>
        </w:rPr>
        <w:t>starting</w:t>
      </w:r>
      <w:r w:rsidR="00BD5552" w:rsidRPr="00616F24">
        <w:rPr>
          <w:b/>
          <w:sz w:val="26"/>
          <w:szCs w:val="26"/>
        </w:rPr>
        <w:t xml:space="preserve"> </w:t>
      </w:r>
      <w:r w:rsidR="001315C6">
        <w:rPr>
          <w:b/>
          <w:sz w:val="26"/>
          <w:szCs w:val="26"/>
        </w:rPr>
        <w:t>September 2024</w:t>
      </w:r>
    </w:p>
    <w:p w14:paraId="2BF1A5D4" w14:textId="77777777" w:rsidR="00034923" w:rsidRDefault="00034923" w:rsidP="00B6166A">
      <w:pPr>
        <w:spacing w:after="0" w:line="240" w:lineRule="auto"/>
        <w:jc w:val="both"/>
      </w:pPr>
    </w:p>
    <w:p w14:paraId="7073831D" w14:textId="77777777" w:rsidR="00917CBE" w:rsidRPr="00A35724" w:rsidRDefault="00917CBE" w:rsidP="00917CBE">
      <w:pPr>
        <w:pStyle w:val="Default"/>
        <w:rPr>
          <w:color w:val="auto"/>
          <w:sz w:val="12"/>
          <w:szCs w:val="12"/>
        </w:rPr>
      </w:pPr>
    </w:p>
    <w:p w14:paraId="4A19CB13" w14:textId="72592AB8" w:rsidR="001315C6" w:rsidRDefault="001315C6" w:rsidP="001315C6">
      <w:pPr>
        <w:spacing w:after="0" w:line="240" w:lineRule="auto"/>
        <w:jc w:val="both"/>
      </w:pPr>
      <w:r>
        <w:t>Lilliput Infant School is a very popular, highly regarded school within one of the most beautiful areas of Poole. The uniqueness and Christian distinctiveness of our school are further strengthened by being part of Coastal Learning Partnership; a family of twenty schools who work closely together to secure the best possible education for the families we serve.</w:t>
      </w:r>
    </w:p>
    <w:p w14:paraId="5267DD69" w14:textId="77777777" w:rsidR="00AF68FE" w:rsidRDefault="00AF68FE" w:rsidP="00AA3F7C">
      <w:pPr>
        <w:spacing w:after="0" w:line="240" w:lineRule="auto"/>
        <w:jc w:val="both"/>
      </w:pPr>
    </w:p>
    <w:p w14:paraId="75A5E067" w14:textId="305C4932" w:rsidR="00BB7F68" w:rsidRDefault="00E458BA" w:rsidP="00942A57">
      <w:pPr>
        <w:spacing w:after="0" w:line="240" w:lineRule="auto"/>
        <w:jc w:val="both"/>
      </w:pPr>
      <w:r>
        <w:t>Under the supervision</w:t>
      </w:r>
      <w:r w:rsidR="00942A57">
        <w:t xml:space="preserve"> of the Afterschool Club Leader the candidate will provide safe, high</w:t>
      </w:r>
      <w:r w:rsidR="001315C6">
        <w:t>-</w:t>
      </w:r>
      <w:r w:rsidR="00942A57">
        <w:t xml:space="preserve">quality care for our children whilst maintaining a stimulating and enjoyable environment. </w:t>
      </w:r>
      <w:r>
        <w:t>Ideal candidates</w:t>
      </w:r>
      <w:r w:rsidR="00942A57">
        <w:t xml:space="preserve"> will have worked within a school environment and have experience of working with young children. </w:t>
      </w:r>
      <w:r>
        <w:t>They will</w:t>
      </w:r>
      <w:r w:rsidR="00942A57">
        <w:t xml:space="preserve"> be a team player</w:t>
      </w:r>
      <w:r>
        <w:t>, have a positive attitude and</w:t>
      </w:r>
      <w:r w:rsidR="00942A57">
        <w:t xml:space="preserve"> be able to communicate effectively with staff, children and their parents.</w:t>
      </w:r>
    </w:p>
    <w:p w14:paraId="779ED8C2" w14:textId="77777777" w:rsidR="00942A57" w:rsidRPr="00917CBE" w:rsidRDefault="00942A57" w:rsidP="00942A57">
      <w:pPr>
        <w:spacing w:after="0" w:line="240" w:lineRule="auto"/>
        <w:jc w:val="both"/>
      </w:pPr>
    </w:p>
    <w:p w14:paraId="23EE88BC" w14:textId="77777777" w:rsidR="00917CBE" w:rsidRPr="00917CBE" w:rsidRDefault="00873479" w:rsidP="006E6F62">
      <w:pPr>
        <w:spacing w:after="0" w:line="240" w:lineRule="auto"/>
        <w:jc w:val="both"/>
      </w:pPr>
      <w:r w:rsidRPr="00917CBE">
        <w:t xml:space="preserve">Please visit the school website for further information about the school </w:t>
      </w:r>
      <w:hyperlink r:id="rId7" w:history="1">
        <w:r w:rsidR="00917CBE" w:rsidRPr="00917CBE">
          <w:rPr>
            <w:rStyle w:val="Hyperlink"/>
          </w:rPr>
          <w:t>www.lilliput.poole.sch.uk</w:t>
        </w:r>
      </w:hyperlink>
      <w:r w:rsidR="00917CBE" w:rsidRPr="00917CBE">
        <w:t xml:space="preserve"> or </w:t>
      </w:r>
      <w:r w:rsidR="00B36DB7">
        <w:t>contact the Operations Manager on</w:t>
      </w:r>
      <w:r w:rsidR="00917CBE" w:rsidRPr="00917CBE">
        <w:t xml:space="preserve"> 01202 709013.</w:t>
      </w:r>
    </w:p>
    <w:p w14:paraId="11004A53" w14:textId="77777777" w:rsidR="00917CBE" w:rsidRDefault="00917CBE" w:rsidP="00917CBE">
      <w:pPr>
        <w:pStyle w:val="Default"/>
        <w:rPr>
          <w:sz w:val="22"/>
          <w:szCs w:val="22"/>
        </w:rPr>
      </w:pPr>
    </w:p>
    <w:p w14:paraId="565743C3" w14:textId="77777777" w:rsidR="00942A57" w:rsidRPr="00152995" w:rsidRDefault="00942A57" w:rsidP="00942A57">
      <w:pPr>
        <w:spacing w:after="0" w:line="240" w:lineRule="auto"/>
      </w:pPr>
      <w:r w:rsidRPr="00031227">
        <w:rPr>
          <w:b/>
        </w:rPr>
        <w:t>External candidates:</w:t>
      </w:r>
      <w:r>
        <w:t xml:space="preserve"> </w:t>
      </w:r>
      <w:r w:rsidRPr="00152995">
        <w:t xml:space="preserve">To apply please complete an application form and send to </w:t>
      </w:r>
      <w:hyperlink r:id="rId8" w:history="1">
        <w:r w:rsidR="00990783" w:rsidRPr="00CA4A1E">
          <w:rPr>
            <w:rStyle w:val="Hyperlink"/>
          </w:rPr>
          <w:t>Lilliput.office@lilliput.coastalpartnership.co.uk</w:t>
        </w:r>
      </w:hyperlink>
      <w:r w:rsidR="00990783">
        <w:t xml:space="preserve"> </w:t>
      </w:r>
    </w:p>
    <w:p w14:paraId="6CCF8241" w14:textId="77777777" w:rsidR="00942A57" w:rsidRPr="00152995" w:rsidRDefault="00942A57" w:rsidP="00942A57">
      <w:pPr>
        <w:spacing w:after="0" w:line="240" w:lineRule="auto"/>
        <w:jc w:val="both"/>
        <w:rPr>
          <w:sz w:val="12"/>
          <w:szCs w:val="12"/>
        </w:rPr>
      </w:pPr>
    </w:p>
    <w:p w14:paraId="6FC4DF76" w14:textId="4E5137FF" w:rsidR="00942A57" w:rsidRPr="006E2532" w:rsidRDefault="00942A57" w:rsidP="00E95C7A">
      <w:pPr>
        <w:spacing w:after="0" w:line="240" w:lineRule="auto"/>
        <w:ind w:left="1440" w:hanging="1440"/>
        <w:jc w:val="both"/>
      </w:pPr>
      <w:r w:rsidRPr="006E2532">
        <w:rPr>
          <w:b/>
        </w:rPr>
        <w:t>Closing Date:</w:t>
      </w:r>
      <w:r w:rsidRPr="006E2532">
        <w:t xml:space="preserve"> </w:t>
      </w:r>
      <w:r w:rsidRPr="006E2532">
        <w:tab/>
      </w:r>
      <w:r w:rsidR="00E95C7A">
        <w:t>We will start to shortlist on Monday 1</w:t>
      </w:r>
      <w:r w:rsidR="00E95C7A" w:rsidRPr="00E95C7A">
        <w:rPr>
          <w:vertAlign w:val="superscript"/>
        </w:rPr>
        <w:t>st</w:t>
      </w:r>
      <w:r w:rsidR="00E95C7A">
        <w:t xml:space="preserve"> July, but the advert will remain open until the position is recruited to.</w:t>
      </w:r>
    </w:p>
    <w:p w14:paraId="6EBDA8C7" w14:textId="77777777" w:rsidR="00942A57" w:rsidRPr="006E2532" w:rsidRDefault="00942A57" w:rsidP="00942A57">
      <w:pPr>
        <w:spacing w:after="0" w:line="240" w:lineRule="auto"/>
        <w:jc w:val="both"/>
        <w:rPr>
          <w:sz w:val="12"/>
          <w:szCs w:val="12"/>
        </w:rPr>
      </w:pPr>
    </w:p>
    <w:p w14:paraId="7D00BE52" w14:textId="6225F2D2" w:rsidR="00034923" w:rsidRDefault="00942A57" w:rsidP="00942A57">
      <w:pPr>
        <w:spacing w:after="0" w:line="240" w:lineRule="auto"/>
        <w:jc w:val="both"/>
      </w:pPr>
      <w:r w:rsidRPr="006E2532">
        <w:rPr>
          <w:b/>
        </w:rPr>
        <w:t>Interviews:</w:t>
      </w:r>
      <w:r w:rsidRPr="006E2532">
        <w:t xml:space="preserve"> </w:t>
      </w:r>
      <w:r w:rsidRPr="006E2532">
        <w:tab/>
      </w:r>
      <w:r w:rsidR="001315C6">
        <w:t>Tuesday 2</w:t>
      </w:r>
      <w:r w:rsidR="001315C6" w:rsidRPr="001315C6">
        <w:rPr>
          <w:vertAlign w:val="superscript"/>
        </w:rPr>
        <w:t>nd</w:t>
      </w:r>
      <w:r w:rsidR="001315C6">
        <w:t xml:space="preserve"> July (TBC)</w:t>
      </w:r>
    </w:p>
    <w:p w14:paraId="20923C83" w14:textId="77777777" w:rsidR="00942A57" w:rsidRDefault="00942A57" w:rsidP="00942A57">
      <w:pPr>
        <w:spacing w:after="0" w:line="240" w:lineRule="auto"/>
        <w:jc w:val="both"/>
      </w:pPr>
    </w:p>
    <w:p w14:paraId="252836A6" w14:textId="62BF641D" w:rsidR="00034923" w:rsidRPr="001315C6" w:rsidRDefault="00034923" w:rsidP="00034923">
      <w:pPr>
        <w:spacing w:after="0" w:line="240" w:lineRule="auto"/>
        <w:jc w:val="both"/>
        <w:rPr>
          <w:bCs/>
        </w:rPr>
      </w:pPr>
      <w:r w:rsidRPr="001315C6">
        <w:rPr>
          <w:bCs/>
        </w:rPr>
        <w:t>In accordance with our safer recruitment practices, CVs will not be accepted</w:t>
      </w:r>
      <w:r w:rsidR="001315C6" w:rsidRPr="001315C6">
        <w:rPr>
          <w:bCs/>
        </w:rPr>
        <w:t xml:space="preserve"> from external candidates</w:t>
      </w:r>
      <w:r w:rsidRPr="001315C6">
        <w:rPr>
          <w:bCs/>
        </w:rPr>
        <w:t xml:space="preserve">. </w:t>
      </w:r>
    </w:p>
    <w:p w14:paraId="12C5359B" w14:textId="77777777" w:rsidR="008665D2" w:rsidRDefault="008665D2" w:rsidP="00AC2019">
      <w:pPr>
        <w:spacing w:after="0" w:line="240" w:lineRule="auto"/>
        <w:jc w:val="both"/>
      </w:pPr>
    </w:p>
    <w:p w14:paraId="38F8E571" w14:textId="77777777" w:rsidR="001315C6" w:rsidRPr="001344E6" w:rsidRDefault="001315C6" w:rsidP="001315C6">
      <w:pPr>
        <w:spacing w:after="0" w:line="240" w:lineRule="auto"/>
        <w:jc w:val="both"/>
        <w:rPr>
          <w:i/>
          <w:sz w:val="20"/>
          <w:szCs w:val="20"/>
        </w:rPr>
      </w:pPr>
      <w:r w:rsidRPr="001344E6">
        <w:rPr>
          <w:i/>
          <w:sz w:val="20"/>
          <w:szCs w:val="20"/>
        </w:rPr>
        <w:t xml:space="preserve">Coastal Learning Partnership is committed to safeguarding and promoting the welfare of children and young people and requires all staff and volunteers to share and demonstrate this commitment.  </w:t>
      </w:r>
    </w:p>
    <w:p w14:paraId="3F87031B" w14:textId="77777777" w:rsidR="001315C6" w:rsidRPr="001344E6" w:rsidRDefault="001315C6" w:rsidP="001315C6">
      <w:pPr>
        <w:spacing w:after="0" w:line="240" w:lineRule="auto"/>
        <w:jc w:val="both"/>
        <w:rPr>
          <w:i/>
          <w:sz w:val="20"/>
          <w:szCs w:val="20"/>
        </w:rPr>
      </w:pPr>
    </w:p>
    <w:p w14:paraId="398F0198" w14:textId="77777777" w:rsidR="001315C6" w:rsidRDefault="001315C6" w:rsidP="001315C6">
      <w:pPr>
        <w:spacing w:after="0" w:line="240" w:lineRule="auto"/>
        <w:jc w:val="both"/>
        <w:rPr>
          <w:i/>
          <w:sz w:val="20"/>
          <w:szCs w:val="20"/>
        </w:rPr>
      </w:pPr>
      <w:r w:rsidRPr="001344E6">
        <w:rPr>
          <w:i/>
          <w:sz w:val="20"/>
          <w:szCs w:val="20"/>
        </w:rPr>
        <w:t>The successful candidate will be required to demonstrate that they meet the essential elements of the person specification and will be subject to pre-employment checks including a health check, online searches, Enhanced DBS check and satisfactory references.</w:t>
      </w:r>
    </w:p>
    <w:p w14:paraId="3E3CF571" w14:textId="77777777" w:rsidR="001315C6" w:rsidRDefault="001315C6" w:rsidP="001315C6">
      <w:pPr>
        <w:spacing w:after="0" w:line="240" w:lineRule="auto"/>
        <w:jc w:val="both"/>
        <w:rPr>
          <w:i/>
          <w:sz w:val="20"/>
          <w:szCs w:val="20"/>
        </w:rPr>
      </w:pPr>
    </w:p>
    <w:p w14:paraId="1F79B39C" w14:textId="77777777" w:rsidR="001315C6" w:rsidRDefault="001315C6" w:rsidP="001315C6">
      <w:pPr>
        <w:rPr>
          <w:rFonts w:ascii="Calibri" w:hAnsi="Calibri" w:cs="Calibri"/>
          <w:b/>
          <w:color w:val="008080"/>
          <w:sz w:val="32"/>
          <w:szCs w:val="32"/>
          <w:bdr w:val="none" w:sz="0" w:space="0" w:color="auto" w:frame="1"/>
          <w:shd w:val="clear" w:color="auto" w:fill="FFFFFF"/>
        </w:rPr>
      </w:pPr>
    </w:p>
    <w:p w14:paraId="714456AB" w14:textId="77777777" w:rsidR="001315C6" w:rsidRDefault="001315C6" w:rsidP="001315C6">
      <w:pPr>
        <w:rPr>
          <w:rFonts w:ascii="Calibri" w:hAnsi="Calibri" w:cs="Calibri"/>
          <w:b/>
          <w:color w:val="008080"/>
          <w:sz w:val="32"/>
          <w:szCs w:val="32"/>
          <w:bdr w:val="none" w:sz="0" w:space="0" w:color="auto" w:frame="1"/>
          <w:shd w:val="clear" w:color="auto" w:fill="FFFFFF"/>
        </w:rPr>
      </w:pPr>
    </w:p>
    <w:p w14:paraId="15973012" w14:textId="77777777" w:rsidR="001315C6" w:rsidRDefault="001315C6" w:rsidP="001315C6">
      <w:pPr>
        <w:rPr>
          <w:rFonts w:ascii="Calibri" w:hAnsi="Calibri" w:cs="Calibri"/>
          <w:b/>
          <w:color w:val="008080"/>
          <w:sz w:val="32"/>
          <w:szCs w:val="32"/>
          <w:bdr w:val="none" w:sz="0" w:space="0" w:color="auto" w:frame="1"/>
          <w:shd w:val="clear" w:color="auto" w:fill="FFFFFF"/>
        </w:rPr>
      </w:pPr>
    </w:p>
    <w:sectPr w:rsidR="001315C6" w:rsidSect="00D94FCD">
      <w:headerReference w:type="even" r:id="rId9"/>
      <w:headerReference w:type="default" r:id="rId10"/>
      <w:footerReference w:type="default" r:id="rId11"/>
      <w:headerReference w:type="first" r:id="rId12"/>
      <w:footerReference w:type="first" r:id="rId13"/>
      <w:pgSz w:w="11906" w:h="16838"/>
      <w:pgMar w:top="851"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CF3F1" w14:textId="77777777" w:rsidR="00B36DB7" w:rsidRDefault="00B36DB7" w:rsidP="00AF2705">
      <w:pPr>
        <w:spacing w:after="0" w:line="240" w:lineRule="auto"/>
      </w:pPr>
      <w:r>
        <w:separator/>
      </w:r>
    </w:p>
  </w:endnote>
  <w:endnote w:type="continuationSeparator" w:id="0">
    <w:p w14:paraId="646B5831" w14:textId="77777777" w:rsidR="00B36DB7" w:rsidRDefault="00B36DB7" w:rsidP="00AF2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35EC" w14:textId="77777777" w:rsidR="00B36DB7" w:rsidRDefault="00B36DB7">
    <w:pPr>
      <w:pStyle w:val="Footer"/>
      <w:rPr>
        <w:color w:val="DFC37A"/>
        <w:sz w:val="16"/>
        <w:szCs w:val="16"/>
      </w:rPr>
    </w:pPr>
    <w:r>
      <w:rPr>
        <w:noProof/>
        <w:sz w:val="16"/>
        <w:szCs w:val="16"/>
        <w:lang w:eastAsia="en-GB"/>
      </w:rPr>
      <w:drawing>
        <wp:anchor distT="0" distB="0" distL="114300" distR="114300" simplePos="0" relativeHeight="251674624" behindDoc="0" locked="0" layoutInCell="1" allowOverlap="1" wp14:anchorId="7875042E" wp14:editId="3C2E4A01">
          <wp:simplePos x="0" y="0"/>
          <wp:positionH relativeFrom="column">
            <wp:posOffset>3310098</wp:posOffset>
          </wp:positionH>
          <wp:positionV relativeFrom="paragraph">
            <wp:posOffset>123825</wp:posOffset>
          </wp:positionV>
          <wp:extent cx="2765860" cy="22247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P_Tagline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860" cy="222470"/>
                  </a:xfrm>
                  <a:prstGeom prst="rect">
                    <a:avLst/>
                  </a:prstGeom>
                </pic:spPr>
              </pic:pic>
            </a:graphicData>
          </a:graphic>
          <wp14:sizeRelH relativeFrom="margin">
            <wp14:pctWidth>0</wp14:pctWidth>
          </wp14:sizeRelH>
          <wp14:sizeRelV relativeFrom="margin">
            <wp14:pctHeight>0</wp14:pctHeight>
          </wp14:sizeRelV>
        </wp:anchor>
      </w:drawing>
    </w:r>
    <w:r w:rsidRPr="008C5E4B">
      <w:rPr>
        <w:noProof/>
        <w:color w:val="DFC37A"/>
        <w:sz w:val="16"/>
        <w:szCs w:val="16"/>
        <w:lang w:eastAsia="en-GB"/>
      </w:rPr>
      <mc:AlternateContent>
        <mc:Choice Requires="wps">
          <w:drawing>
            <wp:anchor distT="0" distB="0" distL="114300" distR="114300" simplePos="0" relativeHeight="251671552" behindDoc="0" locked="0" layoutInCell="1" allowOverlap="1" wp14:anchorId="56D9D46A" wp14:editId="7DB6CE5B">
              <wp:simplePos x="0" y="0"/>
              <wp:positionH relativeFrom="column">
                <wp:posOffset>-9526</wp:posOffset>
              </wp:positionH>
              <wp:positionV relativeFrom="paragraph">
                <wp:posOffset>26670</wp:posOffset>
              </wp:positionV>
              <wp:extent cx="60864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6086475" cy="0"/>
                      </a:xfrm>
                      <a:prstGeom prst="line">
                        <a:avLst/>
                      </a:prstGeom>
                      <a:ln>
                        <a:solidFill>
                          <a:srgbClr val="DFC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33EC71" id="Straight Connector 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pt" to="47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" strokecolor="#dfc37a" strokeweight=".5pt">
              <v:stroke joinstyle="miter"/>
            </v:line>
          </w:pict>
        </mc:Fallback>
      </mc:AlternateContent>
    </w:r>
  </w:p>
  <w:p w14:paraId="2EC5658B" w14:textId="77777777" w:rsidR="00B36DB7" w:rsidRPr="00D94FCD" w:rsidRDefault="00B36DB7">
    <w:pPr>
      <w:pStyle w:val="Footer"/>
      <w:rPr>
        <w:color w:val="DFC37A"/>
        <w:sz w:val="16"/>
        <w:szCs w:val="16"/>
      </w:rPr>
    </w:pPr>
  </w:p>
  <w:p w14:paraId="65D551EC" w14:textId="77777777" w:rsidR="00B36DB7" w:rsidRDefault="00B36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975E" w14:textId="77777777" w:rsidR="00B36DB7" w:rsidRPr="008C5E4B" w:rsidRDefault="00B36DB7" w:rsidP="00D94FCD">
    <w:pPr>
      <w:pStyle w:val="Footer"/>
      <w:rPr>
        <w:color w:val="DFC37A"/>
        <w:sz w:val="16"/>
        <w:szCs w:val="16"/>
      </w:rPr>
    </w:pPr>
    <w:r w:rsidRPr="008C5E4B">
      <w:rPr>
        <w:noProof/>
        <w:color w:val="DFC37A"/>
        <w:sz w:val="16"/>
        <w:szCs w:val="16"/>
        <w:lang w:eastAsia="en-GB"/>
      </w:rPr>
      <mc:AlternateContent>
        <mc:Choice Requires="wps">
          <w:drawing>
            <wp:anchor distT="0" distB="0" distL="114300" distR="114300" simplePos="0" relativeHeight="251668480" behindDoc="0" locked="0" layoutInCell="1" allowOverlap="1" wp14:anchorId="37FA5531" wp14:editId="19A2FF3C">
              <wp:simplePos x="0" y="0"/>
              <wp:positionH relativeFrom="column">
                <wp:posOffset>-9526</wp:posOffset>
              </wp:positionH>
              <wp:positionV relativeFrom="paragraph">
                <wp:posOffset>26670</wp:posOffset>
              </wp:positionV>
              <wp:extent cx="60864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086475" cy="0"/>
                      </a:xfrm>
                      <a:prstGeom prst="line">
                        <a:avLst/>
                      </a:prstGeom>
                      <a:ln>
                        <a:solidFill>
                          <a:srgbClr val="DFC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62CCF4" id="Straight Connector 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pt" to="47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" strokecolor="#dfc37a" strokeweight=".5pt">
              <v:stroke joinstyle="miter"/>
            </v:line>
          </w:pict>
        </mc:Fallback>
      </mc:AlternateContent>
    </w:r>
  </w:p>
  <w:p w14:paraId="7B4ADBFE" w14:textId="77777777" w:rsidR="00B36DB7" w:rsidRPr="008228D2" w:rsidRDefault="00B36DB7" w:rsidP="00D94FCD">
    <w:pPr>
      <w:pStyle w:val="Footer"/>
      <w:rPr>
        <w:sz w:val="16"/>
        <w:szCs w:val="16"/>
      </w:rPr>
    </w:pPr>
    <w:r>
      <w:rPr>
        <w:noProof/>
        <w:sz w:val="16"/>
        <w:szCs w:val="16"/>
        <w:lang w:eastAsia="en-GB"/>
      </w:rPr>
      <w:drawing>
        <wp:anchor distT="0" distB="0" distL="114300" distR="114300" simplePos="0" relativeHeight="251672576" behindDoc="0" locked="0" layoutInCell="1" allowOverlap="1" wp14:anchorId="1D2670BF" wp14:editId="66C021F5">
          <wp:simplePos x="0" y="0"/>
          <wp:positionH relativeFrom="column">
            <wp:posOffset>3307056</wp:posOffset>
          </wp:positionH>
          <wp:positionV relativeFrom="paragraph">
            <wp:posOffset>13252</wp:posOffset>
          </wp:positionV>
          <wp:extent cx="2765860" cy="22247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P_Tagline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860" cy="222470"/>
                  </a:xfrm>
                  <a:prstGeom prst="rect">
                    <a:avLst/>
                  </a:prstGeom>
                </pic:spPr>
              </pic:pic>
            </a:graphicData>
          </a:graphic>
          <wp14:sizeRelH relativeFrom="margin">
            <wp14:pctWidth>0</wp14:pctWidth>
          </wp14:sizeRelH>
          <wp14:sizeRelV relativeFrom="margin">
            <wp14:pctHeight>0</wp14:pctHeight>
          </wp14:sizeRelV>
        </wp:anchor>
      </w:drawing>
    </w:r>
    <w:r w:rsidRPr="008228D2">
      <w:rPr>
        <w:sz w:val="16"/>
        <w:szCs w:val="16"/>
      </w:rPr>
      <w:t>Coastal Learning Partnership (formally known as Ocean Learning Trust)</w:t>
    </w:r>
  </w:p>
  <w:p w14:paraId="01E6A03B" w14:textId="77777777" w:rsidR="00B36DB7" w:rsidRPr="008228D2" w:rsidRDefault="00B36DB7" w:rsidP="00D94FCD">
    <w:pPr>
      <w:pStyle w:val="Footer"/>
      <w:rPr>
        <w:sz w:val="16"/>
        <w:szCs w:val="16"/>
      </w:rPr>
    </w:pPr>
    <w:r w:rsidRPr="008228D2">
      <w:rPr>
        <w:sz w:val="16"/>
        <w:szCs w:val="16"/>
      </w:rPr>
      <w:t xml:space="preserve">is a registered charity and company registered in England and </w:t>
    </w:r>
    <w:proofErr w:type="gramStart"/>
    <w:r w:rsidRPr="008228D2">
      <w:rPr>
        <w:sz w:val="16"/>
        <w:szCs w:val="16"/>
      </w:rPr>
      <w:t>Wales</w:t>
    </w:r>
    <w:proofErr w:type="gramEnd"/>
    <w:r w:rsidRPr="008228D2">
      <w:rPr>
        <w:sz w:val="16"/>
        <w:szCs w:val="16"/>
      </w:rPr>
      <w:t xml:space="preserve"> </w:t>
    </w:r>
  </w:p>
  <w:p w14:paraId="079D9BC7" w14:textId="77777777" w:rsidR="00B36DB7" w:rsidRPr="00F82CC1" w:rsidRDefault="00B36DB7" w:rsidP="00D94FCD">
    <w:pPr>
      <w:pStyle w:val="Footer"/>
      <w:rPr>
        <w:sz w:val="16"/>
        <w:szCs w:val="16"/>
      </w:rPr>
    </w:pPr>
    <w:r w:rsidRPr="008228D2">
      <w:rPr>
        <w:sz w:val="16"/>
        <w:szCs w:val="16"/>
      </w:rPr>
      <w:t>with Company Number: 09628750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4D64C" w14:textId="77777777" w:rsidR="00B36DB7" w:rsidRDefault="00B36DB7" w:rsidP="00AF2705">
      <w:pPr>
        <w:spacing w:after="0" w:line="240" w:lineRule="auto"/>
      </w:pPr>
      <w:r>
        <w:separator/>
      </w:r>
    </w:p>
  </w:footnote>
  <w:footnote w:type="continuationSeparator" w:id="0">
    <w:p w14:paraId="0728D7ED" w14:textId="77777777" w:rsidR="00B36DB7" w:rsidRDefault="00B36DB7" w:rsidP="00AF2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EF26" w14:textId="77777777" w:rsidR="00B36DB7" w:rsidRDefault="00E95C7A">
    <w:pPr>
      <w:pStyle w:val="Header"/>
    </w:pPr>
    <w:r>
      <w:rPr>
        <w:noProof/>
        <w:lang w:eastAsia="en-GB"/>
      </w:rPr>
      <w:pict w14:anchorId="5D0D6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3704" o:spid="_x0000_s2059" type="#_x0000_t75" style="position:absolute;margin-left:0;margin-top:0;width:24in;height:16in;z-index:-251635712;mso-position-horizontal:center;mso-position-horizontal-relative:margin;mso-position-vertical:center;mso-position-vertical-relative:margin" o:allowincell="f">
          <v:imagedata r:id="rId1" o:title="Harbourside Learning Partnership_4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C5878" w14:textId="77777777" w:rsidR="00B36DB7" w:rsidRDefault="00B36DB7">
    <w:pPr>
      <w:pStyle w:val="Header"/>
    </w:pPr>
    <w:r>
      <w:rPr>
        <w:noProof/>
        <w:lang w:eastAsia="en-GB"/>
      </w:rPr>
      <w:drawing>
        <wp:anchor distT="0" distB="0" distL="114300" distR="114300" simplePos="0" relativeHeight="251682816" behindDoc="0" locked="0" layoutInCell="1" allowOverlap="1" wp14:anchorId="672DC0A1" wp14:editId="6143BC20">
          <wp:simplePos x="0" y="0"/>
          <wp:positionH relativeFrom="column">
            <wp:posOffset>3595777</wp:posOffset>
          </wp:positionH>
          <wp:positionV relativeFrom="paragraph">
            <wp:posOffset>-144145</wp:posOffset>
          </wp:positionV>
          <wp:extent cx="2478556" cy="6038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P_Logo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78556" cy="603850"/>
                  </a:xfrm>
                  <a:prstGeom prst="rect">
                    <a:avLst/>
                  </a:prstGeom>
                </pic:spPr>
              </pic:pic>
            </a:graphicData>
          </a:graphic>
          <wp14:sizeRelH relativeFrom="margin">
            <wp14:pctWidth>0</wp14:pctWidth>
          </wp14:sizeRelH>
          <wp14:sizeRelV relativeFrom="margin">
            <wp14:pctHeight>0</wp14:pctHeight>
          </wp14:sizeRelV>
        </wp:anchor>
      </w:drawing>
    </w:r>
  </w:p>
  <w:p w14:paraId="336AC14C" w14:textId="77777777" w:rsidR="00B36DB7" w:rsidRDefault="00B36DB7">
    <w:pPr>
      <w:pStyle w:val="Header"/>
    </w:pPr>
  </w:p>
  <w:p w14:paraId="218641F3" w14:textId="77777777" w:rsidR="00B36DB7" w:rsidRDefault="00B36DB7">
    <w:pPr>
      <w:pStyle w:val="Header"/>
    </w:pPr>
    <w:r>
      <w:rPr>
        <w:noProof/>
        <w:lang w:eastAsia="en-GB"/>
      </w:rPr>
      <w:drawing>
        <wp:anchor distT="0" distB="0" distL="114300" distR="114300" simplePos="0" relativeHeight="251675648" behindDoc="0" locked="0" layoutInCell="1" allowOverlap="1" wp14:anchorId="7E94F715" wp14:editId="33D7CA34">
          <wp:simplePos x="0" y="0"/>
          <wp:positionH relativeFrom="column">
            <wp:posOffset>-1457739</wp:posOffset>
          </wp:positionH>
          <wp:positionV relativeFrom="paragraph">
            <wp:posOffset>-1933823</wp:posOffset>
          </wp:positionV>
          <wp:extent cx="900761" cy="1372469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P_Letterhead_sidepane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3335" cy="1376391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DAF9" w14:textId="77777777" w:rsidR="00B36DB7" w:rsidRDefault="00B36DB7">
    <w:pPr>
      <w:pStyle w:val="Header"/>
    </w:pPr>
    <w:r>
      <w:rPr>
        <w:noProof/>
        <w:lang w:eastAsia="en-GB"/>
      </w:rPr>
      <w:drawing>
        <wp:anchor distT="0" distB="0" distL="114300" distR="114300" simplePos="0" relativeHeight="251678720" behindDoc="0" locked="0" layoutInCell="1" allowOverlap="1" wp14:anchorId="69176FD1" wp14:editId="4329A162">
          <wp:simplePos x="0" y="0"/>
          <wp:positionH relativeFrom="column">
            <wp:posOffset>3307080</wp:posOffset>
          </wp:positionH>
          <wp:positionV relativeFrom="paragraph">
            <wp:posOffset>-160020</wp:posOffset>
          </wp:positionV>
          <wp:extent cx="2798596" cy="681821"/>
          <wp:effectExtent l="0" t="0" r="190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P_Logo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8596" cy="68182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2F20FB21" wp14:editId="1F4EE241">
          <wp:simplePos x="0" y="0"/>
          <wp:positionH relativeFrom="column">
            <wp:posOffset>-1060174</wp:posOffset>
          </wp:positionH>
          <wp:positionV relativeFrom="paragraph">
            <wp:posOffset>-1947076</wp:posOffset>
          </wp:positionV>
          <wp:extent cx="503196" cy="1372469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P_Letterhead_sidepane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4185" cy="13751657"/>
                  </a:xfrm>
                  <a:prstGeom prst="rect">
                    <a:avLst/>
                  </a:prstGeom>
                </pic:spPr>
              </pic:pic>
            </a:graphicData>
          </a:graphic>
          <wp14:sizeRelH relativeFrom="margin">
            <wp14:pctWidth>0</wp14:pctWidth>
          </wp14:sizeRelH>
          <wp14:sizeRelV relativeFrom="margin">
            <wp14:pctHeight>0</wp14:pctHeight>
          </wp14:sizeRelV>
        </wp:anchor>
      </w:drawing>
    </w:r>
    <w:r w:rsidR="00E95C7A">
      <w:rPr>
        <w:noProof/>
        <w:lang w:eastAsia="en-GB"/>
      </w:rPr>
      <w:pict w14:anchorId="304A9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3703" o:spid="_x0000_s2058" type="#_x0000_t75" style="position:absolute;margin-left:0;margin-top:0;width:24in;height:16in;z-index:-251636736;mso-position-horizontal:center;mso-position-horizontal-relative:margin;mso-position-vertical:center;mso-position-vertical-relative:margin" o:allowincell="f">
          <v:imagedata r:id="rId3" o:title="Harbourside Learning Partnership_44" gain="19661f" blacklevel="22938f"/>
          <w10:wrap anchorx="margin" anchory="margin"/>
        </v:shape>
      </w:pict>
    </w:r>
  </w:p>
  <w:p w14:paraId="535933FC" w14:textId="77777777" w:rsidR="00B36DB7" w:rsidRDefault="00B36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BF7634"/>
    <w:multiLevelType w:val="hybridMultilevel"/>
    <w:tmpl w:val="CD90C144"/>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C2650"/>
    <w:multiLevelType w:val="hybridMultilevel"/>
    <w:tmpl w:val="E4B82A46"/>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12AFD"/>
    <w:multiLevelType w:val="hybridMultilevel"/>
    <w:tmpl w:val="E3247990"/>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569B2"/>
    <w:multiLevelType w:val="hybridMultilevel"/>
    <w:tmpl w:val="21C28842"/>
    <w:lvl w:ilvl="0" w:tplc="DFC884FC">
      <w:start w:val="1"/>
      <w:numFmt w:val="bullet"/>
      <w:lvlText w:val=""/>
      <w:lvlJc w:val="left"/>
      <w:pPr>
        <w:ind w:left="820" w:hanging="360"/>
      </w:pPr>
      <w:rPr>
        <w:rFonts w:ascii="Symbol" w:hAnsi="Symbol" w:hint="default"/>
        <w:color w:val="137E7C"/>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112E48D0"/>
    <w:multiLevelType w:val="hybridMultilevel"/>
    <w:tmpl w:val="494676A8"/>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844D7"/>
    <w:multiLevelType w:val="hybridMultilevel"/>
    <w:tmpl w:val="501004A4"/>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52D94"/>
    <w:multiLevelType w:val="hybridMultilevel"/>
    <w:tmpl w:val="5E764560"/>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7C0477"/>
    <w:multiLevelType w:val="hybridMultilevel"/>
    <w:tmpl w:val="65D8875E"/>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63109"/>
    <w:multiLevelType w:val="hybridMultilevel"/>
    <w:tmpl w:val="E250CD84"/>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E801C6"/>
    <w:multiLevelType w:val="hybridMultilevel"/>
    <w:tmpl w:val="600E6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FC7F72"/>
    <w:multiLevelType w:val="hybridMultilevel"/>
    <w:tmpl w:val="396EA426"/>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46567B"/>
    <w:multiLevelType w:val="hybridMultilevel"/>
    <w:tmpl w:val="CA884050"/>
    <w:lvl w:ilvl="0" w:tplc="23BEA316">
      <w:start w:val="1"/>
      <w:numFmt w:val="bullet"/>
      <w:lvlText w:val=""/>
      <w:lvlJc w:val="left"/>
      <w:pPr>
        <w:ind w:left="1080" w:hanging="360"/>
      </w:pPr>
      <w:rPr>
        <w:rFonts w:ascii="Wingdings" w:hAnsi="Wingdings" w:hint="default"/>
        <w:color w:val="009999"/>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4220FEB"/>
    <w:multiLevelType w:val="multilevel"/>
    <w:tmpl w:val="8B78041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DA0783"/>
    <w:multiLevelType w:val="hybridMultilevel"/>
    <w:tmpl w:val="C8DAD41C"/>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B96DCF"/>
    <w:multiLevelType w:val="hybridMultilevel"/>
    <w:tmpl w:val="FE883BD4"/>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B77BCB"/>
    <w:multiLevelType w:val="hybridMultilevel"/>
    <w:tmpl w:val="1F02DA66"/>
    <w:lvl w:ilvl="0" w:tplc="DFC884FC">
      <w:start w:val="1"/>
      <w:numFmt w:val="bullet"/>
      <w:lvlText w:val=""/>
      <w:lvlJc w:val="left"/>
      <w:pPr>
        <w:ind w:left="820" w:hanging="360"/>
      </w:pPr>
      <w:rPr>
        <w:rFonts w:ascii="Symbol" w:hAnsi="Symbol" w:hint="default"/>
        <w:color w:val="137E7C"/>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7" w15:restartNumberingAfterBreak="0">
    <w:nsid w:val="5ADB4936"/>
    <w:multiLevelType w:val="hybridMultilevel"/>
    <w:tmpl w:val="B6FEC7CA"/>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0D1C76"/>
    <w:multiLevelType w:val="hybridMultilevel"/>
    <w:tmpl w:val="39DC14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635FF6"/>
    <w:multiLevelType w:val="hybridMultilevel"/>
    <w:tmpl w:val="340403FA"/>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3D4B7F"/>
    <w:multiLevelType w:val="hybridMultilevel"/>
    <w:tmpl w:val="BBE85FBA"/>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8D6F63"/>
    <w:multiLevelType w:val="hybridMultilevel"/>
    <w:tmpl w:val="0EDA441A"/>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9D2158"/>
    <w:multiLevelType w:val="hybridMultilevel"/>
    <w:tmpl w:val="DE56301E"/>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8"/>
  </w:num>
  <w:num w:numId="4">
    <w:abstractNumId w:val="17"/>
  </w:num>
  <w:num w:numId="5">
    <w:abstractNumId w:val="1"/>
  </w:num>
  <w:num w:numId="6">
    <w:abstractNumId w:val="22"/>
  </w:num>
  <w:num w:numId="7">
    <w:abstractNumId w:val="0"/>
  </w:num>
  <w:num w:numId="8">
    <w:abstractNumId w:val="14"/>
  </w:num>
  <w:num w:numId="9">
    <w:abstractNumId w:val="4"/>
  </w:num>
  <w:num w:numId="10">
    <w:abstractNumId w:val="5"/>
  </w:num>
  <w:num w:numId="11">
    <w:abstractNumId w:val="16"/>
  </w:num>
  <w:num w:numId="12">
    <w:abstractNumId w:val="15"/>
  </w:num>
  <w:num w:numId="13">
    <w:abstractNumId w:val="13"/>
  </w:num>
  <w:num w:numId="14">
    <w:abstractNumId w:val="10"/>
  </w:num>
  <w:num w:numId="15">
    <w:abstractNumId w:val="2"/>
  </w:num>
  <w:num w:numId="16">
    <w:abstractNumId w:val="18"/>
  </w:num>
  <w:num w:numId="17">
    <w:abstractNumId w:val="3"/>
  </w:num>
  <w:num w:numId="18">
    <w:abstractNumId w:val="9"/>
  </w:num>
  <w:num w:numId="19">
    <w:abstractNumId w:val="21"/>
  </w:num>
  <w:num w:numId="20">
    <w:abstractNumId w:val="19"/>
  </w:num>
  <w:num w:numId="21">
    <w:abstractNumId w:val="20"/>
  </w:num>
  <w:num w:numId="22">
    <w:abstractNumId w:val="6"/>
  </w:num>
  <w:num w:numId="2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5BD"/>
    <w:rsid w:val="000179D0"/>
    <w:rsid w:val="00034923"/>
    <w:rsid w:val="000424C8"/>
    <w:rsid w:val="00081719"/>
    <w:rsid w:val="00091495"/>
    <w:rsid w:val="000B447B"/>
    <w:rsid w:val="000C4304"/>
    <w:rsid w:val="000C4306"/>
    <w:rsid w:val="000E0603"/>
    <w:rsid w:val="00124BDD"/>
    <w:rsid w:val="001315C6"/>
    <w:rsid w:val="001321BC"/>
    <w:rsid w:val="001463BB"/>
    <w:rsid w:val="00152995"/>
    <w:rsid w:val="00171899"/>
    <w:rsid w:val="00187372"/>
    <w:rsid w:val="001C5A20"/>
    <w:rsid w:val="001E5139"/>
    <w:rsid w:val="001F2371"/>
    <w:rsid w:val="00211081"/>
    <w:rsid w:val="0023217E"/>
    <w:rsid w:val="00234937"/>
    <w:rsid w:val="002750C6"/>
    <w:rsid w:val="00276BF4"/>
    <w:rsid w:val="00277EFC"/>
    <w:rsid w:val="002C2CDC"/>
    <w:rsid w:val="002E75B8"/>
    <w:rsid w:val="0032655C"/>
    <w:rsid w:val="00364E98"/>
    <w:rsid w:val="003824C3"/>
    <w:rsid w:val="00383212"/>
    <w:rsid w:val="003910E0"/>
    <w:rsid w:val="003A1E0E"/>
    <w:rsid w:val="003D1D19"/>
    <w:rsid w:val="00437A3B"/>
    <w:rsid w:val="00452AF8"/>
    <w:rsid w:val="00487032"/>
    <w:rsid w:val="004A1C8F"/>
    <w:rsid w:val="004B52EA"/>
    <w:rsid w:val="004E7153"/>
    <w:rsid w:val="005415D4"/>
    <w:rsid w:val="0059331C"/>
    <w:rsid w:val="00593FFB"/>
    <w:rsid w:val="00596086"/>
    <w:rsid w:val="005970DD"/>
    <w:rsid w:val="005B44C4"/>
    <w:rsid w:val="005D665C"/>
    <w:rsid w:val="006057DD"/>
    <w:rsid w:val="00616F24"/>
    <w:rsid w:val="0061743C"/>
    <w:rsid w:val="0064628B"/>
    <w:rsid w:val="00680430"/>
    <w:rsid w:val="00682FC8"/>
    <w:rsid w:val="006839A3"/>
    <w:rsid w:val="0069086E"/>
    <w:rsid w:val="00697922"/>
    <w:rsid w:val="006E585A"/>
    <w:rsid w:val="006E6F62"/>
    <w:rsid w:val="00763835"/>
    <w:rsid w:val="007749D7"/>
    <w:rsid w:val="00780FB1"/>
    <w:rsid w:val="0079227D"/>
    <w:rsid w:val="00824C08"/>
    <w:rsid w:val="00840047"/>
    <w:rsid w:val="008425E5"/>
    <w:rsid w:val="008665D2"/>
    <w:rsid w:val="00873479"/>
    <w:rsid w:val="00884AE9"/>
    <w:rsid w:val="008B454C"/>
    <w:rsid w:val="008F4208"/>
    <w:rsid w:val="00917CBE"/>
    <w:rsid w:val="009378EB"/>
    <w:rsid w:val="00942466"/>
    <w:rsid w:val="00942A57"/>
    <w:rsid w:val="00964641"/>
    <w:rsid w:val="0096773A"/>
    <w:rsid w:val="0097140D"/>
    <w:rsid w:val="00980101"/>
    <w:rsid w:val="00990783"/>
    <w:rsid w:val="009963F8"/>
    <w:rsid w:val="009C1E6D"/>
    <w:rsid w:val="009E5F93"/>
    <w:rsid w:val="00A040C1"/>
    <w:rsid w:val="00AA3F7C"/>
    <w:rsid w:val="00AB6526"/>
    <w:rsid w:val="00AC2019"/>
    <w:rsid w:val="00AF2705"/>
    <w:rsid w:val="00AF68FE"/>
    <w:rsid w:val="00AF77F6"/>
    <w:rsid w:val="00B2101C"/>
    <w:rsid w:val="00B22363"/>
    <w:rsid w:val="00B367A5"/>
    <w:rsid w:val="00B36DB7"/>
    <w:rsid w:val="00B6166A"/>
    <w:rsid w:val="00B66016"/>
    <w:rsid w:val="00B77AB5"/>
    <w:rsid w:val="00B937F7"/>
    <w:rsid w:val="00BB7F68"/>
    <w:rsid w:val="00BD5552"/>
    <w:rsid w:val="00BF72A8"/>
    <w:rsid w:val="00C3695B"/>
    <w:rsid w:val="00CC27B6"/>
    <w:rsid w:val="00CD21FD"/>
    <w:rsid w:val="00CF56CD"/>
    <w:rsid w:val="00D058F1"/>
    <w:rsid w:val="00D17C36"/>
    <w:rsid w:val="00D36B2B"/>
    <w:rsid w:val="00D94FCD"/>
    <w:rsid w:val="00DA5AFE"/>
    <w:rsid w:val="00DD0420"/>
    <w:rsid w:val="00DE125D"/>
    <w:rsid w:val="00DE6D92"/>
    <w:rsid w:val="00DF521B"/>
    <w:rsid w:val="00E12090"/>
    <w:rsid w:val="00E125AC"/>
    <w:rsid w:val="00E261E4"/>
    <w:rsid w:val="00E458BA"/>
    <w:rsid w:val="00E627EB"/>
    <w:rsid w:val="00E93426"/>
    <w:rsid w:val="00E95C7A"/>
    <w:rsid w:val="00F46550"/>
    <w:rsid w:val="00F554F6"/>
    <w:rsid w:val="00F5760F"/>
    <w:rsid w:val="00FC4DAE"/>
    <w:rsid w:val="00FD1E0C"/>
    <w:rsid w:val="00FD25BD"/>
    <w:rsid w:val="00FF2222"/>
    <w:rsid w:val="00FF24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217F0F1F"/>
  <w15:chartTrackingRefBased/>
  <w15:docId w15:val="{36DEEA5E-B8BC-43FD-9248-9EEB5179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705"/>
  </w:style>
  <w:style w:type="paragraph" w:styleId="Footer">
    <w:name w:val="footer"/>
    <w:basedOn w:val="Normal"/>
    <w:link w:val="FooterChar"/>
    <w:uiPriority w:val="99"/>
    <w:unhideWhenUsed/>
    <w:rsid w:val="00AF2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705"/>
  </w:style>
  <w:style w:type="character" w:styleId="Hyperlink">
    <w:name w:val="Hyperlink"/>
    <w:basedOn w:val="DefaultParagraphFont"/>
    <w:uiPriority w:val="99"/>
    <w:unhideWhenUsed/>
    <w:rsid w:val="00AF2705"/>
    <w:rPr>
      <w:color w:val="0563C1" w:themeColor="hyperlink"/>
      <w:u w:val="single"/>
    </w:rPr>
  </w:style>
  <w:style w:type="paragraph" w:styleId="ListParagraph">
    <w:name w:val="List Paragraph"/>
    <w:basedOn w:val="Normal"/>
    <w:uiPriority w:val="34"/>
    <w:qFormat/>
    <w:rsid w:val="00D94FCD"/>
    <w:pPr>
      <w:ind w:left="720"/>
      <w:contextualSpacing/>
    </w:pPr>
  </w:style>
  <w:style w:type="paragraph" w:styleId="NoSpacing">
    <w:name w:val="No Spacing"/>
    <w:uiPriority w:val="1"/>
    <w:qFormat/>
    <w:rsid w:val="00D94FCD"/>
    <w:pPr>
      <w:spacing w:after="0" w:line="240" w:lineRule="auto"/>
    </w:pPr>
  </w:style>
  <w:style w:type="table" w:styleId="TableGridLight">
    <w:name w:val="Grid Table Light"/>
    <w:basedOn w:val="TableNormal"/>
    <w:uiPriority w:val="40"/>
    <w:rsid w:val="00D94F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3">
    <w:name w:val="Body Text 3"/>
    <w:basedOn w:val="Normal"/>
    <w:link w:val="BodyText3Char"/>
    <w:semiHidden/>
    <w:rsid w:val="000424C8"/>
    <w:pPr>
      <w:overflowPunct w:val="0"/>
      <w:autoSpaceDE w:val="0"/>
      <w:autoSpaceDN w:val="0"/>
      <w:adjustRightInd w:val="0"/>
      <w:spacing w:after="0" w:line="240" w:lineRule="auto"/>
      <w:jc w:val="both"/>
      <w:textAlignment w:val="baseline"/>
    </w:pPr>
    <w:rPr>
      <w:rFonts w:ascii="Arial" w:eastAsia="Times New Roman" w:hAnsi="Arial" w:cs="Arial"/>
      <w:szCs w:val="20"/>
    </w:rPr>
  </w:style>
  <w:style w:type="character" w:customStyle="1" w:styleId="BodyText3Char">
    <w:name w:val="Body Text 3 Char"/>
    <w:basedOn w:val="DefaultParagraphFont"/>
    <w:link w:val="BodyText3"/>
    <w:semiHidden/>
    <w:rsid w:val="000424C8"/>
    <w:rPr>
      <w:rFonts w:ascii="Arial" w:eastAsia="Times New Roman" w:hAnsi="Arial" w:cs="Arial"/>
      <w:szCs w:val="20"/>
    </w:rPr>
  </w:style>
  <w:style w:type="paragraph" w:styleId="BalloonText">
    <w:name w:val="Balloon Text"/>
    <w:basedOn w:val="Normal"/>
    <w:link w:val="BalloonTextChar"/>
    <w:uiPriority w:val="99"/>
    <w:semiHidden/>
    <w:unhideWhenUsed/>
    <w:rsid w:val="001718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899"/>
    <w:rPr>
      <w:rFonts w:ascii="Segoe UI" w:hAnsi="Segoe UI" w:cs="Segoe UI"/>
      <w:sz w:val="18"/>
      <w:szCs w:val="18"/>
    </w:rPr>
  </w:style>
  <w:style w:type="character" w:customStyle="1" w:styleId="normaltextrun">
    <w:name w:val="normaltextrun"/>
    <w:basedOn w:val="DefaultParagraphFont"/>
    <w:rsid w:val="00E261E4"/>
  </w:style>
  <w:style w:type="character" w:customStyle="1" w:styleId="eop">
    <w:name w:val="eop"/>
    <w:basedOn w:val="DefaultParagraphFont"/>
    <w:rsid w:val="00E261E4"/>
  </w:style>
  <w:style w:type="paragraph" w:customStyle="1" w:styleId="paragraph">
    <w:name w:val="paragraph"/>
    <w:basedOn w:val="Normal"/>
    <w:rsid w:val="00E261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17CB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52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liput.office@lilliput.coastalpartnership.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lilliput.poole.sch.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Squire</dc:creator>
  <cp:keywords/>
  <dc:description/>
  <cp:lastModifiedBy>Clare I'Anson</cp:lastModifiedBy>
  <cp:revision>2</cp:revision>
  <cp:lastPrinted>2024-06-25T08:44:00Z</cp:lastPrinted>
  <dcterms:created xsi:type="dcterms:W3CDTF">2024-06-25T08:45:00Z</dcterms:created>
  <dcterms:modified xsi:type="dcterms:W3CDTF">2024-06-25T08:45:00Z</dcterms:modified>
</cp:coreProperties>
</file>