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0FA65" w14:textId="678F35DD" w:rsidR="00C26D71" w:rsidRPr="002C732A" w:rsidRDefault="00BD4F10" w:rsidP="002C732A">
      <w:pPr>
        <w:spacing w:after="113" w:line="400" w:lineRule="exact"/>
        <w:rPr>
          <w:b/>
          <w:color w:val="808080" w:themeColor="background1" w:themeShade="80"/>
          <w:sz w:val="36"/>
          <w:szCs w:val="36"/>
        </w:rPr>
      </w:pPr>
      <w:r w:rsidRPr="00BA1344">
        <w:rPr>
          <w:rFonts w:cs="Arial"/>
          <w:noProof/>
        </w:rPr>
        <w:drawing>
          <wp:anchor distT="0" distB="0" distL="114300" distR="114300" simplePos="0" relativeHeight="251665408" behindDoc="1" locked="0" layoutInCell="1" allowOverlap="1" wp14:anchorId="545D1AF5" wp14:editId="0684C001">
            <wp:simplePos x="0" y="0"/>
            <wp:positionH relativeFrom="margin">
              <wp:posOffset>5431790</wp:posOffset>
            </wp:positionH>
            <wp:positionV relativeFrom="paragraph">
              <wp:posOffset>520</wp:posOffset>
            </wp:positionV>
            <wp:extent cx="1085215" cy="1256665"/>
            <wp:effectExtent l="0" t="0" r="635" b="635"/>
            <wp:wrapTight wrapText="bothSides">
              <wp:wrapPolygon edited="0">
                <wp:start x="0" y="0"/>
                <wp:lineTo x="0" y="21283"/>
                <wp:lineTo x="21233" y="21283"/>
                <wp:lineTo x="21233" y="0"/>
                <wp:lineTo x="0" y="0"/>
              </wp:wrapPolygon>
            </wp:wrapTight>
            <wp:docPr id="1" name="Picture 1" descr="\\bbc-cs.bbc.net\bbcdata\desktop\smithgr\Desktop\BCP Council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bbc-cs.bbc.net\bbcdata\desktop\smithgr\Desktop\BCP Council_RG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125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6D71" w:rsidRPr="002C732A">
        <w:rPr>
          <w:b/>
          <w:color w:val="808080" w:themeColor="background1" w:themeShade="80"/>
          <w:sz w:val="36"/>
          <w:szCs w:val="36"/>
        </w:rPr>
        <w:t>Job De</w:t>
      </w:r>
      <w:r w:rsidR="00C26D71" w:rsidRPr="008B610E">
        <w:rPr>
          <w:b/>
          <w:color w:val="808080"/>
          <w:sz w:val="36"/>
          <w:szCs w:val="36"/>
        </w:rPr>
        <w:t>s</w:t>
      </w:r>
      <w:r w:rsidR="00C26D71" w:rsidRPr="002C732A">
        <w:rPr>
          <w:b/>
          <w:color w:val="808080" w:themeColor="background1" w:themeShade="80"/>
          <w:sz w:val="36"/>
          <w:szCs w:val="36"/>
        </w:rPr>
        <w:t>cription</w:t>
      </w:r>
    </w:p>
    <w:p w14:paraId="6A92C889" w14:textId="6FF1EB3D" w:rsidR="002A3B04" w:rsidRPr="002A7A4F" w:rsidRDefault="00767B5F" w:rsidP="002C732A">
      <w:pPr>
        <w:spacing w:after="454" w:line="400" w:lineRule="exact"/>
        <w:rPr>
          <w:b/>
          <w:color w:val="525252" w:themeColor="accent5" w:themeShade="80"/>
          <w:sz w:val="36"/>
          <w:szCs w:val="36"/>
        </w:rPr>
      </w:pPr>
      <w:r>
        <w:rPr>
          <w:b/>
          <w:color w:val="525252" w:themeColor="accent5" w:themeShade="80"/>
          <w:sz w:val="36"/>
          <w:szCs w:val="36"/>
        </w:rPr>
        <w:t>Beach Hut Officer</w:t>
      </w:r>
    </w:p>
    <w:p w14:paraId="1C24136D" w14:textId="75CB11CB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Role Profile</w:t>
      </w:r>
      <w:r w:rsidRPr="002A3B04">
        <w:rPr>
          <w:color w:val="000000" w:themeColor="text1"/>
        </w:rPr>
        <w:tab/>
      </w:r>
      <w:r w:rsidRPr="002A3B04">
        <w:rPr>
          <w:color w:val="000000" w:themeColor="text1"/>
        </w:rPr>
        <w:tab/>
      </w:r>
      <w:r w:rsidR="003A276B">
        <w:rPr>
          <w:color w:val="000000" w:themeColor="text1"/>
        </w:rPr>
        <w:t>Operational</w:t>
      </w:r>
    </w:p>
    <w:p w14:paraId="2F0A0667" w14:textId="2021EE55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Service/Team</w:t>
      </w:r>
      <w:r w:rsidR="006647C1">
        <w:rPr>
          <w:color w:val="000000" w:themeColor="text1"/>
        </w:rPr>
        <w:tab/>
      </w:r>
      <w:r w:rsidR="003A276B">
        <w:rPr>
          <w:color w:val="000000" w:themeColor="text1"/>
        </w:rPr>
        <w:t>Commercial Operations</w:t>
      </w:r>
      <w:r w:rsidR="00596772">
        <w:rPr>
          <w:color w:val="000000" w:themeColor="text1"/>
        </w:rPr>
        <w:t xml:space="preserve"> / Seafront Operations</w:t>
      </w:r>
    </w:p>
    <w:p w14:paraId="2EA47409" w14:textId="31CD221A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Reports to</w:t>
      </w:r>
      <w:r w:rsidR="002E5A4D">
        <w:rPr>
          <w:color w:val="000000" w:themeColor="text1"/>
        </w:rPr>
        <w:tab/>
      </w:r>
      <w:r w:rsidR="002E5A4D">
        <w:rPr>
          <w:color w:val="000000" w:themeColor="text1"/>
        </w:rPr>
        <w:tab/>
      </w:r>
      <w:r w:rsidR="00767B5F">
        <w:rPr>
          <w:color w:val="000000" w:themeColor="text1"/>
        </w:rPr>
        <w:t>Beach Hut Manager</w:t>
      </w:r>
    </w:p>
    <w:p w14:paraId="76045635" w14:textId="0F86006A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Responsible for</w:t>
      </w:r>
      <w:r w:rsidR="006647C1">
        <w:rPr>
          <w:color w:val="000000" w:themeColor="text1"/>
        </w:rPr>
        <w:tab/>
      </w:r>
      <w:r w:rsidR="00596772">
        <w:rPr>
          <w:color w:val="000000" w:themeColor="text1"/>
        </w:rPr>
        <w:t>N/A</w:t>
      </w:r>
    </w:p>
    <w:p w14:paraId="1F6C2066" w14:textId="161522EB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Number of posts</w:t>
      </w:r>
      <w:r w:rsidR="002E5A4D">
        <w:rPr>
          <w:color w:val="000000" w:themeColor="text1"/>
        </w:rPr>
        <w:tab/>
      </w:r>
      <w:r w:rsidR="003A276B">
        <w:rPr>
          <w:color w:val="000000" w:themeColor="text1"/>
        </w:rPr>
        <w:t>1</w:t>
      </w:r>
    </w:p>
    <w:p w14:paraId="1223A753" w14:textId="4DBA4EBE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Post number</w:t>
      </w:r>
      <w:r w:rsidRPr="002A3B04">
        <w:rPr>
          <w:color w:val="000000" w:themeColor="text1"/>
        </w:rPr>
        <w:tab/>
      </w:r>
      <w:r w:rsidR="00176FDA" w:rsidRPr="00176FDA">
        <w:rPr>
          <w:color w:val="000000" w:themeColor="text1"/>
          <w:highlight w:val="yellow"/>
        </w:rPr>
        <w:t>_____</w:t>
      </w:r>
      <w:r w:rsidR="00176FDA">
        <w:rPr>
          <w:color w:val="000000" w:themeColor="text1"/>
        </w:rPr>
        <w:tab/>
      </w:r>
    </w:p>
    <w:p w14:paraId="7CD6CC74" w14:textId="4FDA3071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008B610E">
        <w:rPr>
          <w:b/>
          <w:color w:val="808080" w:themeColor="background1" w:themeShade="80"/>
        </w:rPr>
        <w:t>Career Grade</w:t>
      </w:r>
      <w:r w:rsidRPr="002A3B04">
        <w:rPr>
          <w:color w:val="000000" w:themeColor="text1"/>
        </w:rPr>
        <w:tab/>
      </w:r>
      <w:r w:rsidR="00767B5F">
        <w:rPr>
          <w:color w:val="000000" w:themeColor="text1"/>
        </w:rPr>
        <w:t>BCP Band G</w:t>
      </w:r>
      <w:r w:rsidR="003E6908">
        <w:rPr>
          <w:color w:val="000000" w:themeColor="text1"/>
        </w:rPr>
        <w:t xml:space="preserve"> (permanent post)</w:t>
      </w:r>
    </w:p>
    <w:p w14:paraId="422EA788" w14:textId="1A77241E" w:rsidR="0071002E" w:rsidRPr="00E17B77" w:rsidRDefault="008B610E" w:rsidP="00E17B77">
      <w:pPr>
        <w:spacing w:after="57" w:line="300" w:lineRule="exact"/>
        <w:rPr>
          <w:b/>
          <w:color w:val="005596" w:themeColor="text2"/>
          <w:sz w:val="28"/>
          <w:szCs w:val="28"/>
        </w:rPr>
      </w:pPr>
      <w:r w:rsidRPr="008B610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 wp14:anchorId="6C0C165E" wp14:editId="4277C106">
                <wp:simplePos x="0" y="0"/>
                <wp:positionH relativeFrom="column">
                  <wp:posOffset>12700</wp:posOffset>
                </wp:positionH>
                <wp:positionV relativeFrom="page">
                  <wp:posOffset>2863850</wp:posOffset>
                </wp:positionV>
                <wp:extent cx="6534150" cy="641350"/>
                <wp:effectExtent l="0" t="0" r="0" b="6350"/>
                <wp:wrapTight wrapText="bothSides">
                  <wp:wrapPolygon edited="0">
                    <wp:start x="0" y="0"/>
                    <wp:lineTo x="0" y="21172"/>
                    <wp:lineTo x="21537" y="21172"/>
                    <wp:lineTo x="21537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6413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CD614" w14:textId="14F5B3C9" w:rsidR="00767B5F" w:rsidRPr="006C318E" w:rsidRDefault="008B610E" w:rsidP="00767B5F">
                            <w:pPr>
                              <w:ind w:left="142"/>
                              <w:rPr>
                                <w:color w:val="000000" w:themeColor="text1"/>
                              </w:rPr>
                            </w:pPr>
                            <w:r w:rsidRPr="007E6187">
                              <w:rPr>
                                <w:b/>
                                <w:color w:val="000000"/>
                                <w:szCs w:val="24"/>
                              </w:rPr>
                              <w:t>My job improves the quality of life for the people of Bournemouth</w:t>
                            </w:r>
                            <w:r w:rsidR="0062497D">
                              <w:rPr>
                                <w:b/>
                                <w:color w:val="000000"/>
                                <w:szCs w:val="24"/>
                              </w:rPr>
                              <w:t>,</w:t>
                            </w:r>
                            <w:r w:rsidR="002A7A4F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 Christchurch and Poole by </w:t>
                            </w:r>
                            <w:r w:rsidR="00767B5F">
                              <w:rPr>
                                <w:color w:val="000000" w:themeColor="text1"/>
                              </w:rPr>
                              <w:t>assisting in the management of the beach hut service, delivering quality services and driving income opportunities for visitors and residents.</w:t>
                            </w:r>
                          </w:p>
                          <w:p w14:paraId="35541AAB" w14:textId="3B3D9D40" w:rsidR="008B610E" w:rsidRPr="002E5A4D" w:rsidRDefault="008B610E" w:rsidP="002A7A4F">
                            <w:pPr>
                              <w:spacing w:after="57"/>
                              <w:ind w:left="170"/>
                              <w:rPr>
                                <w:color w:val="000000" w:themeColor="text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0C16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pt;margin-top:225.5pt;width:514.5pt;height:50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" fillcolor="#d9d9d9" stroked="f">
                <v:textbox>
                  <w:txbxContent>
                    <w:p w14:paraId="46CCD614" w14:textId="14F5B3C9" w:rsidR="00767B5F" w:rsidRPr="006C318E" w:rsidRDefault="008B610E" w:rsidP="00767B5F">
                      <w:pPr>
                        <w:ind w:left="142"/>
                        <w:rPr>
                          <w:color w:val="000000" w:themeColor="text1"/>
                        </w:rPr>
                      </w:pPr>
                      <w:r w:rsidRPr="007E6187">
                        <w:rPr>
                          <w:b/>
                          <w:color w:val="000000"/>
                          <w:szCs w:val="24"/>
                        </w:rPr>
                        <w:t>My job improves the quality of life for the people of Bournemouth</w:t>
                      </w:r>
                      <w:r w:rsidR="0062497D">
                        <w:rPr>
                          <w:b/>
                          <w:color w:val="000000"/>
                          <w:szCs w:val="24"/>
                        </w:rPr>
                        <w:t>,</w:t>
                      </w:r>
                      <w:r w:rsidR="002A7A4F">
                        <w:rPr>
                          <w:b/>
                          <w:color w:val="000000"/>
                          <w:szCs w:val="24"/>
                        </w:rPr>
                        <w:t xml:space="preserve"> Christchurch and Poole by </w:t>
                      </w:r>
                      <w:r w:rsidR="00767B5F">
                        <w:rPr>
                          <w:color w:val="000000" w:themeColor="text1"/>
                        </w:rPr>
                        <w:t>assisting in the management of the beach hut service, delivering quality services and driving income opportunities for visitors and residents.</w:t>
                      </w:r>
                    </w:p>
                    <w:p w14:paraId="35541AAB" w14:textId="3B3D9D40" w:rsidR="008B610E" w:rsidRPr="002E5A4D" w:rsidRDefault="008B610E" w:rsidP="002A7A4F">
                      <w:pPr>
                        <w:spacing w:after="57"/>
                        <w:ind w:left="170"/>
                        <w:rPr>
                          <w:color w:val="000000" w:themeColor="text1"/>
                          <w:szCs w:val="24"/>
                        </w:rPr>
                      </w:pPr>
                    </w:p>
                  </w:txbxContent>
                </v:textbox>
                <w10:wrap type="tight" anchory="page"/>
                <w10:anchorlock/>
              </v:shape>
            </w:pict>
          </mc:Fallback>
        </mc:AlternateContent>
      </w:r>
    </w:p>
    <w:p w14:paraId="12DDD6BD" w14:textId="77777777" w:rsidR="0071002E" w:rsidRPr="00F93024" w:rsidRDefault="0071002E" w:rsidP="008B610E">
      <w:pPr>
        <w:spacing w:after="113" w:line="300" w:lineRule="exact"/>
        <w:rPr>
          <w:b/>
          <w:szCs w:val="24"/>
        </w:rPr>
      </w:pPr>
      <w:r w:rsidRPr="00F93024">
        <w:rPr>
          <w:b/>
          <w:szCs w:val="24"/>
        </w:rPr>
        <w:t>Job Overview</w:t>
      </w:r>
    </w:p>
    <w:p w14:paraId="1DE009C0" w14:textId="732CC00E" w:rsidR="0097136D" w:rsidRPr="00767B5F" w:rsidRDefault="00767B5F" w:rsidP="00767B5F">
      <w:pPr>
        <w:keepLines/>
        <w:widowControl w:val="0"/>
      </w:pPr>
      <w:r w:rsidRPr="00CB2FBC">
        <w:t>To manage</w:t>
      </w:r>
      <w:r>
        <w:t xml:space="preserve"> the administration of the seafront’s </w:t>
      </w:r>
      <w:r w:rsidRPr="00CB2FBC">
        <w:t xml:space="preserve">beach hut </w:t>
      </w:r>
      <w:r>
        <w:t>service.</w:t>
      </w:r>
      <w:r w:rsidRPr="00CB2FBC">
        <w:t xml:space="preserve"> The post holder will focus </w:t>
      </w:r>
      <w:r>
        <w:t xml:space="preserve">on liaison with customers, ensuring letting procedures are followed, maximising income </w:t>
      </w:r>
      <w:r w:rsidR="000D6A42">
        <w:rPr>
          <w:rFonts w:cs="Arial"/>
          <w:bCs/>
          <w:szCs w:val="24"/>
        </w:rPr>
        <w:t xml:space="preserve">whilst </w:t>
      </w:r>
      <w:r w:rsidR="0097136D" w:rsidRPr="0097136D">
        <w:rPr>
          <w:rFonts w:cs="Arial"/>
          <w:bCs/>
          <w:szCs w:val="24"/>
        </w:rPr>
        <w:t>provid</w:t>
      </w:r>
      <w:r w:rsidR="000D6A42">
        <w:rPr>
          <w:rFonts w:cs="Arial"/>
          <w:bCs/>
          <w:szCs w:val="24"/>
        </w:rPr>
        <w:t>ing</w:t>
      </w:r>
      <w:r w:rsidR="0097136D" w:rsidRPr="0097136D">
        <w:rPr>
          <w:rFonts w:cs="Arial"/>
          <w:bCs/>
          <w:szCs w:val="24"/>
        </w:rPr>
        <w:t xml:space="preserve"> the highest level of customer service to</w:t>
      </w:r>
      <w:r w:rsidR="000D6A42">
        <w:rPr>
          <w:rFonts w:cs="Arial"/>
          <w:bCs/>
          <w:szCs w:val="24"/>
        </w:rPr>
        <w:t xml:space="preserve"> all</w:t>
      </w:r>
      <w:r w:rsidR="0097136D" w:rsidRPr="0097136D">
        <w:rPr>
          <w:rFonts w:cs="Arial"/>
          <w:bCs/>
          <w:szCs w:val="24"/>
        </w:rPr>
        <w:t xml:space="preserve"> members of </w:t>
      </w:r>
      <w:r w:rsidR="000D6A42">
        <w:rPr>
          <w:rFonts w:cs="Arial"/>
          <w:bCs/>
          <w:szCs w:val="24"/>
        </w:rPr>
        <w:t xml:space="preserve">the </w:t>
      </w:r>
      <w:r w:rsidR="0097136D" w:rsidRPr="0097136D">
        <w:rPr>
          <w:rFonts w:cs="Arial"/>
          <w:bCs/>
          <w:szCs w:val="24"/>
        </w:rPr>
        <w:t>public and support to</w:t>
      </w:r>
      <w:r w:rsidR="000D6A42">
        <w:rPr>
          <w:rFonts w:cs="Arial"/>
          <w:bCs/>
          <w:szCs w:val="24"/>
        </w:rPr>
        <w:t xml:space="preserve"> </w:t>
      </w:r>
      <w:r w:rsidR="0097136D" w:rsidRPr="0097136D">
        <w:rPr>
          <w:rFonts w:cs="Arial"/>
          <w:bCs/>
          <w:szCs w:val="24"/>
        </w:rPr>
        <w:t xml:space="preserve">the </w:t>
      </w:r>
      <w:r w:rsidR="003A276B">
        <w:rPr>
          <w:rFonts w:cs="Arial"/>
          <w:bCs/>
          <w:szCs w:val="24"/>
        </w:rPr>
        <w:t xml:space="preserve">wider </w:t>
      </w:r>
      <w:r w:rsidR="0097136D" w:rsidRPr="0097136D">
        <w:rPr>
          <w:rFonts w:cs="Arial"/>
          <w:bCs/>
          <w:szCs w:val="24"/>
        </w:rPr>
        <w:t xml:space="preserve">Seafront </w:t>
      </w:r>
      <w:r w:rsidR="000D6A42">
        <w:rPr>
          <w:rFonts w:cs="Arial"/>
          <w:bCs/>
          <w:szCs w:val="24"/>
        </w:rPr>
        <w:t>Operations T</w:t>
      </w:r>
      <w:r w:rsidR="0097136D" w:rsidRPr="0097136D">
        <w:rPr>
          <w:rFonts w:cs="Arial"/>
          <w:bCs/>
          <w:szCs w:val="24"/>
        </w:rPr>
        <w:t>eam.</w:t>
      </w:r>
    </w:p>
    <w:p w14:paraId="521C37F8" w14:textId="77777777" w:rsidR="006E0C0E" w:rsidRDefault="006E0C0E" w:rsidP="008B610E">
      <w:pPr>
        <w:spacing w:after="113" w:line="300" w:lineRule="exact"/>
        <w:rPr>
          <w:b/>
          <w:szCs w:val="24"/>
        </w:rPr>
      </w:pPr>
    </w:p>
    <w:p w14:paraId="1F9C18DC" w14:textId="77777777" w:rsidR="0071002E" w:rsidRPr="0071514A" w:rsidRDefault="0071002E" w:rsidP="008B610E">
      <w:pPr>
        <w:spacing w:after="113" w:line="300" w:lineRule="exact"/>
        <w:rPr>
          <w:b/>
          <w:szCs w:val="24"/>
        </w:rPr>
      </w:pPr>
      <w:r w:rsidRPr="0071514A">
        <w:rPr>
          <w:b/>
          <w:szCs w:val="24"/>
        </w:rPr>
        <w:t>Key Responsibilities</w:t>
      </w:r>
    </w:p>
    <w:p w14:paraId="036A0D26" w14:textId="5F1B4352" w:rsidR="00767B5F" w:rsidRDefault="00767B5F" w:rsidP="00C958AC">
      <w:pPr>
        <w:pStyle w:val="ListParagraph"/>
        <w:numPr>
          <w:ilvl w:val="0"/>
          <w:numId w:val="3"/>
        </w:numPr>
        <w:spacing w:line="360" w:lineRule="auto"/>
        <w:rPr>
          <w:szCs w:val="24"/>
        </w:rPr>
      </w:pPr>
      <w:r>
        <w:rPr>
          <w:szCs w:val="24"/>
        </w:rPr>
        <w:t xml:space="preserve">To manage </w:t>
      </w:r>
      <w:r w:rsidR="00176FDA">
        <w:rPr>
          <w:szCs w:val="24"/>
        </w:rPr>
        <w:t xml:space="preserve">the </w:t>
      </w:r>
      <w:r>
        <w:rPr>
          <w:szCs w:val="24"/>
        </w:rPr>
        <w:t>end-to-end administration of the beach hut booking and licensing process</w:t>
      </w:r>
    </w:p>
    <w:p w14:paraId="406E4160" w14:textId="45D081F8" w:rsidR="00767B5F" w:rsidRDefault="00767B5F" w:rsidP="00C958AC">
      <w:pPr>
        <w:pStyle w:val="ListParagraph"/>
        <w:numPr>
          <w:ilvl w:val="0"/>
          <w:numId w:val="3"/>
        </w:numPr>
        <w:spacing w:line="360" w:lineRule="auto"/>
        <w:rPr>
          <w:szCs w:val="24"/>
        </w:rPr>
      </w:pPr>
      <w:r>
        <w:rPr>
          <w:szCs w:val="24"/>
        </w:rPr>
        <w:t>To handle and resolve beach hut complaints and conflicts in line with set procedures</w:t>
      </w:r>
    </w:p>
    <w:p w14:paraId="654A7ED1" w14:textId="661A968C" w:rsidR="00767B5F" w:rsidRDefault="00176FDA" w:rsidP="00C958AC">
      <w:pPr>
        <w:pStyle w:val="ListParagraph"/>
        <w:numPr>
          <w:ilvl w:val="0"/>
          <w:numId w:val="3"/>
        </w:numPr>
        <w:spacing w:line="360" w:lineRule="auto"/>
        <w:rPr>
          <w:szCs w:val="24"/>
        </w:rPr>
      </w:pPr>
      <w:r>
        <w:rPr>
          <w:szCs w:val="24"/>
        </w:rPr>
        <w:t>To be responsible for financial reporting and statistical analysis of booking data</w:t>
      </w:r>
    </w:p>
    <w:p w14:paraId="3295A28B" w14:textId="0942B8DA" w:rsidR="00176FDA" w:rsidRDefault="00176FDA" w:rsidP="00C958AC">
      <w:pPr>
        <w:pStyle w:val="ListParagraph"/>
        <w:numPr>
          <w:ilvl w:val="0"/>
          <w:numId w:val="3"/>
        </w:numPr>
        <w:spacing w:line="360" w:lineRule="auto"/>
        <w:rPr>
          <w:szCs w:val="24"/>
        </w:rPr>
      </w:pPr>
      <w:r>
        <w:rPr>
          <w:szCs w:val="24"/>
        </w:rPr>
        <w:t>To carry out effective monitoring of income to ensure financial regulations and audit requirements are adhered to</w:t>
      </w:r>
    </w:p>
    <w:p w14:paraId="2FE92306" w14:textId="4BC8350B" w:rsidR="00176FDA" w:rsidRDefault="00176FDA" w:rsidP="00C958AC">
      <w:pPr>
        <w:pStyle w:val="ListParagraph"/>
        <w:numPr>
          <w:ilvl w:val="0"/>
          <w:numId w:val="3"/>
        </w:numPr>
        <w:spacing w:line="360" w:lineRule="auto"/>
        <w:rPr>
          <w:szCs w:val="24"/>
        </w:rPr>
      </w:pPr>
      <w:r>
        <w:rPr>
          <w:szCs w:val="24"/>
        </w:rPr>
        <w:t>To monitor booking and occupancy trends, providing data that assist in managing the service</w:t>
      </w:r>
    </w:p>
    <w:p w14:paraId="4B303613" w14:textId="5E65720C" w:rsidR="00176FDA" w:rsidRDefault="00176FDA" w:rsidP="00C958AC">
      <w:pPr>
        <w:pStyle w:val="ListParagraph"/>
        <w:numPr>
          <w:ilvl w:val="0"/>
          <w:numId w:val="3"/>
        </w:numPr>
        <w:spacing w:line="360" w:lineRule="auto"/>
        <w:rPr>
          <w:szCs w:val="24"/>
        </w:rPr>
      </w:pPr>
      <w:r>
        <w:rPr>
          <w:szCs w:val="24"/>
        </w:rPr>
        <w:t>To provide support and liaise with the Resort Information team and wider Operations team as required, ensuring objectives are fully met</w:t>
      </w:r>
    </w:p>
    <w:p w14:paraId="4167D307" w14:textId="7187D7AD" w:rsidR="009312EE" w:rsidRDefault="00773939" w:rsidP="00C958AC">
      <w:pPr>
        <w:pStyle w:val="ListParagraph"/>
        <w:numPr>
          <w:ilvl w:val="0"/>
          <w:numId w:val="3"/>
        </w:numPr>
        <w:spacing w:line="360" w:lineRule="auto"/>
        <w:rPr>
          <w:szCs w:val="24"/>
        </w:rPr>
      </w:pPr>
      <w:r>
        <w:rPr>
          <w:szCs w:val="24"/>
        </w:rPr>
        <w:t>To provide a helpful and courteous service to all members of the public by assisting with general enquiries where possible</w:t>
      </w:r>
      <w:r w:rsidR="00356A2A">
        <w:rPr>
          <w:szCs w:val="24"/>
        </w:rPr>
        <w:t xml:space="preserve"> </w:t>
      </w:r>
      <w:r w:rsidR="00356A2A">
        <w:t>and be aware of the high visibility of the service being delivered</w:t>
      </w:r>
    </w:p>
    <w:p w14:paraId="53365026" w14:textId="77777777" w:rsidR="00773939" w:rsidRDefault="00773939" w:rsidP="00C958AC">
      <w:pPr>
        <w:pStyle w:val="ListParagraph"/>
        <w:numPr>
          <w:ilvl w:val="0"/>
          <w:numId w:val="3"/>
        </w:numPr>
        <w:spacing w:line="360" w:lineRule="auto"/>
        <w:ind w:hanging="357"/>
        <w:rPr>
          <w:szCs w:val="24"/>
        </w:rPr>
      </w:pPr>
      <w:r>
        <w:rPr>
          <w:szCs w:val="24"/>
        </w:rPr>
        <w:t>To comply with all Health and Safety policies and procedures</w:t>
      </w:r>
    </w:p>
    <w:p w14:paraId="5FDE154B" w14:textId="4CE9B0E3" w:rsidR="00252BEF" w:rsidRDefault="00773939" w:rsidP="00833574">
      <w:pPr>
        <w:pStyle w:val="ListParagraph"/>
        <w:numPr>
          <w:ilvl w:val="0"/>
          <w:numId w:val="3"/>
        </w:numPr>
        <w:spacing w:line="360" w:lineRule="auto"/>
        <w:ind w:hanging="357"/>
        <w:rPr>
          <w:szCs w:val="24"/>
        </w:rPr>
      </w:pPr>
      <w:r>
        <w:rPr>
          <w:szCs w:val="24"/>
        </w:rPr>
        <w:t>To undertake any other duties from time to time commensurate with the grade and responsibilities of the post</w:t>
      </w:r>
    </w:p>
    <w:p w14:paraId="336856CA" w14:textId="77777777" w:rsidR="001D4DDE" w:rsidRPr="00833574" w:rsidRDefault="001D4DDE" w:rsidP="00525F7E">
      <w:pPr>
        <w:spacing w:line="360" w:lineRule="auto"/>
        <w:rPr>
          <w:szCs w:val="24"/>
        </w:rPr>
      </w:pPr>
    </w:p>
    <w:p w14:paraId="608D5434" w14:textId="77777777" w:rsidR="00176FDA" w:rsidRDefault="00176FDA" w:rsidP="00E17B77">
      <w:pPr>
        <w:spacing w:after="113" w:line="300" w:lineRule="exact"/>
        <w:rPr>
          <w:b/>
          <w:szCs w:val="24"/>
        </w:rPr>
      </w:pPr>
    </w:p>
    <w:p w14:paraId="590325AB" w14:textId="77777777" w:rsidR="00176FDA" w:rsidRDefault="00176FDA" w:rsidP="00E17B77">
      <w:pPr>
        <w:spacing w:after="113" w:line="300" w:lineRule="exact"/>
        <w:rPr>
          <w:b/>
          <w:szCs w:val="24"/>
        </w:rPr>
      </w:pPr>
    </w:p>
    <w:p w14:paraId="5A219209" w14:textId="28E44A4D" w:rsidR="00E17B77" w:rsidRPr="00920312" w:rsidRDefault="00E17B77" w:rsidP="00E17B77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t xml:space="preserve">Specific </w:t>
      </w:r>
      <w:r w:rsidRPr="00920312">
        <w:rPr>
          <w:b/>
          <w:szCs w:val="24"/>
        </w:rPr>
        <w:t>Qualifications</w:t>
      </w:r>
      <w:r>
        <w:rPr>
          <w:b/>
          <w:szCs w:val="24"/>
        </w:rPr>
        <w:t xml:space="preserve"> and Experience</w:t>
      </w:r>
    </w:p>
    <w:p w14:paraId="60DB3978" w14:textId="69E6D16F" w:rsidR="00525F7E" w:rsidRDefault="00525F7E" w:rsidP="00525F7E">
      <w:pPr>
        <w:pStyle w:val="ListParagraph"/>
        <w:numPr>
          <w:ilvl w:val="0"/>
          <w:numId w:val="9"/>
        </w:numPr>
        <w:spacing w:after="113" w:line="300" w:lineRule="exact"/>
        <w:rPr>
          <w:bCs/>
          <w:szCs w:val="24"/>
        </w:rPr>
      </w:pPr>
      <w:r w:rsidRPr="00525F7E">
        <w:rPr>
          <w:bCs/>
          <w:szCs w:val="24"/>
        </w:rPr>
        <w:t>Previous</w:t>
      </w:r>
      <w:r w:rsidR="00176FDA">
        <w:rPr>
          <w:bCs/>
          <w:szCs w:val="24"/>
        </w:rPr>
        <w:t xml:space="preserve"> experience within an administrative role is essential</w:t>
      </w:r>
    </w:p>
    <w:p w14:paraId="1E4A7281" w14:textId="15D7DBE5" w:rsidR="00525F7E" w:rsidRDefault="006905E7" w:rsidP="00525F7E">
      <w:pPr>
        <w:pStyle w:val="ListParagraph"/>
        <w:numPr>
          <w:ilvl w:val="0"/>
          <w:numId w:val="9"/>
        </w:numPr>
        <w:spacing w:after="113" w:line="300" w:lineRule="exact"/>
        <w:rPr>
          <w:bCs/>
          <w:szCs w:val="24"/>
        </w:rPr>
      </w:pPr>
      <w:r>
        <w:rPr>
          <w:bCs/>
          <w:szCs w:val="24"/>
        </w:rPr>
        <w:t>Experience of working in a dynamic and busy operational environment</w:t>
      </w:r>
    </w:p>
    <w:p w14:paraId="6E6FAF47" w14:textId="6DCD13FD" w:rsidR="00525F7E" w:rsidRDefault="006905E7" w:rsidP="00525F7E">
      <w:pPr>
        <w:pStyle w:val="ListParagraph"/>
        <w:numPr>
          <w:ilvl w:val="0"/>
          <w:numId w:val="9"/>
        </w:numPr>
        <w:spacing w:after="113" w:line="300" w:lineRule="exact"/>
        <w:rPr>
          <w:bCs/>
          <w:szCs w:val="24"/>
        </w:rPr>
      </w:pPr>
      <w:r>
        <w:rPr>
          <w:bCs/>
          <w:szCs w:val="24"/>
        </w:rPr>
        <w:t>Ability and experience of working within a team with conflicting demands</w:t>
      </w:r>
    </w:p>
    <w:p w14:paraId="22CBC658" w14:textId="451B70C6" w:rsidR="00525F7E" w:rsidRPr="00525F7E" w:rsidRDefault="006905E7" w:rsidP="00525F7E">
      <w:pPr>
        <w:pStyle w:val="ListParagraph"/>
        <w:numPr>
          <w:ilvl w:val="0"/>
          <w:numId w:val="9"/>
        </w:numPr>
        <w:spacing w:after="113" w:line="300" w:lineRule="exact"/>
        <w:rPr>
          <w:bCs/>
          <w:szCs w:val="24"/>
        </w:rPr>
      </w:pPr>
      <w:r>
        <w:rPr>
          <w:bCs/>
          <w:szCs w:val="24"/>
        </w:rPr>
        <w:t>Previous experience of working with lease agreements and service charges is preferred</w:t>
      </w:r>
    </w:p>
    <w:p w14:paraId="46813DC1" w14:textId="05DA4D15" w:rsidR="00E17B77" w:rsidRPr="00560FA2" w:rsidRDefault="00E17B77" w:rsidP="00560FA2">
      <w:pPr>
        <w:spacing w:after="113" w:line="300" w:lineRule="exact"/>
        <w:rPr>
          <w:b/>
          <w:szCs w:val="24"/>
        </w:rPr>
      </w:pPr>
      <w:r w:rsidRPr="00560FA2">
        <w:rPr>
          <w:b/>
          <w:szCs w:val="24"/>
        </w:rPr>
        <w:br/>
      </w:r>
      <w:bookmarkStart w:id="0" w:name="_Hlk32308251"/>
      <w:r w:rsidRPr="00560FA2">
        <w:rPr>
          <w:b/>
          <w:szCs w:val="24"/>
        </w:rPr>
        <w:t>Personal Qualities &amp; Attributes</w:t>
      </w:r>
    </w:p>
    <w:p w14:paraId="04A1F2A6" w14:textId="0B90A7D4" w:rsidR="00560FA2" w:rsidRDefault="00560FA2" w:rsidP="00E17B77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Able to follow and understand set policies and procedures</w:t>
      </w:r>
    </w:p>
    <w:p w14:paraId="1425D1FB" w14:textId="77777777" w:rsidR="00BD4F10" w:rsidRPr="00320481" w:rsidRDefault="00BD4F10" w:rsidP="00BD4F10">
      <w:pPr>
        <w:pStyle w:val="ListParagraph"/>
        <w:numPr>
          <w:ilvl w:val="0"/>
          <w:numId w:val="2"/>
        </w:numPr>
        <w:rPr>
          <w:szCs w:val="24"/>
        </w:rPr>
      </w:pPr>
      <w:r>
        <w:rPr>
          <w:rFonts w:cs="Arial"/>
          <w:szCs w:val="24"/>
        </w:rPr>
        <w:t>Effective time management skills and ability to prioritise essential tasks</w:t>
      </w:r>
    </w:p>
    <w:p w14:paraId="09F53A4B" w14:textId="77777777" w:rsidR="00BD4F10" w:rsidRDefault="00BD4F10" w:rsidP="00BD4F10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Strong communication and interpersonal skills</w:t>
      </w:r>
    </w:p>
    <w:p w14:paraId="1FC9F3E3" w14:textId="436FE45D" w:rsidR="00BD4F10" w:rsidRDefault="006905E7" w:rsidP="00BD4F10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Exemplary</w:t>
      </w:r>
      <w:r w:rsidR="00BD4F10">
        <w:rPr>
          <w:szCs w:val="24"/>
        </w:rPr>
        <w:t xml:space="preserve"> customer care </w:t>
      </w:r>
      <w:r>
        <w:rPr>
          <w:szCs w:val="24"/>
        </w:rPr>
        <w:t xml:space="preserve">and administrative </w:t>
      </w:r>
      <w:r w:rsidR="00BD4F10">
        <w:rPr>
          <w:szCs w:val="24"/>
        </w:rPr>
        <w:t>skills</w:t>
      </w:r>
    </w:p>
    <w:p w14:paraId="219E1E7D" w14:textId="77777777" w:rsidR="00BD4F10" w:rsidRDefault="00BD4F10" w:rsidP="00BD4F10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Self-motivated and able to work with minimal supervision</w:t>
      </w:r>
    </w:p>
    <w:p w14:paraId="4A045EC7" w14:textId="4DA41A86" w:rsidR="00BD4F10" w:rsidRDefault="00BD4F10" w:rsidP="00BD4F10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Ability to work well within a team</w:t>
      </w:r>
    </w:p>
    <w:p w14:paraId="2B9A5787" w14:textId="36768144" w:rsidR="00525F7E" w:rsidRDefault="006905E7" w:rsidP="00BD4F10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Mathematically competent and must enjoy interrogating financial data</w:t>
      </w:r>
    </w:p>
    <w:p w14:paraId="3C27229E" w14:textId="69BBBFB4" w:rsidR="003E6908" w:rsidRDefault="003E6908" w:rsidP="00BD4F10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Computer literate with strong IT skills</w:t>
      </w:r>
    </w:p>
    <w:p w14:paraId="06A9A050" w14:textId="71C2A685" w:rsidR="003E6908" w:rsidRDefault="003E6908" w:rsidP="00BD4F10">
      <w:pPr>
        <w:pStyle w:val="ListParagraph"/>
        <w:numPr>
          <w:ilvl w:val="0"/>
          <w:numId w:val="2"/>
        </w:numPr>
        <w:rPr>
          <w:szCs w:val="24"/>
        </w:rPr>
      </w:pPr>
      <w:r>
        <w:rPr>
          <w:szCs w:val="24"/>
        </w:rPr>
        <w:t>Resilient and calm under pressure</w:t>
      </w:r>
    </w:p>
    <w:p w14:paraId="7D910CD0" w14:textId="77777777" w:rsidR="00E17B77" w:rsidRPr="0071514A" w:rsidRDefault="00E17B77" w:rsidP="00E17B77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br/>
        <w:t>Job R</w:t>
      </w:r>
      <w:r w:rsidRPr="0071514A">
        <w:rPr>
          <w:b/>
          <w:szCs w:val="24"/>
        </w:rPr>
        <w:t>equirements</w:t>
      </w:r>
    </w:p>
    <w:bookmarkEnd w:id="0"/>
    <w:p w14:paraId="5FDCB6AC" w14:textId="35ED2D33" w:rsidR="00BD4F10" w:rsidRDefault="00BD4F10" w:rsidP="00BD4F10">
      <w:pPr>
        <w:pStyle w:val="ListParagraph"/>
        <w:numPr>
          <w:ilvl w:val="0"/>
          <w:numId w:val="2"/>
        </w:numPr>
        <w:spacing w:line="300" w:lineRule="exact"/>
        <w:rPr>
          <w:szCs w:val="24"/>
        </w:rPr>
      </w:pPr>
      <w:r>
        <w:rPr>
          <w:szCs w:val="24"/>
        </w:rPr>
        <w:t>Flexibility to</w:t>
      </w:r>
      <w:r w:rsidRPr="00633019">
        <w:rPr>
          <w:szCs w:val="24"/>
        </w:rPr>
        <w:t xml:space="preserve"> work in </w:t>
      </w:r>
      <w:r>
        <w:rPr>
          <w:szCs w:val="24"/>
        </w:rPr>
        <w:t xml:space="preserve">various </w:t>
      </w:r>
      <w:r w:rsidRPr="00633019">
        <w:rPr>
          <w:szCs w:val="24"/>
        </w:rPr>
        <w:t xml:space="preserve">locations </w:t>
      </w:r>
      <w:r>
        <w:rPr>
          <w:szCs w:val="24"/>
        </w:rPr>
        <w:t>across</w:t>
      </w:r>
      <w:r w:rsidRPr="00633019">
        <w:rPr>
          <w:szCs w:val="24"/>
        </w:rPr>
        <w:t xml:space="preserve"> Bournemouth</w:t>
      </w:r>
      <w:r>
        <w:rPr>
          <w:szCs w:val="24"/>
        </w:rPr>
        <w:t xml:space="preserve">, Christchurch and </w:t>
      </w:r>
      <w:r w:rsidRPr="00633019">
        <w:rPr>
          <w:szCs w:val="24"/>
        </w:rPr>
        <w:t xml:space="preserve">Poole </w:t>
      </w:r>
      <w:r w:rsidR="0052396E">
        <w:rPr>
          <w:szCs w:val="24"/>
        </w:rPr>
        <w:t>Seafront</w:t>
      </w:r>
      <w:r w:rsidR="003E6908">
        <w:rPr>
          <w:szCs w:val="24"/>
        </w:rPr>
        <w:t xml:space="preserve"> </w:t>
      </w:r>
      <w:r w:rsidRPr="00633019">
        <w:rPr>
          <w:szCs w:val="24"/>
        </w:rPr>
        <w:t>as required</w:t>
      </w:r>
    </w:p>
    <w:p w14:paraId="3158C4C5" w14:textId="77777777" w:rsidR="00BD4F10" w:rsidRDefault="00BD4F10" w:rsidP="00BD4F10">
      <w:pPr>
        <w:pStyle w:val="ListParagraph"/>
        <w:numPr>
          <w:ilvl w:val="0"/>
          <w:numId w:val="2"/>
        </w:numPr>
        <w:spacing w:line="300" w:lineRule="exact"/>
        <w:rPr>
          <w:szCs w:val="24"/>
        </w:rPr>
      </w:pPr>
      <w:r w:rsidRPr="00452C08">
        <w:rPr>
          <w:szCs w:val="24"/>
        </w:rPr>
        <w:t>Must be able to travel</w:t>
      </w:r>
      <w:r>
        <w:rPr>
          <w:szCs w:val="24"/>
        </w:rPr>
        <w:t xml:space="preserve"> to and from work</w:t>
      </w:r>
      <w:r w:rsidRPr="00452C08">
        <w:rPr>
          <w:szCs w:val="24"/>
        </w:rPr>
        <w:t>, using public or other forms of transport where they are viable, or by holding a valid UK driving licence with access to own or pool car</w:t>
      </w:r>
    </w:p>
    <w:p w14:paraId="35817CB4" w14:textId="2E5051F8" w:rsidR="00BD4F10" w:rsidRDefault="00BD4F10" w:rsidP="00BD4F10">
      <w:pPr>
        <w:pStyle w:val="ListParagraph"/>
        <w:numPr>
          <w:ilvl w:val="0"/>
          <w:numId w:val="2"/>
        </w:numPr>
        <w:spacing w:line="300" w:lineRule="exact"/>
        <w:rPr>
          <w:szCs w:val="24"/>
        </w:rPr>
      </w:pPr>
      <w:r>
        <w:rPr>
          <w:szCs w:val="24"/>
        </w:rPr>
        <w:t xml:space="preserve">Flexible working – </w:t>
      </w:r>
      <w:r w:rsidR="003E6908">
        <w:rPr>
          <w:szCs w:val="24"/>
        </w:rPr>
        <w:t>5 days in 7, work over major seafront events and Bank Holidays when required</w:t>
      </w:r>
    </w:p>
    <w:p w14:paraId="3E22DA68" w14:textId="77777777" w:rsidR="00E17B77" w:rsidRPr="00E17B77" w:rsidRDefault="00E17B77" w:rsidP="00E17B77">
      <w:pPr>
        <w:spacing w:line="360" w:lineRule="auto"/>
        <w:rPr>
          <w:szCs w:val="24"/>
        </w:rPr>
      </w:pPr>
    </w:p>
    <w:sectPr w:rsidR="00E17B77" w:rsidRPr="00E17B77" w:rsidSect="001D4DDE">
      <w:headerReference w:type="default" r:id="rId12"/>
      <w:footerReference w:type="default" r:id="rId13"/>
      <w:pgSz w:w="23811" w:h="16838" w:orient="landscape" w:code="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3F098" w14:textId="77777777" w:rsidR="009312EE" w:rsidRDefault="009312EE" w:rsidP="009312EE">
      <w:r>
        <w:separator/>
      </w:r>
    </w:p>
  </w:endnote>
  <w:endnote w:type="continuationSeparator" w:id="0">
    <w:p w14:paraId="12EEEC7B" w14:textId="77777777" w:rsidR="009312EE" w:rsidRDefault="009312EE" w:rsidP="00931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04262" w14:textId="77777777" w:rsidR="009312EE" w:rsidRPr="009312EE" w:rsidRDefault="009312EE" w:rsidP="009312EE">
    <w:pPr>
      <w:pStyle w:val="ListParagraph"/>
      <w:spacing w:after="113" w:line="300" w:lineRule="exact"/>
      <w:ind w:left="0"/>
      <w:rPr>
        <w:sz w:val="20"/>
        <w:szCs w:val="20"/>
      </w:rPr>
    </w:pPr>
    <w:r w:rsidRPr="009312EE">
      <w:rPr>
        <w:sz w:val="20"/>
        <w:szCs w:val="20"/>
      </w:rPr>
      <w:t>This job description is not exhaustive and reflects the type and range of tasks, responsibilities a</w:t>
    </w:r>
    <w:r>
      <w:rPr>
        <w:sz w:val="20"/>
        <w:szCs w:val="20"/>
      </w:rPr>
      <w:t>nd outcomes associated with this post.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BEC91" w14:textId="77777777" w:rsidR="009312EE" w:rsidRDefault="009312EE" w:rsidP="009312EE">
      <w:r>
        <w:separator/>
      </w:r>
    </w:p>
  </w:footnote>
  <w:footnote w:type="continuationSeparator" w:id="0">
    <w:p w14:paraId="5220124A" w14:textId="77777777" w:rsidR="009312EE" w:rsidRDefault="009312EE" w:rsidP="00931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9"/>
      <w:gridCol w:w="3489"/>
      <w:gridCol w:w="3489"/>
    </w:tblGrid>
    <w:tr w:rsidR="508BC158" w14:paraId="13D7D2A1" w14:textId="77777777" w:rsidTr="508BC158">
      <w:tc>
        <w:tcPr>
          <w:tcW w:w="3489" w:type="dxa"/>
        </w:tcPr>
        <w:p w14:paraId="21A2C08E" w14:textId="69514E45" w:rsidR="508BC158" w:rsidRDefault="508BC158" w:rsidP="508BC158">
          <w:pPr>
            <w:pStyle w:val="Header"/>
            <w:ind w:left="-115"/>
          </w:pPr>
        </w:p>
      </w:tc>
      <w:tc>
        <w:tcPr>
          <w:tcW w:w="3489" w:type="dxa"/>
        </w:tcPr>
        <w:p w14:paraId="587EFD08" w14:textId="538C454D" w:rsidR="508BC158" w:rsidRDefault="508BC158" w:rsidP="508BC158">
          <w:pPr>
            <w:pStyle w:val="Header"/>
            <w:jc w:val="center"/>
          </w:pPr>
        </w:p>
      </w:tc>
      <w:tc>
        <w:tcPr>
          <w:tcW w:w="3489" w:type="dxa"/>
        </w:tcPr>
        <w:p w14:paraId="14282157" w14:textId="676C9C8C" w:rsidR="508BC158" w:rsidRDefault="508BC158" w:rsidP="508BC158">
          <w:pPr>
            <w:pStyle w:val="Header"/>
            <w:ind w:right="-115"/>
            <w:jc w:val="right"/>
          </w:pPr>
        </w:p>
      </w:tc>
    </w:tr>
  </w:tbl>
  <w:p w14:paraId="5A8014C6" w14:textId="3E9B8269" w:rsidR="508BC158" w:rsidRDefault="508BC158" w:rsidP="508BC1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A018D"/>
    <w:multiLevelType w:val="hybridMultilevel"/>
    <w:tmpl w:val="E76A8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C685C"/>
    <w:multiLevelType w:val="hybridMultilevel"/>
    <w:tmpl w:val="C2F00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04B05"/>
    <w:multiLevelType w:val="hybridMultilevel"/>
    <w:tmpl w:val="7E4CC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04658"/>
    <w:multiLevelType w:val="hybridMultilevel"/>
    <w:tmpl w:val="A58C5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AC699D"/>
    <w:multiLevelType w:val="hybridMultilevel"/>
    <w:tmpl w:val="EDEAD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850863"/>
    <w:multiLevelType w:val="hybridMultilevel"/>
    <w:tmpl w:val="4B3ED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D186A"/>
    <w:multiLevelType w:val="multilevel"/>
    <w:tmpl w:val="BF06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625CC4"/>
    <w:multiLevelType w:val="multilevel"/>
    <w:tmpl w:val="157E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52969748">
    <w:abstractNumId w:val="1"/>
  </w:num>
  <w:num w:numId="2" w16cid:durableId="1012999029">
    <w:abstractNumId w:val="2"/>
  </w:num>
  <w:num w:numId="3" w16cid:durableId="1153643931">
    <w:abstractNumId w:val="3"/>
  </w:num>
  <w:num w:numId="4" w16cid:durableId="643585432">
    <w:abstractNumId w:val="5"/>
  </w:num>
  <w:num w:numId="5" w16cid:durableId="1514953474">
    <w:abstractNumId w:val="0"/>
  </w:num>
  <w:num w:numId="6" w16cid:durableId="1689941716">
    <w:abstractNumId w:val="7"/>
  </w:num>
  <w:num w:numId="7" w16cid:durableId="1590429141">
    <w:abstractNumId w:val="6"/>
  </w:num>
  <w:num w:numId="8" w16cid:durableId="940332686">
    <w:abstractNumId w:val="2"/>
  </w:num>
  <w:num w:numId="9" w16cid:durableId="19332758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71"/>
    <w:rsid w:val="000613AA"/>
    <w:rsid w:val="0009316A"/>
    <w:rsid w:val="000D6A42"/>
    <w:rsid w:val="000E15B3"/>
    <w:rsid w:val="000E3229"/>
    <w:rsid w:val="000E3B69"/>
    <w:rsid w:val="000F534A"/>
    <w:rsid w:val="00135985"/>
    <w:rsid w:val="00176FDA"/>
    <w:rsid w:val="001D4DDE"/>
    <w:rsid w:val="001D7A13"/>
    <w:rsid w:val="001E4077"/>
    <w:rsid w:val="00252BEF"/>
    <w:rsid w:val="002545FB"/>
    <w:rsid w:val="00262E55"/>
    <w:rsid w:val="0027137C"/>
    <w:rsid w:val="00293DF9"/>
    <w:rsid w:val="002A2CA3"/>
    <w:rsid w:val="002A3B04"/>
    <w:rsid w:val="002A7A4F"/>
    <w:rsid w:val="002C729B"/>
    <w:rsid w:val="002C732A"/>
    <w:rsid w:val="002E5A4D"/>
    <w:rsid w:val="002E5D0D"/>
    <w:rsid w:val="00332DA0"/>
    <w:rsid w:val="00356901"/>
    <w:rsid w:val="00356A2A"/>
    <w:rsid w:val="003673B6"/>
    <w:rsid w:val="00371CD4"/>
    <w:rsid w:val="003A276B"/>
    <w:rsid w:val="003E6908"/>
    <w:rsid w:val="00420459"/>
    <w:rsid w:val="00452C08"/>
    <w:rsid w:val="00472E55"/>
    <w:rsid w:val="004B79A5"/>
    <w:rsid w:val="004F70D2"/>
    <w:rsid w:val="0052396E"/>
    <w:rsid w:val="00525F7E"/>
    <w:rsid w:val="00560FA2"/>
    <w:rsid w:val="00596772"/>
    <w:rsid w:val="005B646B"/>
    <w:rsid w:val="005F303F"/>
    <w:rsid w:val="0062497D"/>
    <w:rsid w:val="00640561"/>
    <w:rsid w:val="006647C1"/>
    <w:rsid w:val="00671911"/>
    <w:rsid w:val="006905E7"/>
    <w:rsid w:val="006914C2"/>
    <w:rsid w:val="006E0C0E"/>
    <w:rsid w:val="006E47D6"/>
    <w:rsid w:val="006F0FB7"/>
    <w:rsid w:val="0071002E"/>
    <w:rsid w:val="00767B5F"/>
    <w:rsid w:val="0077156F"/>
    <w:rsid w:val="00773939"/>
    <w:rsid w:val="007E6187"/>
    <w:rsid w:val="007F6C93"/>
    <w:rsid w:val="00833574"/>
    <w:rsid w:val="008355F2"/>
    <w:rsid w:val="00841BE3"/>
    <w:rsid w:val="00882394"/>
    <w:rsid w:val="008A0289"/>
    <w:rsid w:val="008B610E"/>
    <w:rsid w:val="008F752B"/>
    <w:rsid w:val="009312EE"/>
    <w:rsid w:val="00942969"/>
    <w:rsid w:val="0097136D"/>
    <w:rsid w:val="009913B7"/>
    <w:rsid w:val="00A13C32"/>
    <w:rsid w:val="00AA52B8"/>
    <w:rsid w:val="00B22BC5"/>
    <w:rsid w:val="00B73F66"/>
    <w:rsid w:val="00B906B6"/>
    <w:rsid w:val="00BA5A7F"/>
    <w:rsid w:val="00BC43DA"/>
    <w:rsid w:val="00BD4F10"/>
    <w:rsid w:val="00C144C6"/>
    <w:rsid w:val="00C26B95"/>
    <w:rsid w:val="00C26D71"/>
    <w:rsid w:val="00C50476"/>
    <w:rsid w:val="00C958AC"/>
    <w:rsid w:val="00CF74C2"/>
    <w:rsid w:val="00D31BF6"/>
    <w:rsid w:val="00D37E4F"/>
    <w:rsid w:val="00D92867"/>
    <w:rsid w:val="00DC1FBF"/>
    <w:rsid w:val="00E17B77"/>
    <w:rsid w:val="00EA7A50"/>
    <w:rsid w:val="00EA7EA2"/>
    <w:rsid w:val="00EF0DB4"/>
    <w:rsid w:val="00F26E7E"/>
    <w:rsid w:val="00F9310C"/>
    <w:rsid w:val="508BC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2732]" strokecolor="none" shadowcolor="none"/>
    </o:shapedefaults>
    <o:shapelayout v:ext="edit">
      <o:idmap v:ext="edit" data="1"/>
    </o:shapelayout>
  </w:shapeDefaults>
  <w:decimalSymbol w:val="."/>
  <w:listSeparator w:val=","/>
  <w14:docId w14:val="76D2750B"/>
  <w15:docId w15:val="{E59189E4-8561-4481-B31A-BC558F28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3B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D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00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12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2EE"/>
  </w:style>
  <w:style w:type="paragraph" w:styleId="Footer">
    <w:name w:val="footer"/>
    <w:basedOn w:val="Normal"/>
    <w:link w:val="FooterChar"/>
    <w:uiPriority w:val="99"/>
    <w:unhideWhenUsed/>
    <w:rsid w:val="009312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2EE"/>
  </w:style>
  <w:style w:type="paragraph" w:styleId="NormalWeb">
    <w:name w:val="Normal (Web)"/>
    <w:basedOn w:val="Normal"/>
    <w:uiPriority w:val="99"/>
    <w:semiHidden/>
    <w:unhideWhenUsed/>
    <w:rsid w:val="000E3229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  <w:lang w:eastAsia="en-GB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7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Joint Services">
      <a:dk1>
        <a:sysClr val="windowText" lastClr="000000"/>
      </a:dk1>
      <a:lt1>
        <a:sysClr val="window" lastClr="FFFFFF"/>
      </a:lt1>
      <a:dk2>
        <a:srgbClr val="005596"/>
      </a:dk2>
      <a:lt2>
        <a:srgbClr val="EEECE1"/>
      </a:lt2>
      <a:accent1>
        <a:srgbClr val="83B341"/>
      </a:accent1>
      <a:accent2>
        <a:srgbClr val="56C5D0"/>
      </a:accent2>
      <a:accent3>
        <a:srgbClr val="FFDD00"/>
      </a:accent3>
      <a:accent4>
        <a:srgbClr val="00A0AF"/>
      </a:accent4>
      <a:accent5>
        <a:srgbClr val="A5A5A5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6cf82e7d-916e-4389-97df-db0e2aa743f9">Pay Pensions &amp; Benefits</Category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57B3F72E30CB498CD83F64A89F7986" ma:contentTypeVersion="8" ma:contentTypeDescription="Create a new document." ma:contentTypeScope="" ma:versionID="3b9a188ea8d245200de19dba83825b26">
  <xsd:schema xmlns:xsd="http://www.w3.org/2001/XMLSchema" xmlns:xs="http://www.w3.org/2001/XMLSchema" xmlns:p="http://schemas.microsoft.com/office/2006/metadata/properties" xmlns:ns2="6cf82e7d-916e-4389-97df-db0e2aa743f9" xmlns:ns3="18435359-ef2f-47a7-bb7d-d8773fbac701" targetNamespace="http://schemas.microsoft.com/office/2006/metadata/properties" ma:root="true" ma:fieldsID="c575eb777f77146abb000b3ac66ad846" ns2:_="" ns3:_="">
    <xsd:import namespace="6cf82e7d-916e-4389-97df-db0e2aa743f9"/>
    <xsd:import namespace="18435359-ef2f-47a7-bb7d-d8773fbac701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f82e7d-916e-4389-97df-db0e2aa743f9" elementFormDefault="qualified">
    <xsd:import namespace="http://schemas.microsoft.com/office/2006/documentManagement/types"/>
    <xsd:import namespace="http://schemas.microsoft.com/office/infopath/2007/PartnerControls"/>
    <xsd:element name="Category" ma:index="4" nillable="true" ma:displayName="Category" ma:format="Dropdown" ma:internalName="Category" ma:readOnly="false">
      <xsd:simpleType>
        <xsd:restriction base="dms:Choice">
          <xsd:enumeration value="Business Continuity"/>
          <xsd:enumeration value="Communications"/>
          <xsd:enumeration value="Corporate"/>
          <xsd:enumeration value="Democratic Services"/>
          <xsd:enumeration value="Employment"/>
          <xsd:enumeration value="Finance"/>
          <xsd:enumeration value="Health &amp; Fire Safety"/>
          <xsd:enumeration value="Information Governance"/>
          <xsd:enumeration value="ICT"/>
          <xsd:enumeration value="Pay Pensions &amp; Benefits"/>
          <xsd:enumeration value="Procurement"/>
          <xsd:enumeration value="Recruitment &amp; Induction"/>
        </xsd:restriction>
      </xsd:simpleType>
    </xsd:element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35359-ef2f-47a7-bb7d-d8773fbac70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460F6-B63F-4AF2-A4BB-DB8A3059622F}">
  <ds:schemaRefs>
    <ds:schemaRef ds:uri="http://schemas.microsoft.com/office/2006/metadata/properties"/>
    <ds:schemaRef ds:uri="6cf82e7d-916e-4389-97df-db0e2aa743f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18435359-ef2f-47a7-bb7d-d8773fbac70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86AC59F-869A-4EB2-9190-71328F8764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25C919-274C-48BA-BDAF-39B916FDC0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f82e7d-916e-4389-97df-db0e2aa743f9"/>
    <ds:schemaRef ds:uri="18435359-ef2f-47a7-bb7d-d8773fbac7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E7B00E-20AB-4FA6-AC26-07FCE1F2D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415</Words>
  <Characters>2366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Borough of Poole Council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Erika Pye</dc:creator>
  <cp:lastModifiedBy>Lauren Prosser</cp:lastModifiedBy>
  <cp:revision>2</cp:revision>
  <cp:lastPrinted>2023-05-11T13:16:00Z</cp:lastPrinted>
  <dcterms:created xsi:type="dcterms:W3CDTF">2023-10-18T12:02:00Z</dcterms:created>
  <dcterms:modified xsi:type="dcterms:W3CDTF">2023-10-18T12:02:00Z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0x010100C957B3F72E30CB498CD83F64A89F7986</vt:lpwstr>
  </property>
</Properties>
</file>