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90"/>
        <w:gridCol w:w="2754"/>
        <w:gridCol w:w="108"/>
        <w:gridCol w:w="18964"/>
        <w:gridCol w:w="6432"/>
        <w:gridCol w:w="45"/>
      </w:tblGrid>
      <w:tr w:rsidR="004A2A70" w:rsidRPr="004A2A70" w14:paraId="32A114B4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7C5E4705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Reference Number</w:t>
            </w:r>
          </w:p>
        </w:tc>
        <w:tc>
          <w:tcPr>
            <w:tcW w:w="60" w:type="dxa"/>
          </w:tcPr>
          <w:p w14:paraId="35E96FB5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47D7889F" w14:textId="58C26D56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CUL005</w:t>
            </w:r>
          </w:p>
        </w:tc>
      </w:tr>
      <w:tr w:rsidR="004A2A70" w:rsidRPr="004A2A70" w14:paraId="0A8D352E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68A4082B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Role Title</w:t>
            </w:r>
          </w:p>
        </w:tc>
        <w:tc>
          <w:tcPr>
            <w:tcW w:w="60" w:type="dxa"/>
          </w:tcPr>
          <w:p w14:paraId="63531AF8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77DA3E19" w14:textId="576F4912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Seafront General Assistant</w:t>
            </w:r>
          </w:p>
        </w:tc>
      </w:tr>
      <w:tr w:rsidR="004A2A70" w:rsidRPr="004A2A70" w14:paraId="2B24426F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663DCEFF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Directorate</w:t>
            </w:r>
          </w:p>
        </w:tc>
        <w:tc>
          <w:tcPr>
            <w:tcW w:w="60" w:type="dxa"/>
          </w:tcPr>
          <w:p w14:paraId="2575C10A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6C3AE9B2" w14:textId="063E775C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Regeneration and Economy</w:t>
            </w:r>
          </w:p>
        </w:tc>
      </w:tr>
      <w:tr w:rsidR="004A2A70" w:rsidRPr="004A2A70" w14:paraId="36B0250F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29155E0A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60" w:type="dxa"/>
          </w:tcPr>
          <w:p w14:paraId="682F351E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33C56493" w14:textId="317B7473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Destination and Culture</w:t>
            </w:r>
          </w:p>
        </w:tc>
      </w:tr>
      <w:tr w:rsidR="004A2A70" w:rsidRPr="004A2A70" w14:paraId="12ED0A04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1E8A7922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60" w:type="dxa"/>
          </w:tcPr>
          <w:p w14:paraId="3AD39E7D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4155C82C" w14:textId="7615BBD4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Seafront Ranger / Senior Seafront Ranger</w:t>
            </w:r>
          </w:p>
        </w:tc>
      </w:tr>
      <w:tr w:rsidR="004A2A70" w:rsidRPr="004A2A70" w14:paraId="65FE79EF" w14:textId="77777777" w:rsidTr="004A2A70">
        <w:trPr>
          <w:gridBefore w:val="3"/>
          <w:wBefore w:w="6086" w:type="dxa"/>
          <w:trHeight w:val="50"/>
          <w:tblCellSpacing w:w="15" w:type="dxa"/>
        </w:trPr>
        <w:tc>
          <w:tcPr>
            <w:tcW w:w="78" w:type="dxa"/>
            <w:vAlign w:val="center"/>
            <w:hideMark/>
          </w:tcPr>
          <w:p w14:paraId="2AA6009D" w14:textId="77777777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  <w:tc>
          <w:tcPr>
            <w:tcW w:w="18934" w:type="dxa"/>
          </w:tcPr>
          <w:p w14:paraId="7421506B" w14:textId="77777777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72539D" w14:textId="6373FF98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</w:tr>
    </w:tbl>
    <w:p w14:paraId="68F2C1E2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0BF36A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4EC8B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Role Purpose</w:t>
            </w:r>
          </w:p>
        </w:tc>
      </w:tr>
      <w:tr w:rsidR="004A2A70" w:rsidRPr="004A2A70" w14:paraId="4E2B5C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4D043" w14:textId="77777777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To provide operational support to the day-to-day seafront operations to ensure that the seafront environment is safe and clean and that the public </w:t>
            </w:r>
          </w:p>
          <w:p w14:paraId="7375ED01" w14:textId="77777777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receive a good customer service. The role will operate with close supervision and clear instructions, undertaking one of a wide range </w:t>
            </w:r>
            <w:proofErr w:type="gramStart"/>
            <w:r w:rsidRPr="004A2A70">
              <w:rPr>
                <w:sz w:val="22"/>
                <w:szCs w:val="22"/>
              </w:rPr>
              <w:t>jobs</w:t>
            </w:r>
            <w:proofErr w:type="gramEnd"/>
            <w:r w:rsidRPr="004A2A70">
              <w:rPr>
                <w:sz w:val="22"/>
                <w:szCs w:val="22"/>
              </w:rPr>
              <w:t xml:space="preserve"> that are </w:t>
            </w:r>
          </w:p>
          <w:p w14:paraId="69FE535F" w14:textId="17722FEF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highly proceduralised and repetitive in nature. The areas of work typically include catering, beach furniture hire, mini-golf, arcade, pier toll, cliff lift guard,</w:t>
            </w:r>
          </w:p>
          <w:p w14:paraId="1448F6A9" w14:textId="44AF6D9B" w:rsidR="004A2A70" w:rsidRP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 land train guard, KidZone, resort information, or cleansing.</w:t>
            </w:r>
          </w:p>
        </w:tc>
      </w:tr>
    </w:tbl>
    <w:p w14:paraId="707C1FAF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5D0D14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867A5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Accountabilities</w:t>
            </w:r>
          </w:p>
        </w:tc>
      </w:tr>
      <w:tr w:rsidR="004A2A70" w:rsidRPr="004A2A70" w14:paraId="7C841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C12F4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Provide a helpful and courteous service to all customers, including answering and assisting with general enquiries from the public, to ensure that </w:t>
            </w:r>
          </w:p>
          <w:p w14:paraId="59D8AAD3" w14:textId="5CD164FD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the public receive a good customer service when visiting the seafront.</w:t>
            </w:r>
          </w:p>
          <w:p w14:paraId="3811799F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Handle customer transactions accurately and in line with strictly defined procedures so that monies are processed correctly. This typically involves </w:t>
            </w:r>
          </w:p>
          <w:p w14:paraId="681E3432" w14:textId="180FFAB4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issuing tickets, collecting money, providing appropriate change, and issuing receipts.</w:t>
            </w:r>
          </w:p>
          <w:p w14:paraId="69C5504E" w14:textId="78098F83" w:rsidR="004A2A70" w:rsidRP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Set-up equipment and lay-out goods as instructed and required, so that the service can be delivered, and customers can see the goods available.</w:t>
            </w:r>
          </w:p>
          <w:p w14:paraId="1C9C1AD6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Operate straightforward equipment and machinery in accordance with tightly defined procedures and processes, to deliver services in a safe and </w:t>
            </w:r>
          </w:p>
          <w:p w14:paraId="51A6C0FD" w14:textId="1173A560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efficient manner.</w:t>
            </w:r>
          </w:p>
          <w:p w14:paraId="05467F08" w14:textId="77777777" w:rsidR="004A2A70" w:rsidRP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Undertake cleaning tasks to ensure that the seafront environs are clean, safe, and presentable.</w:t>
            </w:r>
          </w:p>
        </w:tc>
      </w:tr>
    </w:tbl>
    <w:p w14:paraId="7262AF82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0458DE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411BA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Knowledge / Skills / Experience required</w:t>
            </w:r>
          </w:p>
        </w:tc>
      </w:tr>
      <w:tr w:rsidR="004A2A70" w:rsidRPr="004A2A70" w14:paraId="5B2FC7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A2A4D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Some experience of dealing with the public and customers.</w:t>
            </w:r>
          </w:p>
          <w:p w14:paraId="1845A690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Knowledge of the detailed instructions, processes and procedures to be followed.</w:t>
            </w:r>
          </w:p>
          <w:p w14:paraId="4313ACF1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Some knowledge of the seafront area, attractions, and services available.</w:t>
            </w:r>
          </w:p>
          <w:p w14:paraId="64DE7017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Ability to follow instructions and respond to customer requests.</w:t>
            </w:r>
          </w:p>
          <w:p w14:paraId="447F1AB1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Ability to communicate with the public and colleagues in a clear and courteous manner.</w:t>
            </w:r>
          </w:p>
        </w:tc>
      </w:tr>
    </w:tbl>
    <w:p w14:paraId="52F9D3A1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7C6EB8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8BB1A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Dimensions of role</w:t>
            </w:r>
          </w:p>
        </w:tc>
      </w:tr>
      <w:tr w:rsidR="004A2A70" w:rsidRPr="004A2A70" w14:paraId="0C0B5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08637" w14:textId="77777777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role does not have any supervisory or management requirements.</w:t>
            </w:r>
          </w:p>
          <w:p w14:paraId="1519C812" w14:textId="77777777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role does not manage any direct budgets.</w:t>
            </w:r>
          </w:p>
          <w:p w14:paraId="3E73D168" w14:textId="7A1AB150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is a task-focused role that needs to be responsive and reactive to customer needs.</w:t>
            </w:r>
          </w:p>
          <w:p w14:paraId="4413885A" w14:textId="1F55F9E4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6BF6F113" w14:textId="206CCA4C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505C8540" w14:textId="548239BE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5982DAAE" w14:textId="13371A49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703212EA" w14:textId="73DD8E21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223B2DDF" w14:textId="37CB1C92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191D1715" w14:textId="093981DD" w:rsidR="004A2A70" w:rsidRPr="004A2A70" w:rsidRDefault="004A2A70" w:rsidP="4408D859">
            <w:pPr>
              <w:rPr>
                <w:sz w:val="22"/>
                <w:szCs w:val="22"/>
              </w:rPr>
            </w:pPr>
          </w:p>
        </w:tc>
      </w:tr>
    </w:tbl>
    <w:p w14:paraId="29418EC9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17524"/>
      </w:tblGrid>
      <w:tr w:rsidR="004A2A70" w:rsidRPr="004A2A70" w14:paraId="369A7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F8A36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1636279D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A70" w:rsidRPr="004A2A70" w14:paraId="1C7092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F7953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10E4B6F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01/02/2021</w:t>
            </w:r>
          </w:p>
        </w:tc>
      </w:tr>
      <w:tr w:rsidR="004A2A70" w:rsidRPr="004A2A70" w14:paraId="404CF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03228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Working Conditions:</w:t>
            </w:r>
          </w:p>
        </w:tc>
        <w:tc>
          <w:tcPr>
            <w:tcW w:w="0" w:type="auto"/>
            <w:vAlign w:val="center"/>
            <w:hideMark/>
          </w:tcPr>
          <w:p w14:paraId="7F041D8D" w14:textId="77777777" w:rsid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Aspects of the role that have a material impact on the nature of the job, once all reasonable actions have been </w:t>
            </w:r>
          </w:p>
          <w:p w14:paraId="7380F3B8" w14:textId="5BEE9D89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taken to moderate or eliminate them:</w:t>
            </w:r>
          </w:p>
          <w:p w14:paraId="16AD1CAB" w14:textId="77777777" w:rsid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Role</w:t>
            </w:r>
            <w:proofErr w:type="gramEnd"/>
            <w:r w:rsidRPr="004A2A70">
              <w:rPr>
                <w:sz w:val="22"/>
                <w:szCs w:val="22"/>
              </w:rPr>
              <w:t xml:space="preserve"> holder is required to be on their feet for a large part of the shift, and typically doing some lifting, bending, </w:t>
            </w:r>
          </w:p>
          <w:p w14:paraId="3512D178" w14:textId="3ACE4801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and walking.</w:t>
            </w:r>
          </w:p>
          <w:p w14:paraId="2DFAAEF4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Required</w:t>
            </w:r>
            <w:proofErr w:type="gramEnd"/>
            <w:r w:rsidRPr="004A2A70">
              <w:rPr>
                <w:sz w:val="22"/>
                <w:szCs w:val="22"/>
              </w:rPr>
              <w:t xml:space="preserve"> to work outside and is exposed to all weathers.</w:t>
            </w:r>
          </w:p>
          <w:p w14:paraId="05168FA0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The</w:t>
            </w:r>
            <w:proofErr w:type="gramEnd"/>
            <w:r w:rsidRPr="004A2A70">
              <w:rPr>
                <w:sz w:val="22"/>
                <w:szCs w:val="22"/>
              </w:rPr>
              <w:t xml:space="preserve"> hole holder needs to maintain concentration when operating equipment.</w:t>
            </w:r>
          </w:p>
          <w:p w14:paraId="26E7CE8B" w14:textId="77777777" w:rsid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May</w:t>
            </w:r>
            <w:proofErr w:type="gramEnd"/>
            <w:r w:rsidRPr="004A2A70">
              <w:rPr>
                <w:sz w:val="22"/>
                <w:szCs w:val="22"/>
              </w:rPr>
              <w:t xml:space="preserve"> need to handle challenging or confrontational customers, and handle difficult situations when</w:t>
            </w:r>
          </w:p>
          <w:p w14:paraId="4D909D74" w14:textId="25EB6564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 enforcing byelaws and dealing with challenging individuals.</w:t>
            </w:r>
          </w:p>
          <w:p w14:paraId="3FF54B0D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May</w:t>
            </w:r>
            <w:proofErr w:type="gramEnd"/>
            <w:r w:rsidRPr="004A2A70">
              <w:rPr>
                <w:sz w:val="22"/>
                <w:szCs w:val="22"/>
              </w:rPr>
              <w:t xml:space="preserve"> be required to administer first aid.</w:t>
            </w:r>
          </w:p>
        </w:tc>
      </w:tr>
      <w:tr w:rsidR="004A2A70" w:rsidRPr="004A2A70" w14:paraId="4416C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18617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Working Arrangements:</w:t>
            </w:r>
          </w:p>
        </w:tc>
        <w:tc>
          <w:tcPr>
            <w:tcW w:w="0" w:type="auto"/>
            <w:vAlign w:val="center"/>
            <w:hideMark/>
          </w:tcPr>
          <w:p w14:paraId="5DE20CED" w14:textId="77777777" w:rsidR="004A2A70" w:rsidRPr="004A2A70" w:rsidRDefault="004A2A70" w:rsidP="004A2A70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The role works weekends and bank holidays.</w:t>
            </w:r>
          </w:p>
        </w:tc>
      </w:tr>
    </w:tbl>
    <w:p w14:paraId="53108128" w14:textId="77777777" w:rsidR="00CC3EAD" w:rsidRPr="00E51634" w:rsidRDefault="00CC3EAD" w:rsidP="004A2A70">
      <w:pPr>
        <w:rPr>
          <w:sz w:val="22"/>
          <w:szCs w:val="22"/>
        </w:rPr>
      </w:pPr>
    </w:p>
    <w:sectPr w:rsidR="00CC3EAD" w:rsidRPr="00E51634" w:rsidSect="004A2A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7E"/>
    <w:multiLevelType w:val="multilevel"/>
    <w:tmpl w:val="708E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5F96"/>
    <w:multiLevelType w:val="multilevel"/>
    <w:tmpl w:val="7DC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0587D"/>
    <w:multiLevelType w:val="multilevel"/>
    <w:tmpl w:val="EC4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700F4"/>
    <w:multiLevelType w:val="multilevel"/>
    <w:tmpl w:val="7AF6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6BE6"/>
    <w:multiLevelType w:val="multilevel"/>
    <w:tmpl w:val="47C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13517"/>
    <w:multiLevelType w:val="multilevel"/>
    <w:tmpl w:val="01A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E1A16"/>
    <w:multiLevelType w:val="multilevel"/>
    <w:tmpl w:val="0A9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D0B10"/>
    <w:multiLevelType w:val="multilevel"/>
    <w:tmpl w:val="3B0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9190A"/>
    <w:multiLevelType w:val="multilevel"/>
    <w:tmpl w:val="A21A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2114C"/>
    <w:multiLevelType w:val="multilevel"/>
    <w:tmpl w:val="CD1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71B8A"/>
    <w:multiLevelType w:val="multilevel"/>
    <w:tmpl w:val="820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02119"/>
    <w:multiLevelType w:val="multilevel"/>
    <w:tmpl w:val="FF7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75038">
    <w:abstractNumId w:val="8"/>
  </w:num>
  <w:num w:numId="2" w16cid:durableId="1274702506">
    <w:abstractNumId w:val="4"/>
  </w:num>
  <w:num w:numId="3" w16cid:durableId="1485462900">
    <w:abstractNumId w:val="9"/>
  </w:num>
  <w:num w:numId="4" w16cid:durableId="1581988487">
    <w:abstractNumId w:val="3"/>
  </w:num>
  <w:num w:numId="5" w16cid:durableId="1718819138">
    <w:abstractNumId w:val="1"/>
  </w:num>
  <w:num w:numId="6" w16cid:durableId="1824925290">
    <w:abstractNumId w:val="7"/>
  </w:num>
  <w:num w:numId="7" w16cid:durableId="1896310413">
    <w:abstractNumId w:val="0"/>
  </w:num>
  <w:num w:numId="8" w16cid:durableId="2061517679">
    <w:abstractNumId w:val="5"/>
  </w:num>
  <w:num w:numId="9" w16cid:durableId="2122993139">
    <w:abstractNumId w:val="10"/>
  </w:num>
  <w:num w:numId="10" w16cid:durableId="656344091">
    <w:abstractNumId w:val="11"/>
  </w:num>
  <w:num w:numId="11" w16cid:durableId="658733275">
    <w:abstractNumId w:val="2"/>
  </w:num>
  <w:num w:numId="12" w16cid:durableId="901672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70"/>
    <w:rsid w:val="004A2A70"/>
    <w:rsid w:val="007100A9"/>
    <w:rsid w:val="00837297"/>
    <w:rsid w:val="00A36545"/>
    <w:rsid w:val="00AA1757"/>
    <w:rsid w:val="00C3326F"/>
    <w:rsid w:val="00C64F3C"/>
    <w:rsid w:val="00CC3EAD"/>
    <w:rsid w:val="00D106C1"/>
    <w:rsid w:val="00D91FC0"/>
    <w:rsid w:val="00DF502C"/>
    <w:rsid w:val="00E51634"/>
    <w:rsid w:val="4408D859"/>
    <w:rsid w:val="4B486F01"/>
    <w:rsid w:val="703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1BA7"/>
  <w15:chartTrackingRefBased/>
  <w15:docId w15:val="{6639611B-6923-41EA-9BE8-49AAFC70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A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7c821-5ffb-4c81-a7ac-af324cd200a0" xsi:nil="true"/>
    <lcf76f155ced4ddcb4097134ff3c332f xmlns="4ff0a8d2-3f8b-47d5-9f0e-0fe1a538b7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E335D8829A942AAF97A9DD51F25C9" ma:contentTypeVersion="14" ma:contentTypeDescription="Create a new document." ma:contentTypeScope="" ma:versionID="55d2aa2c93d87ed2c7f7d5baff34ec73">
  <xsd:schema xmlns:xsd="http://www.w3.org/2001/XMLSchema" xmlns:xs="http://www.w3.org/2001/XMLSchema" xmlns:p="http://schemas.microsoft.com/office/2006/metadata/properties" xmlns:ns2="4ff0a8d2-3f8b-47d5-9f0e-0fe1a538b77d" xmlns:ns3="52f7c821-5ffb-4c81-a7ac-af324cd200a0" targetNamespace="http://schemas.microsoft.com/office/2006/metadata/properties" ma:root="true" ma:fieldsID="35bc16c0ae4b4e7e1c98fb14fb2b61e8" ns2:_="" ns3:_="">
    <xsd:import namespace="4ff0a8d2-3f8b-47d5-9f0e-0fe1a538b77d"/>
    <xsd:import namespace="52f7c821-5ffb-4c81-a7ac-af324cd20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a8d2-3f8b-47d5-9f0e-0fe1a538b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7c821-5ffb-4c81-a7ac-af324cd200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cc7c0c-0d6f-4db7-ad73-ac2a06452b72}" ma:internalName="TaxCatchAll" ma:showField="CatchAllData" ma:web="52f7c821-5ffb-4c81-a7ac-af324cd20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B7B3C-F319-461B-ADA4-012FD7394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7DBDC-0AAE-4165-BBBB-5F5FCF9FE0E2}">
  <ds:schemaRefs>
    <ds:schemaRef ds:uri="http://schemas.microsoft.com/office/2006/metadata/properties"/>
    <ds:schemaRef ds:uri="http://schemas.microsoft.com/office/infopath/2007/PartnerControls"/>
    <ds:schemaRef ds:uri="52f7c821-5ffb-4c81-a7ac-af324cd200a0"/>
    <ds:schemaRef ds:uri="4ff0a8d2-3f8b-47d5-9f0e-0fe1a538b77d"/>
  </ds:schemaRefs>
</ds:datastoreItem>
</file>

<file path=customXml/itemProps3.xml><?xml version="1.0" encoding="utf-8"?>
<ds:datastoreItem xmlns:ds="http://schemas.openxmlformats.org/officeDocument/2006/customXml" ds:itemID="{28E53C77-F9EC-497D-BAD4-C86BCA83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0a8d2-3f8b-47d5-9f0e-0fe1a538b77d"/>
    <ds:schemaRef ds:uri="52f7c821-5ffb-4c81-a7ac-af324cd20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2521</Characters>
  <Application>Microsoft Office Word</Application>
  <DocSecurity>0</DocSecurity>
  <Lines>65</Lines>
  <Paragraphs>49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Smith</dc:creator>
  <cp:keywords/>
  <dc:description/>
  <cp:lastModifiedBy>Hayley Seery</cp:lastModifiedBy>
  <cp:revision>2</cp:revision>
  <dcterms:created xsi:type="dcterms:W3CDTF">2026-02-17T12:06:00Z</dcterms:created>
  <dcterms:modified xsi:type="dcterms:W3CDTF">2026-02-17T12:06:00Z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0x01010015EE335D8829A942AAF97A9DD51F25C9</vt:lpwstr>
  </property>
  <property fmtid="{D5CDD505-2E9C-101B-9397-08002B2CF9AE}" pid="3" name="MediaServiceImageTags">
    <vt:lpwstr/>
  </property>
</Properties>
</file>