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77777777" w:rsidR="002A3B04" w:rsidRPr="002A7A4F" w:rsidRDefault="002E5A4D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 w:rsidRPr="002A7A4F">
        <w:rPr>
          <w:b/>
          <w:color w:val="525252" w:themeColor="accent5" w:themeShade="80"/>
          <w:sz w:val="36"/>
          <w:szCs w:val="36"/>
        </w:rPr>
        <w:t>Post Title</w:t>
      </w:r>
    </w:p>
    <w:p w14:paraId="1C24136D" w14:textId="4C44DE9F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="00D86370">
        <w:rPr>
          <w:color w:val="000000" w:themeColor="text1"/>
        </w:rPr>
        <w:t xml:space="preserve"> </w:t>
      </w:r>
      <w:r w:rsidR="00D86370">
        <w:rPr>
          <w:color w:val="000000" w:themeColor="text1"/>
        </w:rPr>
        <w:tab/>
        <w:t xml:space="preserve">Brokerage Officer </w:t>
      </w:r>
    </w:p>
    <w:p w14:paraId="2F0A0667" w14:textId="15805CD5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D86370">
        <w:rPr>
          <w:color w:val="000000" w:themeColor="text1"/>
        </w:rPr>
        <w:t xml:space="preserve">Access to Resources </w:t>
      </w:r>
    </w:p>
    <w:p w14:paraId="2EA47409" w14:textId="7CC8567C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D86370">
        <w:rPr>
          <w:color w:val="000000" w:themeColor="text1"/>
        </w:rPr>
        <w:t xml:space="preserve">Dee Wenn </w:t>
      </w:r>
    </w:p>
    <w:p w14:paraId="76045635" w14:textId="4D69E135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D86370">
        <w:rPr>
          <w:color w:val="000000" w:themeColor="text1"/>
        </w:rPr>
        <w:t>N/A</w:t>
      </w:r>
    </w:p>
    <w:p w14:paraId="1F6C2066" w14:textId="051A55E2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D86370">
        <w:rPr>
          <w:color w:val="000000" w:themeColor="text1"/>
        </w:rPr>
        <w:t>1</w:t>
      </w:r>
    </w:p>
    <w:p w14:paraId="1223A753" w14:textId="15695624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D86370">
        <w:rPr>
          <w:color w:val="000000" w:themeColor="text1"/>
        </w:rPr>
        <w:t>TBC</w:t>
      </w:r>
    </w:p>
    <w:p w14:paraId="7CD6CC74" w14:textId="0C6804A5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8AAEB40">
        <w:rPr>
          <w:b/>
          <w:bCs/>
          <w:color w:val="808080" w:themeColor="background1" w:themeShade="80"/>
        </w:rPr>
        <w:t>Career Grade</w:t>
      </w:r>
      <w:r>
        <w:tab/>
      </w:r>
      <w:r w:rsidR="00D86370" w:rsidRPr="08AAEB40">
        <w:rPr>
          <w:color w:val="000000" w:themeColor="text1"/>
        </w:rPr>
        <w:t xml:space="preserve">Grade </w:t>
      </w:r>
      <w:r w:rsidR="719E83CC" w:rsidRPr="08AAEB40">
        <w:rPr>
          <w:color w:val="000000" w:themeColor="text1"/>
        </w:rPr>
        <w:t>H</w:t>
      </w:r>
    </w:p>
    <w:p w14:paraId="576E6BE9" w14:textId="77777777" w:rsidR="002A3B04" w:rsidRDefault="008B610E" w:rsidP="00C26D71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26C30538">
                <wp:simplePos x="0" y="0"/>
                <wp:positionH relativeFrom="column">
                  <wp:posOffset>9525</wp:posOffset>
                </wp:positionH>
                <wp:positionV relativeFrom="page">
                  <wp:posOffset>2857500</wp:posOffset>
                </wp:positionV>
                <wp:extent cx="6534150" cy="571500"/>
                <wp:effectExtent l="0" t="0" r="0" b="0"/>
                <wp:wrapTight wrapText="bothSides">
                  <wp:wrapPolygon edited="0">
                    <wp:start x="0" y="0"/>
                    <wp:lineTo x="0" y="20880"/>
                    <wp:lineTo x="21537" y="20880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71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69011C1B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2A7A4F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="00D86370" w:rsidRPr="00D86370">
                              <w:rPr>
                                <w:color w:val="000000"/>
                                <w:szCs w:val="24"/>
                              </w:rPr>
                              <w:t>providing people support so that officers can do their best work and respond to public needs.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58916D4">
              <v:shapetype id="_x0000_t202" coordsize="21600,21600" o:spt="202" path="m,l,21600r21600,l21600,xe" w14:anchorId="6C0C165E">
                <v:stroke joinstyle="miter"/>
                <v:path gradientshapeok="t" o:connecttype="rect"/>
              </v:shapetype>
              <v:shape id="Text Box 2" style="position:absolute;margin-left:.75pt;margin-top:225pt;width:514.5pt;height: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d9d9d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">
                <v:textbox>
                  <w:txbxContent>
                    <w:p w:rsidRPr="002E5A4D" w:rsidR="008B610E" w:rsidP="002A7A4F" w:rsidRDefault="008B610E" w14:paraId="02764D16" w14:textId="69011C1B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Pr="00D86370" w:rsidR="00D86370">
                        <w:rPr>
                          <w:color w:val="000000"/>
                          <w:szCs w:val="24"/>
                        </w:rPr>
                        <w:t>providing people support so that officers can do their best work and respond to public needs.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422EA788" w14:textId="77777777" w:rsidR="0071002E" w:rsidRDefault="0071002E" w:rsidP="0071002E">
      <w:pPr>
        <w:rPr>
          <w:b/>
          <w:szCs w:val="24"/>
        </w:rPr>
      </w:pPr>
    </w:p>
    <w:p w14:paraId="12DDD6BD" w14:textId="77777777" w:rsidR="0071002E" w:rsidRPr="00F93024" w:rsidRDefault="0071002E" w:rsidP="008B610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521C37F8" w14:textId="5C691DBF" w:rsidR="006E0C0E" w:rsidRPr="00D86370" w:rsidRDefault="00D86370" w:rsidP="008B610E">
      <w:pPr>
        <w:spacing w:after="113" w:line="300" w:lineRule="exact"/>
        <w:rPr>
          <w:szCs w:val="24"/>
        </w:rPr>
      </w:pPr>
      <w:r w:rsidRPr="00D86370">
        <w:rPr>
          <w:szCs w:val="24"/>
        </w:rPr>
        <w:t>Work across shared services to deliver a professional and consistent service that enables internal customers to manage their people resources effectively.</w:t>
      </w:r>
    </w:p>
    <w:p w14:paraId="499945B9" w14:textId="77777777" w:rsidR="0013143C" w:rsidRDefault="0013143C" w:rsidP="008B610E">
      <w:pPr>
        <w:spacing w:after="113" w:line="300" w:lineRule="exact"/>
        <w:rPr>
          <w:b/>
          <w:szCs w:val="24"/>
        </w:rPr>
      </w:pPr>
    </w:p>
    <w:p w14:paraId="1F9C18DC" w14:textId="0F68FC07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0F564ADF" w14:textId="75D641F8" w:rsidR="00D86370" w:rsidRPr="00D86370" w:rsidRDefault="0091289D" w:rsidP="00D86370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Work effectively to </w:t>
      </w:r>
      <w:r w:rsidR="00D86370" w:rsidRPr="00D86370">
        <w:rPr>
          <w:szCs w:val="24"/>
        </w:rPr>
        <w:t>plan, monitor and c</w:t>
      </w:r>
      <w:r>
        <w:rPr>
          <w:szCs w:val="24"/>
        </w:rPr>
        <w:t xml:space="preserve">ontrol </w:t>
      </w:r>
      <w:r w:rsidR="00D86370" w:rsidRPr="00D86370">
        <w:rPr>
          <w:szCs w:val="24"/>
        </w:rPr>
        <w:t xml:space="preserve">the process of </w:t>
      </w:r>
      <w:r>
        <w:rPr>
          <w:szCs w:val="24"/>
        </w:rPr>
        <w:t>r</w:t>
      </w:r>
      <w:r w:rsidR="00D86370" w:rsidRPr="00D86370">
        <w:rPr>
          <w:szCs w:val="24"/>
        </w:rPr>
        <w:t xml:space="preserve">esource </w:t>
      </w:r>
      <w:r>
        <w:rPr>
          <w:szCs w:val="24"/>
        </w:rPr>
        <w:t>f</w:t>
      </w:r>
      <w:r w:rsidR="00D86370" w:rsidRPr="00D86370">
        <w:rPr>
          <w:szCs w:val="24"/>
        </w:rPr>
        <w:t>inding for</w:t>
      </w:r>
      <w:r>
        <w:rPr>
          <w:szCs w:val="24"/>
        </w:rPr>
        <w:t xml:space="preserve"> children, young people and families.</w:t>
      </w:r>
    </w:p>
    <w:p w14:paraId="05DAE0A0" w14:textId="77777777" w:rsidR="00D86370" w:rsidRPr="0091289D" w:rsidRDefault="00D86370" w:rsidP="0091289D">
      <w:pPr>
        <w:rPr>
          <w:szCs w:val="24"/>
        </w:rPr>
      </w:pPr>
    </w:p>
    <w:p w14:paraId="38E813E5" w14:textId="72A1AC67" w:rsidR="00D86370" w:rsidRPr="0091289D" w:rsidRDefault="00D86370" w:rsidP="00D86370">
      <w:pPr>
        <w:pStyle w:val="ListParagraph"/>
        <w:numPr>
          <w:ilvl w:val="0"/>
          <w:numId w:val="3"/>
        </w:numPr>
        <w:rPr>
          <w:szCs w:val="24"/>
        </w:rPr>
      </w:pPr>
      <w:r w:rsidRPr="0091289D">
        <w:rPr>
          <w:szCs w:val="24"/>
        </w:rPr>
        <w:t xml:space="preserve">Act as the community link </w:t>
      </w:r>
      <w:r w:rsidR="0013143C">
        <w:rPr>
          <w:szCs w:val="24"/>
        </w:rPr>
        <w:t xml:space="preserve">with </w:t>
      </w:r>
      <w:r w:rsidR="0091289D">
        <w:rPr>
          <w:szCs w:val="24"/>
        </w:rPr>
        <w:t xml:space="preserve">partners </w:t>
      </w:r>
      <w:r w:rsidRPr="0091289D">
        <w:rPr>
          <w:szCs w:val="24"/>
        </w:rPr>
        <w:t xml:space="preserve">through steering </w:t>
      </w:r>
      <w:r w:rsidR="0013143C" w:rsidRPr="0091289D">
        <w:rPr>
          <w:szCs w:val="24"/>
        </w:rPr>
        <w:t>groups, to</w:t>
      </w:r>
      <w:r w:rsidRPr="0091289D">
        <w:rPr>
          <w:szCs w:val="24"/>
        </w:rPr>
        <w:t xml:space="preserve"> ensure that </w:t>
      </w:r>
      <w:r w:rsidR="0013143C">
        <w:rPr>
          <w:szCs w:val="24"/>
        </w:rPr>
        <w:t xml:space="preserve">the available </w:t>
      </w:r>
      <w:r w:rsidRPr="0091289D">
        <w:rPr>
          <w:szCs w:val="24"/>
        </w:rPr>
        <w:t>services</w:t>
      </w:r>
      <w:r w:rsidR="0013143C">
        <w:rPr>
          <w:szCs w:val="24"/>
        </w:rPr>
        <w:t xml:space="preserve"> are what is </w:t>
      </w:r>
      <w:r w:rsidR="0013143C" w:rsidRPr="0091289D">
        <w:rPr>
          <w:szCs w:val="24"/>
        </w:rPr>
        <w:t>needed</w:t>
      </w:r>
      <w:r w:rsidR="0013143C">
        <w:rPr>
          <w:szCs w:val="24"/>
        </w:rPr>
        <w:t xml:space="preserve">, </w:t>
      </w:r>
      <w:r w:rsidRPr="0091289D">
        <w:rPr>
          <w:szCs w:val="24"/>
        </w:rPr>
        <w:t xml:space="preserve">work with </w:t>
      </w:r>
      <w:r w:rsidR="0013143C">
        <w:rPr>
          <w:szCs w:val="24"/>
        </w:rPr>
        <w:t xml:space="preserve">partners </w:t>
      </w:r>
      <w:r w:rsidRPr="0091289D">
        <w:rPr>
          <w:szCs w:val="24"/>
        </w:rPr>
        <w:t>to identify new opportunities for future progress to stimulate the market for new services</w:t>
      </w:r>
    </w:p>
    <w:p w14:paraId="106798B8" w14:textId="77777777" w:rsidR="00D86370" w:rsidRPr="0091289D" w:rsidRDefault="00D86370" w:rsidP="0091289D">
      <w:pPr>
        <w:rPr>
          <w:szCs w:val="24"/>
        </w:rPr>
      </w:pPr>
    </w:p>
    <w:p w14:paraId="627AA94B" w14:textId="313C3DE7" w:rsidR="00D86370" w:rsidRPr="0091289D" w:rsidRDefault="00D86370" w:rsidP="0091289D">
      <w:pPr>
        <w:pStyle w:val="ListParagraph"/>
        <w:numPr>
          <w:ilvl w:val="0"/>
          <w:numId w:val="3"/>
        </w:numPr>
        <w:rPr>
          <w:szCs w:val="24"/>
        </w:rPr>
      </w:pPr>
      <w:r w:rsidRPr="0091289D">
        <w:rPr>
          <w:szCs w:val="24"/>
        </w:rPr>
        <w:t xml:space="preserve">Ensure services are sought in an innovative and creative way from a variety of providers giving maximum choice for </w:t>
      </w:r>
      <w:r w:rsidR="002E6273">
        <w:rPr>
          <w:szCs w:val="24"/>
        </w:rPr>
        <w:t xml:space="preserve">the </w:t>
      </w:r>
      <w:r w:rsidRPr="0091289D">
        <w:rPr>
          <w:szCs w:val="24"/>
        </w:rPr>
        <w:t>matching process with the child/young person</w:t>
      </w:r>
    </w:p>
    <w:p w14:paraId="16BD80CF" w14:textId="58A44EAA" w:rsidR="00D86370" w:rsidRDefault="00D86370" w:rsidP="0091289D">
      <w:pPr>
        <w:pStyle w:val="ListParagraph"/>
        <w:rPr>
          <w:szCs w:val="24"/>
        </w:rPr>
      </w:pPr>
    </w:p>
    <w:p w14:paraId="015977C3" w14:textId="1B45AE80" w:rsidR="0013143C" w:rsidRPr="00D86370" w:rsidRDefault="0013143C" w:rsidP="0013143C">
      <w:pPr>
        <w:pStyle w:val="ListParagraph"/>
        <w:numPr>
          <w:ilvl w:val="0"/>
          <w:numId w:val="3"/>
        </w:numPr>
        <w:rPr>
          <w:szCs w:val="24"/>
        </w:rPr>
      </w:pPr>
      <w:r w:rsidRPr="0013143C">
        <w:rPr>
          <w:szCs w:val="24"/>
        </w:rPr>
        <w:t>Develop and maintain</w:t>
      </w:r>
      <w:r w:rsidR="002E6273">
        <w:rPr>
          <w:szCs w:val="24"/>
        </w:rPr>
        <w:t xml:space="preserve"> good working </w:t>
      </w:r>
      <w:r w:rsidRPr="0013143C">
        <w:rPr>
          <w:szCs w:val="24"/>
        </w:rPr>
        <w:t xml:space="preserve">arrangements with </w:t>
      </w:r>
      <w:r>
        <w:rPr>
          <w:szCs w:val="24"/>
        </w:rPr>
        <w:t>p</w:t>
      </w:r>
      <w:r w:rsidRPr="0013143C">
        <w:rPr>
          <w:szCs w:val="24"/>
        </w:rPr>
        <w:t>roviders to ensure effective working practices</w:t>
      </w:r>
      <w:r w:rsidR="002E6273">
        <w:rPr>
          <w:szCs w:val="24"/>
        </w:rPr>
        <w:t>.</w:t>
      </w:r>
    </w:p>
    <w:p w14:paraId="401C2EC0" w14:textId="77777777" w:rsidR="0013143C" w:rsidRDefault="0013143C" w:rsidP="0013143C">
      <w:pPr>
        <w:pStyle w:val="ListParagraph"/>
        <w:rPr>
          <w:szCs w:val="24"/>
        </w:rPr>
      </w:pPr>
    </w:p>
    <w:p w14:paraId="29344DAE" w14:textId="27714977" w:rsidR="0013143C" w:rsidRDefault="00D86370" w:rsidP="0091289D">
      <w:pPr>
        <w:pStyle w:val="ListParagraph"/>
        <w:numPr>
          <w:ilvl w:val="0"/>
          <w:numId w:val="3"/>
        </w:numPr>
        <w:rPr>
          <w:szCs w:val="24"/>
        </w:rPr>
      </w:pPr>
      <w:r w:rsidRPr="00D86370">
        <w:rPr>
          <w:szCs w:val="24"/>
        </w:rPr>
        <w:t>To maintain accurate and up to date computerised and manual record</w:t>
      </w:r>
      <w:r w:rsidR="0091289D">
        <w:rPr>
          <w:szCs w:val="24"/>
        </w:rPr>
        <w:t>s</w:t>
      </w:r>
      <w:r w:rsidR="0013143C">
        <w:rPr>
          <w:szCs w:val="24"/>
        </w:rPr>
        <w:t>.</w:t>
      </w:r>
      <w:r w:rsidR="0091289D">
        <w:rPr>
          <w:szCs w:val="24"/>
        </w:rPr>
        <w:t xml:space="preserve"> </w:t>
      </w:r>
    </w:p>
    <w:p w14:paraId="5694DC3C" w14:textId="77777777" w:rsidR="0013143C" w:rsidRPr="0013143C" w:rsidRDefault="0013143C" w:rsidP="0013143C">
      <w:pPr>
        <w:pStyle w:val="ListParagraph"/>
        <w:rPr>
          <w:szCs w:val="24"/>
        </w:rPr>
      </w:pPr>
    </w:p>
    <w:p w14:paraId="7F034183" w14:textId="79ECE062" w:rsidR="00D86370" w:rsidRPr="00D86370" w:rsidRDefault="0013143C" w:rsidP="0091289D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Support the</w:t>
      </w:r>
      <w:r w:rsidR="0091289D" w:rsidRPr="0091289D">
        <w:rPr>
          <w:szCs w:val="24"/>
        </w:rPr>
        <w:t xml:space="preserve"> management of budgetary control with the Budget Holders</w:t>
      </w:r>
    </w:p>
    <w:p w14:paraId="3AF54742" w14:textId="77777777" w:rsidR="00D86370" w:rsidRPr="00D86370" w:rsidRDefault="00D86370" w:rsidP="0091289D">
      <w:pPr>
        <w:pStyle w:val="ListParagraph"/>
        <w:rPr>
          <w:szCs w:val="24"/>
        </w:rPr>
      </w:pPr>
    </w:p>
    <w:p w14:paraId="6EBB94CD" w14:textId="77777777" w:rsidR="00D86370" w:rsidRPr="0091289D" w:rsidRDefault="00D86370" w:rsidP="00D86370">
      <w:pPr>
        <w:pStyle w:val="ListParagraph"/>
        <w:numPr>
          <w:ilvl w:val="0"/>
          <w:numId w:val="3"/>
        </w:numPr>
        <w:rPr>
          <w:szCs w:val="24"/>
        </w:rPr>
      </w:pPr>
      <w:r w:rsidRPr="0091289D">
        <w:rPr>
          <w:szCs w:val="24"/>
        </w:rPr>
        <w:t>Use information recorded for reporting to senior management on purchasing patterns, budgetary advice and other information as requested</w:t>
      </w:r>
    </w:p>
    <w:p w14:paraId="6504AE7D" w14:textId="77777777" w:rsidR="00C50476" w:rsidRPr="0091289D" w:rsidRDefault="00C50476" w:rsidP="0091289D">
      <w:pPr>
        <w:ind w:left="360"/>
        <w:rPr>
          <w:szCs w:val="24"/>
        </w:rPr>
      </w:pPr>
    </w:p>
    <w:p w14:paraId="6DE836A6" w14:textId="77777777" w:rsidR="0071002E" w:rsidRPr="00920312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49B7062E" w14:textId="77777777" w:rsidR="002E6273" w:rsidRPr="002E6273" w:rsidRDefault="002E6273" w:rsidP="002E6273">
      <w:pPr>
        <w:pStyle w:val="ListParagraph"/>
        <w:numPr>
          <w:ilvl w:val="0"/>
          <w:numId w:val="1"/>
        </w:numPr>
        <w:rPr>
          <w:sz w:val="22"/>
        </w:rPr>
      </w:pPr>
      <w:r w:rsidRPr="002E6273">
        <w:rPr>
          <w:sz w:val="22"/>
        </w:rPr>
        <w:t>Experience of handling potentially difficult situations with professionalism, tact and confidence</w:t>
      </w:r>
    </w:p>
    <w:p w14:paraId="2D23F704" w14:textId="77777777" w:rsidR="002E6273" w:rsidRPr="002E6273" w:rsidRDefault="002E6273" w:rsidP="002E6273">
      <w:pPr>
        <w:pStyle w:val="ListParagraph"/>
        <w:numPr>
          <w:ilvl w:val="0"/>
          <w:numId w:val="1"/>
        </w:numPr>
        <w:rPr>
          <w:sz w:val="22"/>
        </w:rPr>
      </w:pPr>
      <w:r w:rsidRPr="002E6273">
        <w:rPr>
          <w:sz w:val="22"/>
        </w:rPr>
        <w:t>Experience of working with providers, service users, carers and partners in the statutory, private and voluntary sector</w:t>
      </w:r>
    </w:p>
    <w:p w14:paraId="231A212C" w14:textId="77777777" w:rsidR="002E6273" w:rsidRDefault="002E6273" w:rsidP="002E6273">
      <w:pPr>
        <w:pStyle w:val="ListParagraph"/>
        <w:numPr>
          <w:ilvl w:val="0"/>
          <w:numId w:val="1"/>
        </w:numPr>
        <w:rPr>
          <w:sz w:val="22"/>
        </w:rPr>
      </w:pPr>
      <w:r w:rsidRPr="002E6273">
        <w:rPr>
          <w:sz w:val="22"/>
        </w:rPr>
        <w:t>Experience/understanding of partnership working</w:t>
      </w:r>
    </w:p>
    <w:p w14:paraId="4A2BC59F" w14:textId="77777777" w:rsidR="002E6273" w:rsidRPr="002E6273" w:rsidRDefault="002E6273" w:rsidP="002E6273">
      <w:pPr>
        <w:ind w:left="360"/>
        <w:rPr>
          <w:sz w:val="22"/>
        </w:rPr>
      </w:pPr>
    </w:p>
    <w:p w14:paraId="6B4B97E8" w14:textId="3C775CB1" w:rsidR="0071002E" w:rsidRPr="002E6273" w:rsidRDefault="006647C1" w:rsidP="002E6273">
      <w:pPr>
        <w:pStyle w:val="ListParagraph"/>
        <w:rPr>
          <w:sz w:val="22"/>
        </w:rPr>
      </w:pPr>
      <w:r w:rsidRPr="002E6273">
        <w:rPr>
          <w:b/>
          <w:szCs w:val="24"/>
        </w:rPr>
        <w:lastRenderedPageBreak/>
        <w:br/>
      </w:r>
      <w:r w:rsidR="0071002E" w:rsidRPr="002E6273">
        <w:rPr>
          <w:b/>
          <w:szCs w:val="24"/>
        </w:rPr>
        <w:t>Personal Qualities &amp; Attributes</w:t>
      </w:r>
    </w:p>
    <w:p w14:paraId="3B7ED8B5" w14:textId="77777777" w:rsidR="002E6273" w:rsidRPr="002E6273" w:rsidRDefault="002E6273" w:rsidP="002E6273">
      <w:pPr>
        <w:pStyle w:val="ListParagraph"/>
        <w:numPr>
          <w:ilvl w:val="0"/>
          <w:numId w:val="2"/>
        </w:numPr>
        <w:rPr>
          <w:szCs w:val="24"/>
        </w:rPr>
      </w:pPr>
      <w:r w:rsidRPr="002E6273">
        <w:rPr>
          <w:szCs w:val="24"/>
        </w:rPr>
        <w:t>High level of resilience, emotional intelligence, calm under pressure</w:t>
      </w:r>
    </w:p>
    <w:p w14:paraId="321493AF" w14:textId="77777777" w:rsidR="0071002E" w:rsidRPr="0071514A" w:rsidRDefault="008A0289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</w:p>
    <w:p w14:paraId="5A727A43" w14:textId="58E45437" w:rsidR="00C50476" w:rsidRDefault="00C50476" w:rsidP="008B610E">
      <w:pPr>
        <w:pStyle w:val="ListParagraph"/>
        <w:numPr>
          <w:ilvl w:val="0"/>
          <w:numId w:val="2"/>
        </w:numPr>
        <w:spacing w:after="113" w:line="300" w:lineRule="exact"/>
        <w:ind w:left="714" w:hanging="357"/>
        <w:rPr>
          <w:szCs w:val="24"/>
        </w:rPr>
      </w:pPr>
      <w:r>
        <w:rPr>
          <w:szCs w:val="24"/>
        </w:rPr>
        <w:t>DBS check</w:t>
      </w:r>
    </w:p>
    <w:p w14:paraId="74C9466F" w14:textId="77777777" w:rsidR="0071002E" w:rsidRPr="00452C08" w:rsidRDefault="00452C08" w:rsidP="00452C08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 w:rsidRPr="00452C08">
        <w:rPr>
          <w:szCs w:val="24"/>
        </w:rPr>
        <w:t>Must be able to travel, using public or other forms of transport where they are viable, or by holding a valid UK driving licence with access to own or pool car.</w:t>
      </w:r>
    </w:p>
    <w:sectPr w:rsidR="0071002E" w:rsidRPr="00452C08" w:rsidSect="00C26D7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3F098" w14:textId="77777777" w:rsidR="009312EE" w:rsidRDefault="009312EE" w:rsidP="009312EE">
      <w:r>
        <w:separator/>
      </w:r>
    </w:p>
  </w:endnote>
  <w:endnote w:type="continuationSeparator" w:id="0">
    <w:p w14:paraId="12EEEC7B" w14:textId="77777777" w:rsidR="009312EE" w:rsidRDefault="009312EE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BEC91" w14:textId="77777777" w:rsidR="009312EE" w:rsidRDefault="009312EE" w:rsidP="009312EE">
      <w:r>
        <w:separator/>
      </w:r>
    </w:p>
  </w:footnote>
  <w:footnote w:type="continuationSeparator" w:id="0">
    <w:p w14:paraId="5220124A" w14:textId="77777777" w:rsidR="009312EE" w:rsidRDefault="009312EE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04658"/>
    <w:multiLevelType w:val="hybridMultilevel"/>
    <w:tmpl w:val="28743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5539369">
    <w:abstractNumId w:val="1"/>
  </w:num>
  <w:num w:numId="2" w16cid:durableId="879167788">
    <w:abstractNumId w:val="2"/>
  </w:num>
  <w:num w:numId="3" w16cid:durableId="768742390">
    <w:abstractNumId w:val="3"/>
  </w:num>
  <w:num w:numId="4" w16cid:durableId="954363976">
    <w:abstractNumId w:val="4"/>
  </w:num>
  <w:num w:numId="5" w16cid:durableId="1790005674">
    <w:abstractNumId w:val="0"/>
  </w:num>
  <w:num w:numId="6" w16cid:durableId="229079395">
    <w:abstractNumId w:val="6"/>
  </w:num>
  <w:num w:numId="7" w16cid:durableId="1157764832">
    <w:abstractNumId w:val="5"/>
  </w:num>
  <w:num w:numId="8" w16cid:durableId="1686596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613AA"/>
    <w:rsid w:val="0009316A"/>
    <w:rsid w:val="000E3229"/>
    <w:rsid w:val="000F534A"/>
    <w:rsid w:val="0013143C"/>
    <w:rsid w:val="001D7A13"/>
    <w:rsid w:val="001E4077"/>
    <w:rsid w:val="002545FB"/>
    <w:rsid w:val="00262E55"/>
    <w:rsid w:val="0027137C"/>
    <w:rsid w:val="002A2CA3"/>
    <w:rsid w:val="002A3B04"/>
    <w:rsid w:val="002A7A4F"/>
    <w:rsid w:val="002C732A"/>
    <w:rsid w:val="002E5A4D"/>
    <w:rsid w:val="002E5D0D"/>
    <w:rsid w:val="002E6273"/>
    <w:rsid w:val="00332DA0"/>
    <w:rsid w:val="003673B6"/>
    <w:rsid w:val="00371CD4"/>
    <w:rsid w:val="003D20F5"/>
    <w:rsid w:val="00452C08"/>
    <w:rsid w:val="00472E55"/>
    <w:rsid w:val="004F70D2"/>
    <w:rsid w:val="005F303F"/>
    <w:rsid w:val="00640561"/>
    <w:rsid w:val="006647C1"/>
    <w:rsid w:val="006914C2"/>
    <w:rsid w:val="006E0C0E"/>
    <w:rsid w:val="006E47D6"/>
    <w:rsid w:val="006F0FB7"/>
    <w:rsid w:val="0071002E"/>
    <w:rsid w:val="0077156F"/>
    <w:rsid w:val="007B30D7"/>
    <w:rsid w:val="007E6187"/>
    <w:rsid w:val="008355F2"/>
    <w:rsid w:val="00841BE3"/>
    <w:rsid w:val="008A0289"/>
    <w:rsid w:val="008B610E"/>
    <w:rsid w:val="008F752B"/>
    <w:rsid w:val="0091289D"/>
    <w:rsid w:val="009312EE"/>
    <w:rsid w:val="00942969"/>
    <w:rsid w:val="00A13C32"/>
    <w:rsid w:val="00B22BC5"/>
    <w:rsid w:val="00BA5A7F"/>
    <w:rsid w:val="00BD0AEE"/>
    <w:rsid w:val="00C144C6"/>
    <w:rsid w:val="00C26D71"/>
    <w:rsid w:val="00C41D69"/>
    <w:rsid w:val="00C50476"/>
    <w:rsid w:val="00D31BF6"/>
    <w:rsid w:val="00D86370"/>
    <w:rsid w:val="00D92867"/>
    <w:rsid w:val="00DC1FBF"/>
    <w:rsid w:val="00EA7A50"/>
    <w:rsid w:val="00EA7EA2"/>
    <w:rsid w:val="00F26E7E"/>
    <w:rsid w:val="00F9310C"/>
    <w:rsid w:val="08AAEB40"/>
    <w:rsid w:val="719E8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 strokecolor="none" shadowcolor="none"/>
    </o:shapedefaults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bedaf7-4279-4926-a46e-17b33a5d217d">
      <Terms xmlns="http://schemas.microsoft.com/office/infopath/2007/PartnerControls"/>
    </lcf76f155ced4ddcb4097134ff3c332f>
    <TaxCatchAll xmlns="503e84dd-7b5d-47c9-8266-9a3491ac91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53EE4D7AE3B449DF1093F3F87C602" ma:contentTypeVersion="14" ma:contentTypeDescription="Create a new document." ma:contentTypeScope="" ma:versionID="8412424e993a78758ddf9ecedd7fae90">
  <xsd:schema xmlns:xsd="http://www.w3.org/2001/XMLSchema" xmlns:xs="http://www.w3.org/2001/XMLSchema" xmlns:p="http://schemas.microsoft.com/office/2006/metadata/properties" xmlns:ns2="aebedaf7-4279-4926-a46e-17b33a5d217d" xmlns:ns3="503e84dd-7b5d-47c9-8266-9a3491ac9195" targetNamespace="http://schemas.microsoft.com/office/2006/metadata/properties" ma:root="true" ma:fieldsID="4e141dad3c1a587eb8ac4f145d78617f" ns2:_="" ns3:_="">
    <xsd:import namespace="aebedaf7-4279-4926-a46e-17b33a5d217d"/>
    <xsd:import namespace="503e84dd-7b5d-47c9-8266-9a3491ac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edaf7-4279-4926-a46e-17b33a5d2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e84dd-7b5d-47c9-8266-9a3491ac9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b312eb4-7573-455b-9421-7fea298d6f0e}" ma:internalName="TaxCatchAll" ma:showField="CatchAllData" ma:web="503e84dd-7b5d-47c9-8266-9a3491ac9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190CA-902B-49B2-8956-71837780767C}">
  <ds:schemaRefs>
    <ds:schemaRef ds:uri="http://schemas.microsoft.com/office/2006/metadata/properties"/>
    <ds:schemaRef ds:uri="http://schemas.microsoft.com/office/infopath/2007/PartnerControls"/>
    <ds:schemaRef ds:uri="aebedaf7-4279-4926-a46e-17b33a5d217d"/>
    <ds:schemaRef ds:uri="503e84dd-7b5d-47c9-8266-9a3491ac9195"/>
  </ds:schemaRefs>
</ds:datastoreItem>
</file>

<file path=customXml/itemProps2.xml><?xml version="1.0" encoding="utf-8"?>
<ds:datastoreItem xmlns:ds="http://schemas.openxmlformats.org/officeDocument/2006/customXml" ds:itemID="{2E2CFC11-61C0-4768-A87B-F7EE762F3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4C5FF-3997-41F5-85E7-9B951A1F16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35ECBB-37FC-4541-936E-905B2E8D3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edaf7-4279-4926-a46e-17b33a5d217d"/>
    <ds:schemaRef ds:uri="503e84dd-7b5d-47c9-8266-9a3491ac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Company>Borough of Poole Council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Dee Wenn</cp:lastModifiedBy>
  <cp:revision>2</cp:revision>
  <cp:lastPrinted>2018-11-07T10:48:00Z</cp:lastPrinted>
  <dcterms:created xsi:type="dcterms:W3CDTF">2025-04-23T10:43:00Z</dcterms:created>
  <dcterms:modified xsi:type="dcterms:W3CDTF">2025-04-23T10:43:00Z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0x010100BC353EE4D7AE3B449DF1093F3F87C602</vt:lpwstr>
  </property>
  <property fmtid="{D5CDD505-2E9C-101B-9397-08002B2CF9AE}" pid="3" name="MediaServiceImageTags">
    <vt:lpwstr/>
  </property>
</Properties>
</file>