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8FA9" w14:textId="77777777" w:rsidR="00026E5E" w:rsidRPr="00026E5E" w:rsidRDefault="00026E5E" w:rsidP="00026E5E">
      <w:pPr>
        <w:pBdr>
          <w:top w:val="single" w:sz="12" w:space="0" w:color="011E41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026E5E">
        <w:rPr>
          <w:rFonts w:eastAsia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About the job</w:t>
      </w:r>
    </w:p>
    <w:p w14:paraId="61021C3F" w14:textId="6DE69CAB" w:rsidR="00026E5E" w:rsidRPr="00026E5E" w:rsidRDefault="00026E5E" w:rsidP="0002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en-GB"/>
          <w14:ligatures w14:val="none"/>
        </w:rPr>
      </w:pPr>
      <w:hyperlink r:id="rId8" w:anchor="accordion-what-will-i-be-doing-" w:history="1"/>
    </w:p>
    <w:p w14:paraId="29027F45" w14:textId="5DBBEB22" w:rsidR="00026E5E" w:rsidRPr="00026E5E" w:rsidRDefault="00026E5E" w:rsidP="00026E5E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We are a hospital-based social work team supporting </w:t>
      </w:r>
      <w:r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BCP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 residents following a hospital admission. </w:t>
      </w:r>
      <w:r w:rsidR="009A601C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We are looking for </w:t>
      </w:r>
      <w:r w:rsidR="004802AA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a </w:t>
      </w:r>
      <w:r w:rsidR="00261A97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full-time</w:t>
      </w:r>
      <w:r w:rsidR="009A601C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 </w:t>
      </w:r>
      <w:r w:rsidR="004802AA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care </w:t>
      </w:r>
      <w:r w:rsidR="00261A97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manager post. </w:t>
      </w:r>
    </w:p>
    <w:p w14:paraId="5FD9407F" w14:textId="196BFF01" w:rsidR="00026E5E" w:rsidRPr="00026E5E" w:rsidRDefault="00026E5E" w:rsidP="00026E5E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Your duties will </w:t>
      </w:r>
      <w:r w:rsidR="00261A97"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include.</w:t>
      </w:r>
    </w:p>
    <w:p w14:paraId="30FBFA9E" w14:textId="27DEFCD2" w:rsid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Multi-disciplinary working (Occupational Therapists, Physiotherapists and other medical professionals)</w:t>
      </w:r>
      <w:r w:rsidR="00115D1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74CEBF9B" w14:textId="77777777" w:rsidR="009860A9" w:rsidRDefault="00115D1B" w:rsidP="009A1DB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9860A9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Risk assessing </w:t>
      </w:r>
      <w:r w:rsidR="009860A9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and managing positive risk.</w:t>
      </w:r>
    </w:p>
    <w:p w14:paraId="4DCA4289" w14:textId="3CB131C2" w:rsidR="00026E5E" w:rsidRPr="009860A9" w:rsidRDefault="00026E5E" w:rsidP="009A1DB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9860A9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Advocating – making sure people’s voices are heard</w:t>
      </w:r>
      <w:r w:rsidR="00115D1B" w:rsidRPr="009860A9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, including carers</w:t>
      </w:r>
      <w:r w:rsidRPr="009860A9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0DC251E7" w14:textId="77777777" w:rsid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Encouraging people to be independent, helping them grow their confidence and make the most of the support available to suit their individual needs.</w:t>
      </w:r>
    </w:p>
    <w:p w14:paraId="42D629B9" w14:textId="37BE45DE" w:rsidR="00026E5E" w:rsidRP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Person centred discharge planning using a strengths-based approach.</w:t>
      </w:r>
    </w:p>
    <w:p w14:paraId="72CCB45A" w14:textId="1F0E2DC1" w:rsidR="00026E5E" w:rsidRP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Identifying what people and families are worried about or what they want to achieve</w:t>
      </w:r>
      <w:r w:rsidR="00115D1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;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 exploring what support they already have and what they </w:t>
      </w:r>
      <w:r w:rsidR="00115D1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may 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need.</w:t>
      </w:r>
    </w:p>
    <w:p w14:paraId="322FCBB2" w14:textId="4B9206E8" w:rsidR="00026E5E" w:rsidRP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Developing great knowledge of your local area and working in partnership with local </w:t>
      </w:r>
      <w:r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providers and voluntary sector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6EA62DD3" w14:textId="77777777" w:rsidR="00026E5E" w:rsidRP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Providing creative solutions – out of the box thinking.</w:t>
      </w:r>
    </w:p>
    <w:p w14:paraId="28DF1EDD" w14:textId="77777777" w:rsidR="00026E5E" w:rsidRPr="00026E5E" w:rsidRDefault="00026E5E" w:rsidP="00026E5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Making evidence-based decision in a fast-paced environment.</w:t>
      </w:r>
    </w:p>
    <w:p w14:paraId="169A9979" w14:textId="65DCE68E" w:rsidR="00026E5E" w:rsidRPr="00026E5E" w:rsidRDefault="00026E5E" w:rsidP="00026E5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</w:p>
    <w:p w14:paraId="43FE6DA8" w14:textId="77777777" w:rsidR="00026E5E" w:rsidRPr="00026E5E" w:rsidRDefault="00026E5E" w:rsidP="00026E5E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We offer ongoing support, training and guidance to help you be the best you can be. But it will really help if you:</w:t>
      </w:r>
    </w:p>
    <w:p w14:paraId="12C19070" w14:textId="77777777" w:rsidR="00026E5E" w:rsidRPr="00026E5E" w:rsidRDefault="00026E5E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Hold or are working towards an NVQ level 3 in Health and Social Care or equivalent (equivalent must be health and social care related).</w:t>
      </w:r>
    </w:p>
    <w:p w14:paraId="26CEDA54" w14:textId="5ACC2757" w:rsidR="00026E5E" w:rsidRPr="00026E5E" w:rsidRDefault="00026E5E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Have experience of working in a </w:t>
      </w:r>
      <w:r w:rsidR="001455EA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social care environment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689A807C" w14:textId="77777777" w:rsidR="00026E5E" w:rsidRPr="00026E5E" w:rsidRDefault="00026E5E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Are not afraid to do things differently to create support that is better for people.</w:t>
      </w:r>
    </w:p>
    <w:p w14:paraId="0A400930" w14:textId="77777777" w:rsidR="00026E5E" w:rsidRPr="00026E5E" w:rsidRDefault="00026E5E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Are passionate about advocating for others.</w:t>
      </w:r>
    </w:p>
    <w:p w14:paraId="55AD3EBE" w14:textId="77777777" w:rsidR="00026E5E" w:rsidRDefault="00026E5E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Are innovative, creative and solution focused in supporting people to be independent.</w:t>
      </w:r>
    </w:p>
    <w:p w14:paraId="694F85EF" w14:textId="076433AE" w:rsidR="001455EA" w:rsidRPr="00026E5E" w:rsidRDefault="001455EA" w:rsidP="00026E5E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Are able to travel across the BCP </w:t>
      </w:r>
      <w:r w:rsidR="006E052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area</w:t>
      </w:r>
      <w:r w:rsidR="00B15164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724CE3B9" w14:textId="77777777" w:rsidR="00026E5E" w:rsidRPr="00026E5E" w:rsidRDefault="00026E5E" w:rsidP="00026E5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 </w:t>
      </w:r>
    </w:p>
    <w:p w14:paraId="0AC93535" w14:textId="77777777" w:rsidR="00026E5E" w:rsidRPr="00026E5E" w:rsidRDefault="00026E5E" w:rsidP="00026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fldChar w:fldCharType="begin"/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instrText>HYPERLINK "https://www.somerset.gov.uk/jobs-and-careers/job/?jobId=5527" \l "accordion-what-s-in-it-for-me-"</w:instrTex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fldChar w:fldCharType="separate"/>
      </w:r>
    </w:p>
    <w:p w14:paraId="640AF59D" w14:textId="77777777" w:rsidR="00026E5E" w:rsidRPr="00026E5E" w:rsidRDefault="00026E5E" w:rsidP="00026E5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kern w:val="0"/>
          <w:lang w:eastAsia="en-GB"/>
          <w14:ligatures w14:val="none"/>
        </w:rPr>
      </w:pPr>
      <w:r w:rsidRPr="00026E5E">
        <w:rPr>
          <w:rFonts w:eastAsia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What's in it for me?</w:t>
      </w:r>
    </w:p>
    <w:p w14:paraId="137D6D31" w14:textId="77777777" w:rsidR="00026E5E" w:rsidRPr="00026E5E" w:rsidRDefault="00026E5E" w:rsidP="00026E5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fldChar w:fldCharType="end"/>
      </w:r>
    </w:p>
    <w:p w14:paraId="4DD2AC85" w14:textId="608A8E37" w:rsidR="00026E5E" w:rsidRPr="00026E5E" w:rsidRDefault="00026E5E" w:rsidP="00026E5E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At </w:t>
      </w:r>
      <w:r w:rsidR="00360AA5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BCP Council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, we work hard to attract the best staff and we want to make sure that once you are on board, you are well supported and rewarded for the work you do.</w:t>
      </w:r>
    </w:p>
    <w:p w14:paraId="49BA7398" w14:textId="345D75EB" w:rsidR="00026E5E" w:rsidRPr="00026E5E" w:rsidRDefault="00026E5E" w:rsidP="00026E5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3C33F6">
        <w:rPr>
          <w:rFonts w:ascii="Source Sans Pro" w:eastAsia="Times New Roman" w:hAnsi="Source Sans Pro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Hybrid working options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 where the role allows</w:t>
      </w:r>
      <w:r w:rsidR="00AA0A03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6534EE71" w14:textId="4FFABCB0" w:rsidR="00026E5E" w:rsidRPr="0095649B" w:rsidRDefault="00AD58B4" w:rsidP="009564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Induction programme and r</w:t>
      </w:r>
      <w:r w:rsidR="00026E5E"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egular CPD opportunities and a corporate </w:t>
      </w:r>
      <w:r w:rsidR="00AA0A03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training</w:t>
      </w:r>
      <w:r w:rsidR="0095649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 </w:t>
      </w:r>
      <w:r w:rsidR="00026E5E" w:rsidRPr="0095649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support &amp; development opportunities</w:t>
      </w:r>
      <w:r w:rsidR="0095649B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.</w:t>
      </w:r>
    </w:p>
    <w:p w14:paraId="3AAC542C" w14:textId="77777777" w:rsidR="00026E5E" w:rsidRPr="00026E5E" w:rsidRDefault="00026E5E" w:rsidP="00026E5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lastRenderedPageBreak/>
        <w:t>Local Government pension scheme</w:t>
      </w:r>
    </w:p>
    <w:p w14:paraId="5D305E05" w14:textId="0A13BE92" w:rsidR="00026E5E" w:rsidRPr="00026E5E" w:rsidRDefault="00026E5E" w:rsidP="00026E5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Access to </w:t>
      </w:r>
      <w:r w:rsidR="0034542C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 xml:space="preserve">BCP benefits scheme </w:t>
      </w: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which offers thousands of discounts online and on the high street</w:t>
      </w:r>
    </w:p>
    <w:p w14:paraId="76070362" w14:textId="77777777" w:rsidR="00026E5E" w:rsidRPr="00026E5E" w:rsidRDefault="00026E5E" w:rsidP="00026E5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Discounted lease car options via salary sacrifice, along with discounts on fuel</w:t>
      </w:r>
    </w:p>
    <w:p w14:paraId="0619AF35" w14:textId="77777777" w:rsidR="00026E5E" w:rsidRPr="00026E5E" w:rsidRDefault="00026E5E" w:rsidP="00026E5E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</w:pPr>
      <w:r w:rsidRPr="00026E5E">
        <w:rPr>
          <w:rFonts w:ascii="Source Sans Pro" w:eastAsia="Times New Roman" w:hAnsi="Source Sans Pro" w:cs="Times New Roman"/>
          <w:color w:val="000000"/>
          <w:kern w:val="0"/>
          <w:lang w:eastAsia="en-GB"/>
          <w14:ligatures w14:val="none"/>
        </w:rPr>
        <w:t>Cycle to work scheme</w:t>
      </w:r>
    </w:p>
    <w:p w14:paraId="13DACF5C" w14:textId="77777777" w:rsidR="00CC3EAD" w:rsidRDefault="00CC3EAD">
      <w:pPr>
        <w:rPr>
          <w:sz w:val="22"/>
          <w:szCs w:val="22"/>
        </w:rPr>
      </w:pPr>
    </w:p>
    <w:p w14:paraId="5DA352A0" w14:textId="77777777" w:rsidR="00CF2B5F" w:rsidRPr="00E05818" w:rsidRDefault="00CF2B5F" w:rsidP="00CF2B5F">
      <w:pPr>
        <w:rPr>
          <w:color w:val="0070C0"/>
          <w:sz w:val="20"/>
          <w:szCs w:val="20"/>
        </w:rPr>
      </w:pPr>
      <w:r w:rsidRPr="00E05818">
        <w:rPr>
          <w:color w:val="0070C0"/>
          <w:sz w:val="20"/>
          <w:szCs w:val="20"/>
        </w:rPr>
        <w:t>A bit about the Team:</w:t>
      </w:r>
    </w:p>
    <w:p w14:paraId="5DA5AEAC" w14:textId="77777777" w:rsidR="00CF2B5F" w:rsidRPr="00E05818" w:rsidRDefault="00CF2B5F" w:rsidP="00CF2B5F">
      <w:pPr>
        <w:rPr>
          <w:sz w:val="20"/>
          <w:szCs w:val="20"/>
          <w:lang w:eastAsia="en-GB"/>
        </w:rPr>
      </w:pPr>
      <w:r w:rsidRPr="00E05818">
        <w:rPr>
          <w:sz w:val="20"/>
          <w:szCs w:val="20"/>
          <w:lang w:eastAsia="en-GB"/>
        </w:rPr>
        <w:t>We are based within University Hospitals Dorset (UHD) and work across health and social care services</w:t>
      </w:r>
      <w:r>
        <w:rPr>
          <w:sz w:val="20"/>
          <w:szCs w:val="20"/>
          <w:lang w:eastAsia="en-GB"/>
        </w:rPr>
        <w:t>.</w:t>
      </w:r>
    </w:p>
    <w:p w14:paraId="382AE190" w14:textId="77777777" w:rsidR="00CF2B5F" w:rsidRPr="00E05818" w:rsidRDefault="00CF2B5F" w:rsidP="00CF2B5F">
      <w:pPr>
        <w:rPr>
          <w:sz w:val="20"/>
          <w:szCs w:val="20"/>
          <w:lang w:eastAsia="en-GB"/>
        </w:rPr>
      </w:pPr>
      <w:r w:rsidRPr="00E05818">
        <w:rPr>
          <w:sz w:val="20"/>
          <w:szCs w:val="20"/>
          <w:lang w:val="en"/>
        </w:rPr>
        <w:t xml:space="preserve">We are a highly motivated and supportive team, </w:t>
      </w:r>
      <w:r w:rsidRPr="00E05818">
        <w:rPr>
          <w:sz w:val="20"/>
          <w:szCs w:val="20"/>
          <w:lang w:eastAsia="en-GB"/>
        </w:rPr>
        <w:t>who work closely with our Health partners and community teams.</w:t>
      </w:r>
    </w:p>
    <w:p w14:paraId="601C2C6C" w14:textId="77777777" w:rsidR="00CF2B5F" w:rsidRPr="00E05818" w:rsidRDefault="00CF2B5F" w:rsidP="00CF2B5F">
      <w:pPr>
        <w:rPr>
          <w:sz w:val="20"/>
          <w:szCs w:val="20"/>
          <w:lang w:val="en"/>
        </w:rPr>
      </w:pPr>
      <w:r w:rsidRPr="00E05818">
        <w:rPr>
          <w:sz w:val="20"/>
          <w:szCs w:val="20"/>
          <w:lang w:eastAsia="en-GB"/>
        </w:rPr>
        <w:t>The team have a range of experience including Qualified Social Workers, newly qualified ASYE Social Workers, Apprentice/Trainee or Student Social Workers and a vast range of experienced unqualified Social Care staff.</w:t>
      </w:r>
    </w:p>
    <w:p w14:paraId="33E126A4" w14:textId="77777777" w:rsidR="00CF2B5F" w:rsidRPr="00E05818" w:rsidRDefault="00CF2B5F" w:rsidP="00CF2B5F">
      <w:pPr>
        <w:spacing w:before="100" w:beforeAutospacing="1" w:after="100" w:afterAutospacing="1"/>
        <w:rPr>
          <w:sz w:val="20"/>
          <w:szCs w:val="20"/>
          <w:lang w:eastAsia="en-GB"/>
        </w:rPr>
      </w:pPr>
      <w:r w:rsidRPr="00E05818">
        <w:rPr>
          <w:sz w:val="20"/>
          <w:szCs w:val="20"/>
          <w:lang w:eastAsia="en-GB"/>
        </w:rPr>
        <w:t>This post will be predominantly based at</w:t>
      </w:r>
      <w:r>
        <w:rPr>
          <w:sz w:val="20"/>
          <w:szCs w:val="20"/>
          <w:lang w:eastAsia="en-GB"/>
        </w:rPr>
        <w:t xml:space="preserve"> Poole &amp;</w:t>
      </w:r>
      <w:r w:rsidRPr="00E05818">
        <w:rPr>
          <w:sz w:val="20"/>
          <w:szCs w:val="20"/>
          <w:lang w:eastAsia="en-GB"/>
        </w:rPr>
        <w:t xml:space="preserve"> Bournemouth Hospital site</w:t>
      </w:r>
      <w:r>
        <w:rPr>
          <w:sz w:val="20"/>
          <w:szCs w:val="20"/>
          <w:lang w:eastAsia="en-GB"/>
        </w:rPr>
        <w:t>s</w:t>
      </w:r>
      <w:r w:rsidRPr="00E05818">
        <w:rPr>
          <w:sz w:val="20"/>
          <w:szCs w:val="20"/>
          <w:lang w:eastAsia="en-GB"/>
        </w:rPr>
        <w:t xml:space="preserve"> but there will be a requirement to support the teams across all acute &amp; community hospitals.</w:t>
      </w:r>
    </w:p>
    <w:p w14:paraId="5F9441A2" w14:textId="77777777" w:rsidR="00CF2B5F" w:rsidRPr="00E05818" w:rsidRDefault="00CF2B5F" w:rsidP="00CF2B5F">
      <w:pPr>
        <w:rPr>
          <w:color w:val="0070C0"/>
          <w:sz w:val="20"/>
          <w:szCs w:val="20"/>
          <w:lang w:eastAsia="en-GB"/>
        </w:rPr>
      </w:pPr>
      <w:r w:rsidRPr="00E05818">
        <w:rPr>
          <w:color w:val="0070C0"/>
          <w:sz w:val="20"/>
          <w:szCs w:val="20"/>
          <w:lang w:eastAsia="en-GB"/>
        </w:rPr>
        <w:t>Additional Information</w:t>
      </w:r>
    </w:p>
    <w:p w14:paraId="55A6DECF" w14:textId="7B97070E" w:rsidR="00CF2B5F" w:rsidRPr="00B95D0D" w:rsidRDefault="00CF2B5F" w:rsidP="00CF2B5F">
      <w:pPr>
        <w:spacing w:before="100" w:beforeAutospacing="1" w:after="100" w:afterAutospacing="1"/>
        <w:rPr>
          <w:sz w:val="22"/>
          <w:szCs w:val="22"/>
        </w:rPr>
      </w:pPr>
      <w:r w:rsidRPr="00E05818">
        <w:rPr>
          <w:sz w:val="20"/>
          <w:szCs w:val="20"/>
          <w:lang w:eastAsia="en-GB"/>
        </w:rPr>
        <w:t xml:space="preserve">If you feel you have the skills outlined in the job description and you are interested in this role and have some questions in relation to this </w:t>
      </w:r>
      <w:r w:rsidR="004802AA" w:rsidRPr="00E05818">
        <w:rPr>
          <w:sz w:val="20"/>
          <w:szCs w:val="20"/>
          <w:lang w:eastAsia="en-GB"/>
        </w:rPr>
        <w:t>post,</w:t>
      </w:r>
      <w:r w:rsidRPr="00E05818">
        <w:rPr>
          <w:sz w:val="20"/>
          <w:szCs w:val="20"/>
          <w:lang w:eastAsia="en-GB"/>
        </w:rPr>
        <w:t xml:space="preserve"> please do not hesitate to contact </w:t>
      </w:r>
      <w:r>
        <w:rPr>
          <w:sz w:val="20"/>
          <w:szCs w:val="20"/>
          <w:lang w:eastAsia="en-GB"/>
        </w:rPr>
        <w:t xml:space="preserve">Team Manager </w:t>
      </w:r>
      <w:r w:rsidR="00BF1060">
        <w:rPr>
          <w:sz w:val="20"/>
          <w:szCs w:val="20"/>
          <w:lang w:eastAsia="en-GB"/>
        </w:rPr>
        <w:t xml:space="preserve">Alex Thottuvayil </w:t>
      </w:r>
      <w:r>
        <w:rPr>
          <w:sz w:val="20"/>
          <w:szCs w:val="20"/>
          <w:lang w:eastAsia="en-GB"/>
        </w:rPr>
        <w:t xml:space="preserve">01202 </w:t>
      </w:r>
      <w:r w:rsidR="00BF1060">
        <w:rPr>
          <w:sz w:val="20"/>
          <w:szCs w:val="20"/>
          <w:lang w:eastAsia="en-GB"/>
        </w:rPr>
        <w:t xml:space="preserve">123070 </w:t>
      </w:r>
      <w:r>
        <w:rPr>
          <w:sz w:val="20"/>
          <w:szCs w:val="20"/>
          <w:lang w:eastAsia="en-GB"/>
        </w:rPr>
        <w:t>or Rachel Bowley 01202 128982</w:t>
      </w:r>
      <w:r w:rsidRPr="00E05818">
        <w:rPr>
          <w:sz w:val="20"/>
          <w:szCs w:val="20"/>
          <w:lang w:eastAsia="en-GB"/>
        </w:rPr>
        <w:t xml:space="preserve"> for an informal discussion.</w:t>
      </w:r>
    </w:p>
    <w:p w14:paraId="0E54934B" w14:textId="77777777" w:rsidR="00CF2B5F" w:rsidRPr="00E51634" w:rsidRDefault="00CF2B5F">
      <w:pPr>
        <w:rPr>
          <w:sz w:val="22"/>
          <w:szCs w:val="22"/>
        </w:rPr>
      </w:pPr>
    </w:p>
    <w:sectPr w:rsidR="00CF2B5F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543C"/>
    <w:multiLevelType w:val="multilevel"/>
    <w:tmpl w:val="81E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81D0B"/>
    <w:multiLevelType w:val="multilevel"/>
    <w:tmpl w:val="A88E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40049"/>
    <w:multiLevelType w:val="multilevel"/>
    <w:tmpl w:val="56F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C3520"/>
    <w:multiLevelType w:val="multilevel"/>
    <w:tmpl w:val="B8F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353261">
    <w:abstractNumId w:val="0"/>
  </w:num>
  <w:num w:numId="2" w16cid:durableId="1985350977">
    <w:abstractNumId w:val="1"/>
  </w:num>
  <w:num w:numId="3" w16cid:durableId="84422698">
    <w:abstractNumId w:val="3"/>
  </w:num>
  <w:num w:numId="4" w16cid:durableId="57640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5E"/>
    <w:rsid w:val="00026E5E"/>
    <w:rsid w:val="00035A00"/>
    <w:rsid w:val="00115D1B"/>
    <w:rsid w:val="001455EA"/>
    <w:rsid w:val="00261A97"/>
    <w:rsid w:val="002C1C93"/>
    <w:rsid w:val="0034542C"/>
    <w:rsid w:val="00360AA5"/>
    <w:rsid w:val="003C33F6"/>
    <w:rsid w:val="004802AA"/>
    <w:rsid w:val="00490048"/>
    <w:rsid w:val="006D2A05"/>
    <w:rsid w:val="006E052E"/>
    <w:rsid w:val="007A451A"/>
    <w:rsid w:val="0095649B"/>
    <w:rsid w:val="009860A9"/>
    <w:rsid w:val="0099073B"/>
    <w:rsid w:val="009A601C"/>
    <w:rsid w:val="00A3592B"/>
    <w:rsid w:val="00AA0A03"/>
    <w:rsid w:val="00AD58B4"/>
    <w:rsid w:val="00B15164"/>
    <w:rsid w:val="00BF1060"/>
    <w:rsid w:val="00CC3EAD"/>
    <w:rsid w:val="00CF2B5F"/>
    <w:rsid w:val="00E51634"/>
    <w:rsid w:val="00E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E2B1"/>
  <w15:chartTrackingRefBased/>
  <w15:docId w15:val="{DBCC0BAE-110B-49FA-9BB7-C914B688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26E5E"/>
    <w:rPr>
      <w:color w:val="0000FF"/>
      <w:u w:val="single"/>
    </w:rPr>
  </w:style>
  <w:style w:type="paragraph" w:customStyle="1" w:styleId="accordiontitle">
    <w:name w:val="accordion__title"/>
    <w:basedOn w:val="Normal"/>
    <w:rsid w:val="0002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26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092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9115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9594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7291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9933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erset.gov.uk/jobs-and-careers/job/?jobId=55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8fc7a-3d69-490f-b7e5-b75b484d5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C6E363EB2D34B8EABFA883445AA6A" ma:contentTypeVersion="17" ma:contentTypeDescription="Create a new document." ma:contentTypeScope="" ma:versionID="efa4ecb69aa24524a8847971071155ba">
  <xsd:schema xmlns:xsd="http://www.w3.org/2001/XMLSchema" xmlns:xs="http://www.w3.org/2001/XMLSchema" xmlns:p="http://schemas.microsoft.com/office/2006/metadata/properties" xmlns:ns3="75b8fc7a-3d69-490f-b7e5-b75b484d5f50" xmlns:ns4="c9e01cb2-3fd1-429d-a3ee-9e17df2f7a49" targetNamespace="http://schemas.microsoft.com/office/2006/metadata/properties" ma:root="true" ma:fieldsID="681ab9a9827ffe21914ac8a5511dff18" ns3:_="" ns4:_="">
    <xsd:import namespace="75b8fc7a-3d69-490f-b7e5-b75b484d5f50"/>
    <xsd:import namespace="c9e01cb2-3fd1-429d-a3ee-9e17df2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fc7a-3d69-490f-b7e5-b75b484d5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1cb2-3fd1-429d-a3ee-9e17df2f7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A391D-6C1C-4599-895F-50AA797B89F6}">
  <ds:schemaRefs>
    <ds:schemaRef ds:uri="http://schemas.microsoft.com/office/2006/metadata/properties"/>
    <ds:schemaRef ds:uri="http://schemas.microsoft.com/office/infopath/2007/PartnerControls"/>
    <ds:schemaRef ds:uri="75b8fc7a-3d69-490f-b7e5-b75b484d5f50"/>
  </ds:schemaRefs>
</ds:datastoreItem>
</file>

<file path=customXml/itemProps2.xml><?xml version="1.0" encoding="utf-8"?>
<ds:datastoreItem xmlns:ds="http://schemas.openxmlformats.org/officeDocument/2006/customXml" ds:itemID="{FDE80322-03AD-4C8E-9529-A54E51030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855AA-7A7C-4FC6-94DC-3860CD1B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8fc7a-3d69-490f-b7e5-b75b484d5f50"/>
    <ds:schemaRef ds:uri="c9e01cb2-3fd1-429d-a3ee-9e17df2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Best</dc:creator>
  <cp:keywords/>
  <dc:description/>
  <cp:lastModifiedBy>Alex Thottuvayil</cp:lastModifiedBy>
  <cp:revision>22</cp:revision>
  <dcterms:created xsi:type="dcterms:W3CDTF">2024-04-18T15:28:00Z</dcterms:created>
  <dcterms:modified xsi:type="dcterms:W3CDTF">2025-08-14T10:10:00Z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0x01010085BC6E363EB2D34B8EABFA883445AA6A</vt:lpwstr>
  </property>
</Properties>
</file>