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9748" w14:textId="28350077" w:rsidR="00B1733A" w:rsidRDefault="00B1733A" w:rsidP="00B1733A">
      <w:pPr>
        <w:spacing w:before="240" w:after="240"/>
        <w:rPr>
          <w:rFonts w:ascii="Arial" w:hAnsi="Arial" w:cs="Arial"/>
          <w:b/>
          <w:bCs/>
          <w:color w:val="361E54"/>
          <w:sz w:val="36"/>
          <w:szCs w:val="36"/>
        </w:rPr>
      </w:pPr>
      <w:r>
        <w:rPr>
          <w:rFonts w:ascii="Arial" w:hAnsi="Arial" w:cs="Arial"/>
          <w:b/>
          <w:bCs/>
          <w:noProof/>
          <w:color w:val="361E54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3EC7C87" wp14:editId="1C3E1679">
            <wp:simplePos x="0" y="0"/>
            <wp:positionH relativeFrom="column">
              <wp:posOffset>5802630</wp:posOffset>
            </wp:positionH>
            <wp:positionV relativeFrom="paragraph">
              <wp:posOffset>-226060</wp:posOffset>
            </wp:positionV>
            <wp:extent cx="926465" cy="1066800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361E54"/>
          <w:sz w:val="36"/>
          <w:szCs w:val="36"/>
        </w:rPr>
        <w:t xml:space="preserve"> </w:t>
      </w:r>
      <w:r w:rsidRPr="00B1733A">
        <w:rPr>
          <w:rFonts w:ascii="Arial" w:hAnsi="Arial" w:cs="Arial"/>
          <w:b/>
          <w:bCs/>
          <w:color w:val="361E54"/>
          <w:sz w:val="36"/>
          <w:szCs w:val="36"/>
        </w:rPr>
        <w:t>Role Profile</w:t>
      </w:r>
    </w:p>
    <w:p w14:paraId="444D0472" w14:textId="77777777" w:rsidR="00B1733A" w:rsidRPr="00B1733A" w:rsidRDefault="00B1733A" w:rsidP="00B1733A">
      <w:pPr>
        <w:spacing w:before="240" w:after="240"/>
        <w:rPr>
          <w:rFonts w:ascii="Arial" w:hAnsi="Arial" w:cs="Arial"/>
          <w:b/>
          <w:bCs/>
          <w:color w:val="361E54"/>
          <w:sz w:val="28"/>
          <w:szCs w:val="28"/>
        </w:rPr>
      </w:pP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2586"/>
        <w:gridCol w:w="7796"/>
        <w:gridCol w:w="106"/>
      </w:tblGrid>
      <w:tr w:rsidR="00A47A5E" w:rsidRPr="00A47A5E" w14:paraId="6C0DA54D" w14:textId="77777777" w:rsidTr="23840D2E">
        <w:trPr>
          <w:trHeight w:val="499"/>
        </w:trPr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26BC30AF" w14:textId="5E4819BD" w:rsidR="00A47A5E" w:rsidRPr="00D702A0" w:rsidRDefault="001C30D2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</w:t>
            </w:r>
            <w:r w:rsidR="00D45D7E"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eference Number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A47448" w14:textId="7A420CB0" w:rsidR="00A47A5E" w:rsidRPr="00A47A5E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7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B41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MUL0</w:t>
            </w:r>
            <w:r w:rsidR="00A31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86</w:t>
            </w:r>
          </w:p>
        </w:tc>
      </w:tr>
      <w:tr w:rsidR="00D45D7E" w:rsidRPr="00A47A5E" w14:paraId="59FE1987" w14:textId="77777777" w:rsidTr="23840D2E">
        <w:trPr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</w:tcPr>
          <w:p w14:paraId="4E6D8E74" w14:textId="5A9FDCEA" w:rsidR="00D45D7E" w:rsidRPr="00D702A0" w:rsidRDefault="00D45D7E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Role Title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FED354" w14:textId="5946A978" w:rsidR="00D45D7E" w:rsidRPr="00A47A5E" w:rsidRDefault="00432A83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E2F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Social Worker I</w:t>
            </w:r>
          </w:p>
        </w:tc>
      </w:tr>
      <w:tr w:rsidR="00A47A5E" w:rsidRPr="00A47A5E" w14:paraId="0ADC2D93" w14:textId="77777777" w:rsidTr="23840D2E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628B6F2F" w14:textId="2E08FF3D" w:rsidR="00A47A5E" w:rsidRPr="00D702A0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Directorate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553CA" w14:textId="5C06826B" w:rsidR="00A47A5E" w:rsidRPr="00A47A5E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7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B41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Multiple</w:t>
            </w:r>
          </w:p>
        </w:tc>
      </w:tr>
      <w:tr w:rsidR="00A47A5E" w:rsidRPr="00A47A5E" w14:paraId="733F1000" w14:textId="77777777" w:rsidTr="23840D2E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3BCD14ED" w14:textId="2A3493AA" w:rsidR="00A47A5E" w:rsidRPr="00D702A0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Department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A8AE99" w14:textId="63231218" w:rsidR="00A47A5E" w:rsidRPr="00A47A5E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7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B41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Multiple</w:t>
            </w:r>
          </w:p>
        </w:tc>
      </w:tr>
      <w:tr w:rsidR="00A47A5E" w:rsidRPr="00A47A5E" w14:paraId="6E5C00BC" w14:textId="77777777" w:rsidTr="23840D2E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5555C9D5" w14:textId="60876A74" w:rsidR="00A47A5E" w:rsidRPr="00D702A0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Reports to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CD7B4" w14:textId="7A996BF1" w:rsidR="00A47A5E" w:rsidRPr="00A47A5E" w:rsidRDefault="2D112489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23840D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 </w:t>
            </w:r>
            <w:r w:rsidR="53A2A0B1" w:rsidRPr="23840D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Social</w:t>
            </w:r>
            <w:r w:rsidR="00382D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Care</w:t>
            </w:r>
            <w:r w:rsidR="53A2A0B1" w:rsidRPr="23840D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Team Leader</w:t>
            </w:r>
            <w:r w:rsidR="6B26BF9A" w:rsidRPr="23840D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or </w:t>
            </w:r>
            <w:r w:rsidR="00F5158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Social Care</w:t>
            </w:r>
            <w:r w:rsidR="6B26BF9A" w:rsidRPr="23840D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Manager</w:t>
            </w:r>
          </w:p>
        </w:tc>
      </w:tr>
      <w:tr w:rsidR="00A47A5E" w:rsidRPr="00A47A5E" w14:paraId="25D95345" w14:textId="77777777" w:rsidTr="23840D2E">
        <w:trPr>
          <w:gridAfter w:val="1"/>
          <w:wAfter w:w="106" w:type="dxa"/>
          <w:cantSplit/>
          <w:trHeight w:val="102"/>
        </w:trPr>
        <w:tc>
          <w:tcPr>
            <w:tcW w:w="10382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5A951F29" w14:textId="77777777" w:rsidR="00A47A5E" w:rsidRPr="00A47A5E" w:rsidRDefault="00A47A5E" w:rsidP="00A47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47A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67DF429" w14:textId="77777777" w:rsidR="00DA396A" w:rsidRDefault="00DA396A" w:rsidP="001273C2">
      <w:pPr>
        <w:spacing w:after="0" w:line="240" w:lineRule="auto"/>
      </w:pPr>
    </w:p>
    <w:tbl>
      <w:tblPr>
        <w:tblW w:w="10488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C01F5D" w:rsidRPr="00A47A5E" w14:paraId="7BAB7716" w14:textId="77777777" w:rsidTr="48BF4B28">
        <w:trPr>
          <w:cantSplit/>
          <w:trHeight w:val="567"/>
        </w:trPr>
        <w:tc>
          <w:tcPr>
            <w:tcW w:w="10488" w:type="dxa"/>
            <w:shd w:val="clear" w:color="auto" w:fill="361E54"/>
            <w:vAlign w:val="center"/>
            <w:hideMark/>
          </w:tcPr>
          <w:p w14:paraId="1CF8463E" w14:textId="67F86362" w:rsidR="00C01F5D" w:rsidRPr="00A47A5E" w:rsidRDefault="00C01F5D" w:rsidP="00C01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Role Purpose</w:t>
            </w:r>
          </w:p>
        </w:tc>
      </w:tr>
      <w:tr w:rsidR="00C01F5D" w:rsidRPr="00A47A5E" w14:paraId="22277273" w14:textId="77777777" w:rsidTr="48BF4B28">
        <w:trPr>
          <w:cantSplit/>
          <w:trHeight w:val="1593"/>
        </w:trPr>
        <w:tc>
          <w:tcPr>
            <w:tcW w:w="10488" w:type="dxa"/>
          </w:tcPr>
          <w:p w14:paraId="682BE5B1" w14:textId="2368171D" w:rsidR="1D52987D" w:rsidRDefault="00E15401" w:rsidP="23840D2E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23840D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To work as a part of a team of social workers and other professionals to deliver high quality support and protective and preventative interventions for vulnerable </w:t>
            </w:r>
            <w:r w:rsidR="257836ED" w:rsidRPr="23840D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members of the community</w:t>
            </w:r>
            <w:r w:rsidRPr="23840D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in Bournemouth, Christchurch and Poole. </w:t>
            </w:r>
          </w:p>
          <w:p w14:paraId="0DA08459" w14:textId="5D6BFBE5" w:rsidR="007E65F1" w:rsidRDefault="00BF6951" w:rsidP="00DA396A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6BA9FCF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This role is a graduate of an academic social work course undertaking the Assessed and Supported Year in Employment </w:t>
            </w:r>
            <w:r w:rsid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(AYSE) </w:t>
            </w:r>
            <w:r w:rsidRPr="6BA9FCF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to be</w:t>
            </w:r>
            <w:r w:rsid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come</w:t>
            </w:r>
            <w:r w:rsidRPr="6BA9FCF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 fully qualified Social Worker</w:t>
            </w:r>
            <w:r w:rsid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. </w:t>
            </w:r>
          </w:p>
          <w:p w14:paraId="4B9C2032" w14:textId="7D4750D2" w:rsidR="002F77A1" w:rsidRPr="002F77A1" w:rsidRDefault="00DE3FDB" w:rsidP="48BF4B28">
            <w:pPr>
              <w:spacing w:before="120"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  <w:lang w:eastAsia="en-GB"/>
              </w:rPr>
            </w:pPr>
            <w:r w:rsidRPr="48BF4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This role</w:t>
            </w:r>
            <w:r w:rsidR="004107D6" w:rsidRPr="48BF4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profile</w:t>
            </w:r>
            <w:r w:rsidRPr="48BF4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161522" w:rsidRPr="48BF4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also includes those practitioners who have completed their ASYE and are in their consolidation period.</w:t>
            </w:r>
          </w:p>
          <w:p w14:paraId="3597F890" w14:textId="03790BE6" w:rsidR="002F77A1" w:rsidRPr="002F77A1" w:rsidRDefault="002F77A1" w:rsidP="48BF4B28">
            <w:pPr>
              <w:spacing w:before="120" w:after="0" w:line="240" w:lineRule="auto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33B513D" w14:textId="77777777" w:rsidR="00DA396A" w:rsidRDefault="00DA396A" w:rsidP="00590E99">
      <w:pPr>
        <w:spacing w:after="120"/>
      </w:pP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10488"/>
      </w:tblGrid>
      <w:tr w:rsidR="00A47A5E" w:rsidRPr="00A47A5E" w14:paraId="4147B0F6" w14:textId="77777777" w:rsidTr="23840D2E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361E54"/>
            <w:vAlign w:val="center"/>
            <w:hideMark/>
          </w:tcPr>
          <w:p w14:paraId="190A756E" w14:textId="3E11A5B1" w:rsidR="00A47A5E" w:rsidRPr="00A47A5E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Accountabilities</w:t>
            </w:r>
          </w:p>
        </w:tc>
      </w:tr>
      <w:tr w:rsidR="00A47A5E" w:rsidRPr="00A47A5E" w14:paraId="5BDDAA0B" w14:textId="77777777" w:rsidTr="23840D2E">
        <w:trPr>
          <w:trHeight w:val="5065"/>
        </w:trPr>
        <w:tc>
          <w:tcPr>
            <w:tcW w:w="10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5196721E" w14:textId="77777777" w:rsidR="007E65F1" w:rsidRPr="007E65F1" w:rsidRDefault="25004475" w:rsidP="007E65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bookmarkStart w:id="0" w:name="_Hlk53565784"/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P</w:t>
            </w:r>
            <w:r w:rsidR="0E7AC923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rovide statutory support</w:t>
            </w:r>
            <w:r w:rsidR="44A5E311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or interventions</w:t>
            </w:r>
            <w:r w:rsidR="0E7AC923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to vulnerable </w:t>
            </w:r>
            <w:r w:rsidR="4878015C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members of the community</w:t>
            </w:r>
            <w:r w:rsidR="0E7AC923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including the provision of information, advice, assessment, support planning, and safeguarding, in line with statutory guidance and Council policies and procedures.</w:t>
            </w:r>
          </w:p>
          <w:p w14:paraId="08E2F59D" w14:textId="29CA511C" w:rsidR="002145EE" w:rsidRPr="007D3966" w:rsidRDefault="00D5736A" w:rsidP="007E65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For ASYE’s, </w:t>
            </w:r>
            <w:r w:rsidR="007E65F1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u</w:t>
            </w:r>
            <w:r w:rsidR="43E96FDA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nder supervision, m</w:t>
            </w:r>
            <w:r w:rsidR="0E7AC923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anage an allocated protected caseload</w:t>
            </w:r>
            <w:r w:rsidR="0281377B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="0E7AC923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appropriate to the primary function of the team, to deliver support and services to </w:t>
            </w:r>
            <w:r w:rsidR="092C4D5F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vulnerable members of the community and/or their carers</w:t>
            </w:r>
            <w:r w:rsidR="0E7AC923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within defined standards.</w:t>
            </w:r>
          </w:p>
          <w:p w14:paraId="7B3CF910" w14:textId="7736C4C7" w:rsidR="00BA2672" w:rsidRPr="007E65F1" w:rsidRDefault="00BA26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E65F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 xml:space="preserve">For practitioners post ASYE, they will have a normal caseload commensurate to their </w:t>
            </w:r>
            <w:r w:rsidR="00F75F99" w:rsidRPr="007E65F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>knowledge and experience.</w:t>
            </w:r>
          </w:p>
          <w:p w14:paraId="0F4E6423" w14:textId="4D27BB0C" w:rsidR="00A9477A" w:rsidRPr="007E65F1" w:rsidRDefault="0E7AC9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Co-work </w:t>
            </w:r>
            <w:r w:rsidR="002145EE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on cases o</w:t>
            </w:r>
            <w:r w:rsidR="009B1684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f</w:t>
            </w:r>
            <w:r w:rsidR="002145EE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increasing complexity</w:t>
            </w: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with more experienced Social Workers, to build experience and professional competency.</w:t>
            </w:r>
          </w:p>
          <w:p w14:paraId="230642FA" w14:textId="6F9E7176" w:rsidR="002145EE" w:rsidRPr="007E65F1" w:rsidRDefault="0E7AC923" w:rsidP="002145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Undertake appropriate assessments of need and risk, to inform decisions and </w:t>
            </w:r>
            <w:r w:rsidR="2040496E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care planning</w:t>
            </w:r>
            <w:r w:rsidR="009B1684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that will </w:t>
            </w:r>
            <w:r w:rsidR="0022221A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empower or </w:t>
            </w: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protect vulnerable </w:t>
            </w:r>
            <w:r w:rsidR="2040496E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individuals</w:t>
            </w: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. </w:t>
            </w:r>
          </w:p>
          <w:p w14:paraId="5C7731B6" w14:textId="6E63C2FC" w:rsidR="002145EE" w:rsidRPr="007E65F1" w:rsidRDefault="43E96FDA" w:rsidP="002145EE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Contribute to evidence-based, risk-informed decisions under supervision (and in line with</w:t>
            </w:r>
            <w:r w:rsidR="0E7AC923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legislation, statutory guidance and Council policies and procedures</w:t>
            </w: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)</w:t>
            </w:r>
            <w:r w:rsidR="0E7AC923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to ensure decisions and actions taken are well-considered and have the best interests of the </w:t>
            </w:r>
            <w:r w:rsidR="2040496E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individual</w:t>
            </w:r>
            <w:r w:rsidR="009B1684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E7AC923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as their focus.</w:t>
            </w:r>
          </w:p>
          <w:p w14:paraId="69FD1C97" w14:textId="5FBD9B99" w:rsidR="002145EE" w:rsidRPr="007E65F1" w:rsidRDefault="0E7AC923" w:rsidP="002145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Create and deliver </w:t>
            </w:r>
            <w:r w:rsidR="25004475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(with supervision) </w:t>
            </w:r>
            <w:r w:rsidR="2040496E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strengths based, </w:t>
            </w: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outcome focused </w:t>
            </w:r>
            <w:r w:rsidR="2040496E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care planning</w:t>
            </w:r>
            <w:r w:rsidR="009B1684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to deliver positive outcomes for </w:t>
            </w:r>
            <w:r w:rsidR="2040496E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individuals, families and carers</w:t>
            </w: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2B5C5309" w14:textId="638DD5FD" w:rsidR="00933C14" w:rsidRPr="007E65F1" w:rsidRDefault="5F18881E" w:rsidP="002145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Build collaborative relationships and communicate effectively with service users, taking a person-centred </w:t>
            </w:r>
            <w:r w:rsidR="1C3E44E0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or child-centred </w:t>
            </w: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working approach to ensure that they are fully enabled to participate in planning and decision making regarding their own lives.</w:t>
            </w:r>
          </w:p>
          <w:p w14:paraId="1E1114F7" w14:textId="080727A9" w:rsidR="002145EE" w:rsidRPr="007E65F1" w:rsidRDefault="0E7AC923" w:rsidP="002145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Recognise risk, escalating issues to more senior colleagues to ensure that situations are addressed at the earliest </w:t>
            </w:r>
            <w:r w:rsidR="2040496E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opportunity and risks minimised</w:t>
            </w: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4F3C1905" w14:textId="77777777" w:rsidR="001C62C9" w:rsidRPr="00455939" w:rsidRDefault="0E7AC923" w:rsidP="00933C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Maintain accurate case records in line with national and local policies and requirements, to ensure information is accessible and auditable.</w:t>
            </w:r>
            <w:bookmarkEnd w:id="0"/>
          </w:p>
          <w:p w14:paraId="765CA973" w14:textId="2CD71269" w:rsidR="007E65F1" w:rsidRPr="00933C14" w:rsidRDefault="007E65F1" w:rsidP="007E65F1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2CFBB4" w14:textId="65C125E5" w:rsidR="0095034F" w:rsidRDefault="0095034F" w:rsidP="00A47A5E"/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C01F5D" w:rsidRPr="00A47A5E" w14:paraId="49386109" w14:textId="77777777" w:rsidTr="23840D2E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361E54"/>
            <w:vAlign w:val="center"/>
            <w:hideMark/>
          </w:tcPr>
          <w:p w14:paraId="383E4DB8" w14:textId="463D0004" w:rsidR="00A47A5E" w:rsidRPr="00A47A5E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lastRenderedPageBreak/>
              <w:t>Knowledge / Skills / Experience required</w:t>
            </w:r>
          </w:p>
        </w:tc>
      </w:tr>
      <w:tr w:rsidR="00C01F5D" w:rsidRPr="00A47A5E" w14:paraId="09B1F10F" w14:textId="77777777" w:rsidTr="23840D2E">
        <w:trPr>
          <w:trHeight w:val="302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562701FB" w14:textId="07AD7DC9" w:rsidR="008401B5" w:rsidRPr="007E65F1" w:rsidRDefault="008401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Degree</w:t>
            </w:r>
            <w:r w:rsidR="54178AA7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or</w:t>
            </w:r>
            <w:r w:rsidR="56D5E794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post-graduate qualification </w:t>
            </w: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in Social Work or other equivalent professional qualification (CSS CQSW, Dip SW)</w:t>
            </w:r>
          </w:p>
          <w:p w14:paraId="3183E914" w14:textId="2DCBF405" w:rsidR="008401B5" w:rsidRPr="007E65F1" w:rsidRDefault="008401B5" w:rsidP="008401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Registered with </w:t>
            </w:r>
            <w:r w:rsidR="2040496E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Social Work England </w:t>
            </w:r>
          </w:p>
          <w:p w14:paraId="4EC29E09" w14:textId="7938B191" w:rsidR="00822095" w:rsidRPr="007E65F1" w:rsidRDefault="00EF2DE4" w:rsidP="007E65F1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Placement experience of statutory social work and working with vulnerable </w:t>
            </w:r>
            <w:r w:rsidR="090FD18E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members of the community</w:t>
            </w: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and service users.</w:t>
            </w:r>
          </w:p>
          <w:p w14:paraId="27F97AB1" w14:textId="310F5580" w:rsidR="008401B5" w:rsidRPr="007E65F1" w:rsidRDefault="008401B5" w:rsidP="008401B5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Knowledge of legislation, statutory guidance, local policy and procedures, national codes</w:t>
            </w:r>
            <w:r w:rsidR="3670E3FF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of ethics and conduct</w:t>
            </w: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and multi-disciplinary practice.</w:t>
            </w:r>
          </w:p>
          <w:p w14:paraId="7D065C07" w14:textId="78FB1046" w:rsidR="18BE8A0B" w:rsidRPr="007E65F1" w:rsidRDefault="008401B5" w:rsidP="23840D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Ability to analyse, evaluate, and deal with some complexity and risk</w:t>
            </w:r>
            <w:r w:rsidR="009B1684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. </w:t>
            </w:r>
          </w:p>
          <w:p w14:paraId="0FECAE39" w14:textId="4CD4B0C9" w:rsidR="008401B5" w:rsidRPr="007E65F1" w:rsidRDefault="008401B5" w:rsidP="008401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Ability to establish effective </w:t>
            </w:r>
            <w:r w:rsidR="2040496E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professional </w:t>
            </w: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relationships with service </w:t>
            </w:r>
            <w:r w:rsidR="007E65F1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users and</w:t>
            </w:r>
            <w:r w:rsidR="3872E814"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undertake purposeful direct work.</w:t>
            </w:r>
          </w:p>
          <w:p w14:paraId="62C3420A" w14:textId="609C8044" w:rsidR="22C61CE5" w:rsidRPr="007E65F1" w:rsidRDefault="22C61CE5" w:rsidP="23840D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Ability to work in partnership with a range of professionals and agencies.</w:t>
            </w:r>
          </w:p>
          <w:p w14:paraId="4D5C37BA" w14:textId="77777777" w:rsidR="0022221A" w:rsidRPr="007E65F1" w:rsidRDefault="0022221A" w:rsidP="002222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Ability to communicate clearly, with empathy, understanding and skill to empower positive change.</w:t>
            </w:r>
          </w:p>
          <w:p w14:paraId="2BBAEC13" w14:textId="734955E9" w:rsidR="001C62C9" w:rsidRPr="007E65F1" w:rsidRDefault="2AEED99E" w:rsidP="001C62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E65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Ability to work autonomously, prioritising own work and managing own time effectively.</w:t>
            </w:r>
          </w:p>
          <w:p w14:paraId="2E02AC39" w14:textId="77777777" w:rsidR="007E65F1" w:rsidRPr="001C62C9" w:rsidRDefault="007E65F1" w:rsidP="007E65F1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2EF8444" w14:textId="29D23000" w:rsidR="00B51C83" w:rsidRPr="00A47A5E" w:rsidRDefault="00B51C83" w:rsidP="007F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DBF0B07" w14:textId="77777777" w:rsidR="00DA396A" w:rsidRDefault="00DA396A"/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C01F5D" w:rsidRPr="00A47A5E" w14:paraId="3DFC5DF2" w14:textId="77777777" w:rsidTr="23840D2E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361E54"/>
            <w:vAlign w:val="center"/>
            <w:hideMark/>
          </w:tcPr>
          <w:p w14:paraId="1C1DCADE" w14:textId="30C76371" w:rsidR="00A47A5E" w:rsidRPr="00A47A5E" w:rsidRDefault="001B6563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Dimensions of </w:t>
            </w:r>
            <w:r w:rsidR="00B1733A"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</w:t>
            </w: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le</w:t>
            </w:r>
          </w:p>
        </w:tc>
      </w:tr>
      <w:tr w:rsidR="00C01F5D" w:rsidRPr="00A47A5E" w14:paraId="2568086D" w14:textId="77777777" w:rsidTr="23840D2E">
        <w:trPr>
          <w:trHeight w:val="1180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6AA2220A" w14:textId="77777777" w:rsidR="006153C2" w:rsidRPr="006153C2" w:rsidRDefault="53F7E9C5" w:rsidP="006153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23840D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This role does not have any supervisory or management requirements.</w:t>
            </w:r>
          </w:p>
          <w:p w14:paraId="6900C108" w14:textId="77777777" w:rsidR="006153C2" w:rsidRPr="006153C2" w:rsidRDefault="53F7E9C5" w:rsidP="006153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23840D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This role does not manage any direct budgets.</w:t>
            </w:r>
          </w:p>
          <w:p w14:paraId="15ACE8B4" w14:textId="496198CD" w:rsidR="00A47A5E" w:rsidRPr="00662450" w:rsidRDefault="2040496E" w:rsidP="00957C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23840D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This role is required to effectively plan work and interventions in a variety of </w:t>
            </w:r>
            <w:r w:rsidR="007E65F1" w:rsidRPr="23840D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situations and</w:t>
            </w:r>
            <w:r w:rsidRPr="23840D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be able to react to unplanned situations.</w:t>
            </w:r>
          </w:p>
        </w:tc>
      </w:tr>
    </w:tbl>
    <w:p w14:paraId="4516C430" w14:textId="77777777" w:rsidR="00DA396A" w:rsidRDefault="00DA396A"/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2449"/>
        <w:gridCol w:w="8039"/>
      </w:tblGrid>
      <w:tr w:rsidR="00EB1C60" w:rsidRPr="00A47A5E" w14:paraId="2B990E11" w14:textId="77777777" w:rsidTr="4D38A1BA">
        <w:trPr>
          <w:trHeight w:val="567"/>
        </w:trPr>
        <w:tc>
          <w:tcPr>
            <w:tcW w:w="10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361E54"/>
            <w:vAlign w:val="center"/>
          </w:tcPr>
          <w:p w14:paraId="6043FEF6" w14:textId="6E988CAF" w:rsidR="00EB1C60" w:rsidRPr="00EB1C60" w:rsidRDefault="00EB1C60" w:rsidP="00EB1C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bookmarkStart w:id="1" w:name="_Hlk29819215"/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Notes</w:t>
            </w:r>
          </w:p>
        </w:tc>
      </w:tr>
      <w:tr w:rsidR="00336E97" w:rsidRPr="00A47A5E" w14:paraId="685F2685" w14:textId="77777777" w:rsidTr="4D38A1BA">
        <w:trPr>
          <w:trHeight w:val="283"/>
        </w:trPr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449A0544" w14:textId="08FC3D3C" w:rsidR="00336E97" w:rsidRPr="00564F0F" w:rsidRDefault="00336E97" w:rsidP="00336E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4F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8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7075EA12" w14:textId="77777777" w:rsidR="007E65F1" w:rsidRDefault="007E65F1" w:rsidP="00336E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596C319" w14:textId="2C0254A4" w:rsidR="00336E97" w:rsidRDefault="000E1EFF" w:rsidP="00336E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D38A1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01/02/2021</w:t>
            </w:r>
            <w:r w:rsidR="007E6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– Version 1</w:t>
            </w:r>
          </w:p>
          <w:p w14:paraId="116D67D9" w14:textId="54C62BD5" w:rsidR="007E65F1" w:rsidRDefault="007E65F1" w:rsidP="00336E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06/11/2025 – AYSE revision MT</w:t>
            </w:r>
          </w:p>
          <w:p w14:paraId="4AF9B344" w14:textId="5945F50F" w:rsidR="007E65F1" w:rsidRPr="00564F0F" w:rsidRDefault="007E65F1" w:rsidP="00336E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6E97" w:rsidRPr="00A47A5E" w14:paraId="3F0013C4" w14:textId="77777777" w:rsidTr="4D38A1BA">
        <w:trPr>
          <w:trHeight w:val="283"/>
        </w:trPr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32BFA0FF" w14:textId="4FC5E1B1" w:rsidR="00336E97" w:rsidRPr="00564F0F" w:rsidRDefault="00336E97" w:rsidP="00336E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4F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Conditions:</w:t>
            </w:r>
          </w:p>
        </w:tc>
        <w:tc>
          <w:tcPr>
            <w:tcW w:w="8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754C74EA" w14:textId="636DD5C8" w:rsidR="00336E97" w:rsidRDefault="00336E97" w:rsidP="00336E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 a mobile worker visiting service users, a working day will include some walking and standing, but with the ability to vary and control this.</w:t>
            </w:r>
          </w:p>
          <w:p w14:paraId="112E2D92" w14:textId="77777777" w:rsidR="00336E97" w:rsidRDefault="00336E97" w:rsidP="00336E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entails home visits, where there is potential exposure to unpleasant environments, such as smoke, dirt, unpleasant smells, and hazardous substances. There is limited ability to control this exposure.</w:t>
            </w:r>
          </w:p>
          <w:p w14:paraId="3396F78E" w14:textId="78827300" w:rsidR="00336E97" w:rsidRDefault="00336E97" w:rsidP="00336E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 working with vulnerable members of the community, the role will need to maintain composure and concentration </w:t>
            </w:r>
            <w:r w:rsidR="007E6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despite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sometimes challenging circumstances and behaviour.</w:t>
            </w:r>
          </w:p>
          <w:p w14:paraId="41A3E14C" w14:textId="77777777" w:rsidR="00336E97" w:rsidRDefault="00336E97" w:rsidP="00336E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role holder will witness distressing and sometimes traumatic circumstances as an unavoidable part of the job. </w:t>
            </w:r>
          </w:p>
          <w:p w14:paraId="3DFE8877" w14:textId="77777777" w:rsidR="00336E97" w:rsidRPr="007E65F1" w:rsidRDefault="00336E97" w:rsidP="00336E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role holder will have to deal with confrontation, conflict, hostility and challenging behaviour from service users and their families on a regular basis, as well as potential personal threat. </w:t>
            </w:r>
          </w:p>
          <w:p w14:paraId="7C901845" w14:textId="4706EADD" w:rsidR="007E65F1" w:rsidRPr="00ED3B26" w:rsidRDefault="007E65F1" w:rsidP="007E65F1">
            <w:pPr>
              <w:pStyle w:val="ListParagraph"/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</w:tr>
      <w:tr w:rsidR="00336E97" w:rsidRPr="00A47A5E" w14:paraId="21DCD598" w14:textId="77777777" w:rsidTr="4D38A1BA">
        <w:trPr>
          <w:trHeight w:val="283"/>
        </w:trPr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2323A602" w14:textId="7570144C" w:rsidR="00336E97" w:rsidRPr="00564F0F" w:rsidRDefault="00336E97" w:rsidP="00336E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4F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Arrangements:</w:t>
            </w:r>
          </w:p>
        </w:tc>
        <w:tc>
          <w:tcPr>
            <w:tcW w:w="8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23ED17B4" w14:textId="77777777" w:rsidR="00336E97" w:rsidRDefault="00336E97" w:rsidP="00336E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role may be required to work </w:t>
            </w:r>
            <w:r w:rsidRPr="00BA74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outside of normal office working hours.</w:t>
            </w:r>
          </w:p>
          <w:p w14:paraId="29A45EFD" w14:textId="4FC1CDBF" w:rsidR="007E65F1" w:rsidRPr="006153C2" w:rsidRDefault="007E65F1" w:rsidP="007E65F1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01F5D" w:rsidRPr="00A47A5E" w14:paraId="69A7AAA4" w14:textId="77777777" w:rsidTr="4D38A1BA">
        <w:trPr>
          <w:trHeight w:val="102"/>
        </w:trPr>
        <w:tc>
          <w:tcPr>
            <w:tcW w:w="104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7F891" w14:textId="77777777" w:rsidR="00A47A5E" w:rsidRPr="00A47A5E" w:rsidRDefault="00A47A5E" w:rsidP="00A47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bookmarkEnd w:id="1"/>
    </w:tbl>
    <w:p w14:paraId="35B3A1F7" w14:textId="77777777" w:rsidR="00A47A5E" w:rsidRDefault="00A47A5E" w:rsidP="00A47A5E"/>
    <w:sectPr w:rsidR="00A47A5E" w:rsidSect="001273C2">
      <w:headerReference w:type="default" r:id="rId12"/>
      <w:pgSz w:w="11906" w:h="16838"/>
      <w:pgMar w:top="851" w:right="567" w:bottom="851" w:left="56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EC671" w14:textId="77777777" w:rsidR="009A5F3C" w:rsidRDefault="009A5F3C" w:rsidP="001273C2">
      <w:pPr>
        <w:spacing w:after="0" w:line="240" w:lineRule="auto"/>
      </w:pPr>
      <w:r>
        <w:separator/>
      </w:r>
    </w:p>
  </w:endnote>
  <w:endnote w:type="continuationSeparator" w:id="0">
    <w:p w14:paraId="7E140A21" w14:textId="77777777" w:rsidR="009A5F3C" w:rsidRDefault="009A5F3C" w:rsidP="0012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C3D7" w14:textId="77777777" w:rsidR="009A5F3C" w:rsidRDefault="009A5F3C" w:rsidP="001273C2">
      <w:pPr>
        <w:spacing w:after="0" w:line="240" w:lineRule="auto"/>
      </w:pPr>
      <w:r>
        <w:separator/>
      </w:r>
    </w:p>
  </w:footnote>
  <w:footnote w:type="continuationSeparator" w:id="0">
    <w:p w14:paraId="5F193D66" w14:textId="77777777" w:rsidR="009A5F3C" w:rsidRDefault="009A5F3C" w:rsidP="0012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3EE4" w14:textId="32713CD5" w:rsidR="001273C2" w:rsidRPr="001273C2" w:rsidRDefault="001273C2">
    <w:pPr>
      <w:pStyle w:val="Header"/>
      <w:rPr>
        <w:i/>
        <w:iCs/>
        <w:color w:val="7F7F7F" w:themeColor="text1" w:themeTint="80"/>
      </w:rPr>
    </w:pPr>
    <w:r w:rsidRPr="001273C2">
      <w:rPr>
        <w:i/>
        <w:iCs/>
        <w:color w:val="7F7F7F" w:themeColor="text1" w:themeTint="80"/>
      </w:rPr>
      <w:ptab w:relativeTo="margin" w:alignment="center" w:leader="none"/>
    </w:r>
    <w:r w:rsidR="000B4138">
      <w:rPr>
        <w:i/>
        <w:iCs/>
        <w:color w:val="7F7F7F" w:themeColor="text1" w:themeTint="80"/>
      </w:rPr>
      <w:t>MUL0</w:t>
    </w:r>
    <w:r w:rsidR="00A31C45">
      <w:rPr>
        <w:i/>
        <w:iCs/>
        <w:color w:val="7F7F7F" w:themeColor="text1" w:themeTint="80"/>
      </w:rPr>
      <w:t>86</w:t>
    </w:r>
    <w:r w:rsidRPr="001273C2">
      <w:rPr>
        <w:i/>
        <w:iCs/>
        <w:color w:val="7F7F7F" w:themeColor="text1" w:themeTint="80"/>
      </w:rPr>
      <w:t xml:space="preserve"> </w:t>
    </w:r>
    <w:r w:rsidR="000B4138">
      <w:rPr>
        <w:i/>
        <w:iCs/>
        <w:color w:val="7F7F7F" w:themeColor="text1" w:themeTint="80"/>
      </w:rPr>
      <w:t>Social Worker</w:t>
    </w:r>
    <w:r w:rsidR="007D025D">
      <w:rPr>
        <w:i/>
        <w:iCs/>
        <w:color w:val="7F7F7F" w:themeColor="text1" w:themeTint="80"/>
      </w:rPr>
      <w:t xml:space="preserve"> I</w:t>
    </w:r>
    <w:r w:rsidRPr="001273C2">
      <w:rPr>
        <w:i/>
        <w:iCs/>
        <w:color w:val="7F7F7F" w:themeColor="text1" w:themeTint="8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773BF"/>
    <w:multiLevelType w:val="hybridMultilevel"/>
    <w:tmpl w:val="FAF67478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44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5E"/>
    <w:rsid w:val="0004535A"/>
    <w:rsid w:val="000A50B7"/>
    <w:rsid w:val="000A6831"/>
    <w:rsid w:val="000B4138"/>
    <w:rsid w:val="000E1EFF"/>
    <w:rsid w:val="000F73BF"/>
    <w:rsid w:val="001273C2"/>
    <w:rsid w:val="00140C6B"/>
    <w:rsid w:val="00161522"/>
    <w:rsid w:val="001770BC"/>
    <w:rsid w:val="00180ED4"/>
    <w:rsid w:val="00181C0F"/>
    <w:rsid w:val="0018298B"/>
    <w:rsid w:val="001B6563"/>
    <w:rsid w:val="001C30D2"/>
    <w:rsid w:val="001C62C9"/>
    <w:rsid w:val="001F283E"/>
    <w:rsid w:val="001F65D3"/>
    <w:rsid w:val="001F76B5"/>
    <w:rsid w:val="001F7865"/>
    <w:rsid w:val="002145EE"/>
    <w:rsid w:val="00214B44"/>
    <w:rsid w:val="0022221A"/>
    <w:rsid w:val="00266F4B"/>
    <w:rsid w:val="0029324B"/>
    <w:rsid w:val="002B543B"/>
    <w:rsid w:val="002E02AA"/>
    <w:rsid w:val="002E0AE0"/>
    <w:rsid w:val="002E5113"/>
    <w:rsid w:val="002F77A1"/>
    <w:rsid w:val="00327500"/>
    <w:rsid w:val="00336E97"/>
    <w:rsid w:val="00347C63"/>
    <w:rsid w:val="00377C47"/>
    <w:rsid w:val="00382DE0"/>
    <w:rsid w:val="003D15D4"/>
    <w:rsid w:val="004107D6"/>
    <w:rsid w:val="00417590"/>
    <w:rsid w:val="00432A83"/>
    <w:rsid w:val="00455939"/>
    <w:rsid w:val="00461C3C"/>
    <w:rsid w:val="004801A4"/>
    <w:rsid w:val="004C4009"/>
    <w:rsid w:val="004C400C"/>
    <w:rsid w:val="004D40EC"/>
    <w:rsid w:val="005457E2"/>
    <w:rsid w:val="00564F0F"/>
    <w:rsid w:val="00571AB0"/>
    <w:rsid w:val="00590E99"/>
    <w:rsid w:val="00596C47"/>
    <w:rsid w:val="005D4E93"/>
    <w:rsid w:val="005E37A9"/>
    <w:rsid w:val="005F65B4"/>
    <w:rsid w:val="006153C2"/>
    <w:rsid w:val="00617509"/>
    <w:rsid w:val="006258AB"/>
    <w:rsid w:val="006539EF"/>
    <w:rsid w:val="00661CB8"/>
    <w:rsid w:val="00662450"/>
    <w:rsid w:val="006872B4"/>
    <w:rsid w:val="0069587B"/>
    <w:rsid w:val="006A2D28"/>
    <w:rsid w:val="006D03A2"/>
    <w:rsid w:val="006D2266"/>
    <w:rsid w:val="006F1DAE"/>
    <w:rsid w:val="00727034"/>
    <w:rsid w:val="007499F4"/>
    <w:rsid w:val="007515CF"/>
    <w:rsid w:val="0076349D"/>
    <w:rsid w:val="00786472"/>
    <w:rsid w:val="0079274B"/>
    <w:rsid w:val="007C1CD2"/>
    <w:rsid w:val="007D025D"/>
    <w:rsid w:val="007D3966"/>
    <w:rsid w:val="007E65F1"/>
    <w:rsid w:val="007F64D5"/>
    <w:rsid w:val="007F6A25"/>
    <w:rsid w:val="00822095"/>
    <w:rsid w:val="008401B5"/>
    <w:rsid w:val="00850084"/>
    <w:rsid w:val="00861775"/>
    <w:rsid w:val="008A6B67"/>
    <w:rsid w:val="008B6287"/>
    <w:rsid w:val="008F58AB"/>
    <w:rsid w:val="00933C14"/>
    <w:rsid w:val="0095034F"/>
    <w:rsid w:val="00957C72"/>
    <w:rsid w:val="00983D15"/>
    <w:rsid w:val="009A5F3C"/>
    <w:rsid w:val="009B1684"/>
    <w:rsid w:val="009C6318"/>
    <w:rsid w:val="009F1B55"/>
    <w:rsid w:val="00A0343F"/>
    <w:rsid w:val="00A13DCB"/>
    <w:rsid w:val="00A20012"/>
    <w:rsid w:val="00A31C45"/>
    <w:rsid w:val="00A47A5E"/>
    <w:rsid w:val="00A9477A"/>
    <w:rsid w:val="00AA5176"/>
    <w:rsid w:val="00AB382E"/>
    <w:rsid w:val="00AB5218"/>
    <w:rsid w:val="00AE6DC2"/>
    <w:rsid w:val="00AE7530"/>
    <w:rsid w:val="00B02C11"/>
    <w:rsid w:val="00B12EC8"/>
    <w:rsid w:val="00B1733A"/>
    <w:rsid w:val="00B51C83"/>
    <w:rsid w:val="00B52885"/>
    <w:rsid w:val="00B5292A"/>
    <w:rsid w:val="00B973B7"/>
    <w:rsid w:val="00BA2672"/>
    <w:rsid w:val="00BC1566"/>
    <w:rsid w:val="00BF6951"/>
    <w:rsid w:val="00C01F5D"/>
    <w:rsid w:val="00C0380D"/>
    <w:rsid w:val="00C210FD"/>
    <w:rsid w:val="00C315E0"/>
    <w:rsid w:val="00C36EAB"/>
    <w:rsid w:val="00C60E36"/>
    <w:rsid w:val="00C72492"/>
    <w:rsid w:val="00C830D6"/>
    <w:rsid w:val="00CB1867"/>
    <w:rsid w:val="00CD41D7"/>
    <w:rsid w:val="00CE1917"/>
    <w:rsid w:val="00D256A9"/>
    <w:rsid w:val="00D45D7E"/>
    <w:rsid w:val="00D5736A"/>
    <w:rsid w:val="00D702A0"/>
    <w:rsid w:val="00D74D9F"/>
    <w:rsid w:val="00DA2A11"/>
    <w:rsid w:val="00DA396A"/>
    <w:rsid w:val="00DE3FDB"/>
    <w:rsid w:val="00DE63AB"/>
    <w:rsid w:val="00E007C6"/>
    <w:rsid w:val="00E15401"/>
    <w:rsid w:val="00E43897"/>
    <w:rsid w:val="00E8762A"/>
    <w:rsid w:val="00E921AD"/>
    <w:rsid w:val="00EB1C60"/>
    <w:rsid w:val="00ED3B26"/>
    <w:rsid w:val="00EE2F4E"/>
    <w:rsid w:val="00EE747C"/>
    <w:rsid w:val="00EF2DE4"/>
    <w:rsid w:val="00F34D20"/>
    <w:rsid w:val="00F51580"/>
    <w:rsid w:val="00F52536"/>
    <w:rsid w:val="00F65291"/>
    <w:rsid w:val="00F75F99"/>
    <w:rsid w:val="00FB1BCB"/>
    <w:rsid w:val="0281377B"/>
    <w:rsid w:val="040005D9"/>
    <w:rsid w:val="043DF42D"/>
    <w:rsid w:val="07564BA6"/>
    <w:rsid w:val="077FBC0B"/>
    <w:rsid w:val="090FD18E"/>
    <w:rsid w:val="092C4D5F"/>
    <w:rsid w:val="0B56B166"/>
    <w:rsid w:val="0C3DF7D5"/>
    <w:rsid w:val="0E7AC923"/>
    <w:rsid w:val="13C91768"/>
    <w:rsid w:val="18BE8A0B"/>
    <w:rsid w:val="1A1D6712"/>
    <w:rsid w:val="1C3E44E0"/>
    <w:rsid w:val="1C7D173C"/>
    <w:rsid w:val="1D52987D"/>
    <w:rsid w:val="2040496E"/>
    <w:rsid w:val="22C61CE5"/>
    <w:rsid w:val="23840D2E"/>
    <w:rsid w:val="25004475"/>
    <w:rsid w:val="257836ED"/>
    <w:rsid w:val="2981B4D9"/>
    <w:rsid w:val="29A19B2D"/>
    <w:rsid w:val="2AEED99E"/>
    <w:rsid w:val="2D112489"/>
    <w:rsid w:val="2E5A462E"/>
    <w:rsid w:val="2F7EDA25"/>
    <w:rsid w:val="2FCA117F"/>
    <w:rsid w:val="335BE016"/>
    <w:rsid w:val="3670E3FF"/>
    <w:rsid w:val="369F2D2F"/>
    <w:rsid w:val="36FCDE5E"/>
    <w:rsid w:val="3872E814"/>
    <w:rsid w:val="3FB2F7E6"/>
    <w:rsid w:val="3FF2A2BD"/>
    <w:rsid w:val="43E96FDA"/>
    <w:rsid w:val="44A5E311"/>
    <w:rsid w:val="473CEE4B"/>
    <w:rsid w:val="4878015C"/>
    <w:rsid w:val="48BF4B28"/>
    <w:rsid w:val="4A167ACB"/>
    <w:rsid w:val="4D38A1BA"/>
    <w:rsid w:val="53A2A0B1"/>
    <w:rsid w:val="53F7E9C5"/>
    <w:rsid w:val="54178AA7"/>
    <w:rsid w:val="56D5E794"/>
    <w:rsid w:val="5A05C8BA"/>
    <w:rsid w:val="5CB21E0A"/>
    <w:rsid w:val="5E451D9B"/>
    <w:rsid w:val="5F18881E"/>
    <w:rsid w:val="5F543E36"/>
    <w:rsid w:val="60B0DDB3"/>
    <w:rsid w:val="60D85722"/>
    <w:rsid w:val="651A24CA"/>
    <w:rsid w:val="6566ADC5"/>
    <w:rsid w:val="65FC2E64"/>
    <w:rsid w:val="687DFCCE"/>
    <w:rsid w:val="6B26BF9A"/>
    <w:rsid w:val="6BA9FCF4"/>
    <w:rsid w:val="6FA4B37A"/>
    <w:rsid w:val="6FEE427F"/>
    <w:rsid w:val="70CB6E23"/>
    <w:rsid w:val="78DCCB39"/>
    <w:rsid w:val="78F1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BC5"/>
  <w15:docId w15:val="{94E1E38F-A5EE-4B96-A35D-88446FE2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3C2"/>
  </w:style>
  <w:style w:type="paragraph" w:styleId="Footer">
    <w:name w:val="footer"/>
    <w:basedOn w:val="Normal"/>
    <w:link w:val="Foot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3C2"/>
  </w:style>
  <w:style w:type="table" w:customStyle="1" w:styleId="Style1">
    <w:name w:val="Style1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2">
    <w:name w:val="Style2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3">
    <w:name w:val="Style3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4">
    <w:name w:val="Style4"/>
    <w:basedOn w:val="TableNormal"/>
    <w:uiPriority w:val="99"/>
    <w:rsid w:val="00266F4B"/>
    <w:pPr>
      <w:spacing w:after="0" w:line="240" w:lineRule="auto"/>
    </w:pPr>
    <w:rPr>
      <w:rFonts w:ascii="Arial" w:hAnsi="Arial"/>
    </w:rPr>
    <w:tblPr/>
    <w:tblStylePr w:type="lastRow">
      <w:rPr>
        <w:rFonts w:ascii="Arial" w:hAnsi="Arial"/>
        <w:sz w:val="20"/>
      </w:rPr>
    </w:tblStylePr>
  </w:style>
  <w:style w:type="table" w:customStyle="1" w:styleId="Style5">
    <w:name w:val="Style5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6">
    <w:name w:val="Style6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7">
    <w:name w:val="Style7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8">
    <w:name w:val="Style8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9">
    <w:name w:val="Style9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0">
    <w:name w:val="Style10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1">
    <w:name w:val="Style11"/>
    <w:basedOn w:val="TableNormal"/>
    <w:uiPriority w:val="99"/>
    <w:rsid w:val="00266F4B"/>
    <w:pPr>
      <w:spacing w:after="0" w:line="240" w:lineRule="auto"/>
    </w:pPr>
    <w:tblPr/>
    <w:tblStylePr w:type="lastCol">
      <w:rPr>
        <w:rFonts w:ascii="Arial" w:hAnsi="Arial"/>
        <w:sz w:val="20"/>
      </w:rPr>
    </w:tblStylePr>
  </w:style>
  <w:style w:type="table" w:customStyle="1" w:styleId="Style12">
    <w:name w:val="Style12"/>
    <w:basedOn w:val="TableNormal"/>
    <w:uiPriority w:val="99"/>
    <w:rsid w:val="00A9477A"/>
    <w:pPr>
      <w:spacing w:after="0" w:line="240" w:lineRule="auto"/>
    </w:pPr>
    <w:rPr>
      <w:rFonts w:ascii="Arial" w:hAnsi="Arial"/>
      <w:sz w:val="20"/>
    </w:rPr>
    <w:tblPr/>
  </w:style>
  <w:style w:type="table" w:customStyle="1" w:styleId="Style13">
    <w:name w:val="Style13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4">
    <w:name w:val="Style14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5">
    <w:name w:val="Style15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6">
    <w:name w:val="Style16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7">
    <w:name w:val="Style17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8">
    <w:name w:val="Style18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9">
    <w:name w:val="Style19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0">
    <w:name w:val="Style20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1">
    <w:name w:val="Style21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2">
    <w:name w:val="Style22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E2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2F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2F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F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0E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cad92-a448-42dc-a027-b8c5987b98a9" xsi:nil="true"/>
    <lcf76f155ced4ddcb4097134ff3c332f xmlns="fba8f7aa-9abc-4dc3-bd17-ae2f5fda34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C4905515BDD941BD97FFC82416B87D" ma:contentTypeVersion="15" ma:contentTypeDescription="Create a new document." ma:contentTypeScope="" ma:versionID="d211802454d27badc7a6911cfac11a6f">
  <xsd:schema xmlns:xsd="http://www.w3.org/2001/XMLSchema" xmlns:xs="http://www.w3.org/2001/XMLSchema" xmlns:p="http://schemas.microsoft.com/office/2006/metadata/properties" xmlns:ns2="fba8f7aa-9abc-4dc3-bd17-ae2f5fda34a3" xmlns:ns3="fe4cad92-a448-42dc-a027-b8c5987b98a9" targetNamespace="http://schemas.microsoft.com/office/2006/metadata/properties" ma:root="true" ma:fieldsID="aaa97684a5278cbc4ff9848ae7a32d7c" ns2:_="" ns3:_="">
    <xsd:import namespace="fba8f7aa-9abc-4dc3-bd17-ae2f5fda34a3"/>
    <xsd:import namespace="fe4cad92-a448-42dc-a027-b8c5987b9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8f7aa-9abc-4dc3-bd17-ae2f5fda3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cad92-a448-42dc-a027-b8c5987b9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a67b51d-ea4c-4ce7-892c-7b63e1b9cd9c}" ma:internalName="TaxCatchAll" ma:showField="CatchAllData" ma:web="fe4cad92-a448-42dc-a027-b8c5987b9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E37F9-C924-4168-8D45-A942D667ABEB}">
  <ds:schemaRefs>
    <ds:schemaRef ds:uri="http://schemas.microsoft.com/office/2006/metadata/properties"/>
    <ds:schemaRef ds:uri="http://schemas.microsoft.com/office/infopath/2007/PartnerControls"/>
    <ds:schemaRef ds:uri="fe4cad92-a448-42dc-a027-b8c5987b98a9"/>
    <ds:schemaRef ds:uri="fba8f7aa-9abc-4dc3-bd17-ae2f5fda34a3"/>
  </ds:schemaRefs>
</ds:datastoreItem>
</file>

<file path=customXml/itemProps2.xml><?xml version="1.0" encoding="utf-8"?>
<ds:datastoreItem xmlns:ds="http://schemas.openxmlformats.org/officeDocument/2006/customXml" ds:itemID="{CD632355-69C6-4490-8357-0910CE1A9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A4777-D56B-4B26-9DB6-2AD8AF73C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8f7aa-9abc-4dc3-bd17-ae2f5fda34a3"/>
    <ds:schemaRef ds:uri="fe4cad92-a448-42dc-a027-b8c5987b9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5CD54E-942B-45D5-A808-1E0E4CB765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4083</Characters>
  <Application>Microsoft Office Word</Application>
  <DocSecurity>0</DocSecurity>
  <Lines>98</Lines>
  <Paragraphs>52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Tinn</dc:creator>
  <cp:keywords/>
  <cp:lastModifiedBy>Hayley Heasford</cp:lastModifiedBy>
  <cp:revision>3</cp:revision>
  <cp:lastPrinted>2020-01-13T04:11:00Z</cp:lastPrinted>
  <dcterms:created xsi:type="dcterms:W3CDTF">2026-03-02T15:17:00Z</dcterms:created>
  <dcterms:modified xsi:type="dcterms:W3CDTF">2026-03-02T15:18:00Z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0x01010087C4905515BDD941BD97FFC82416B87D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