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F984D" w14:textId="56B51006" w:rsidR="002728D9" w:rsidRPr="00276646" w:rsidRDefault="002728D9" w:rsidP="002728D9">
      <w:r w:rsidRPr="00276646">
        <w:rPr>
          <w:b/>
        </w:rPr>
        <w:t>Role Profile Addendum</w:t>
      </w:r>
      <w:r w:rsidR="008F6E57" w:rsidRPr="00276646">
        <w:t xml:space="preserve"> </w:t>
      </w:r>
    </w:p>
    <w:p w14:paraId="77429D9B" w14:textId="77777777" w:rsidR="002728D9" w:rsidRPr="00276646" w:rsidRDefault="002728D9" w:rsidP="002728D9">
      <w:r w:rsidRPr="00276646">
        <w:rPr>
          <w:b/>
        </w:rPr>
        <w:t>(to be completed for generic role profiles, mapped to multiple positions)</w:t>
      </w:r>
      <w:r w:rsidRPr="00276646">
        <w:t>   </w:t>
      </w:r>
    </w:p>
    <w:p w14:paraId="4CF360B6" w14:textId="42D11AB4" w:rsidR="002728D9" w:rsidRPr="00276646" w:rsidRDefault="002728D9" w:rsidP="002728D9">
      <w:r w:rsidRPr="00276646">
        <w:t>Please provide details specific to this position. While this information will not be used for job evaluation purposes, it will support processes such as recruitment and selection, salary supplements, performance management, and other relevant business processes. </w:t>
      </w:r>
    </w:p>
    <w:tbl>
      <w:tblPr>
        <w:tblW w:w="9073" w:type="dxa"/>
        <w:tblInd w:w="-151" w:type="dxa"/>
        <w:tblCellMar>
          <w:left w:w="100" w:type="dxa"/>
          <w:right w:w="100" w:type="dxa"/>
        </w:tblCellMar>
        <w:tblLook w:val="04A0" w:firstRow="1" w:lastRow="0" w:firstColumn="1" w:lastColumn="0" w:noHBand="0" w:noVBand="1"/>
      </w:tblPr>
      <w:tblGrid>
        <w:gridCol w:w="2769"/>
        <w:gridCol w:w="6304"/>
      </w:tblGrid>
      <w:tr w:rsidR="0004713B" w:rsidRPr="0004713B" w14:paraId="0DCA0E9C" w14:textId="77777777" w:rsidTr="439C1D80">
        <w:trPr>
          <w:trHeight w:val="464"/>
        </w:trPr>
        <w:tc>
          <w:tcPr>
            <w:tcW w:w="2769" w:type="dxa"/>
            <w:tcBorders>
              <w:top w:val="single" w:sz="7" w:space="0" w:color="auto"/>
              <w:left w:val="single" w:sz="7" w:space="0" w:color="auto"/>
              <w:bottom w:val="single" w:sz="7" w:space="0" w:color="FFFFFF" w:themeColor="background1"/>
              <w:right w:val="single" w:sz="3" w:space="0" w:color="auto"/>
            </w:tcBorders>
            <w:shd w:val="clear" w:color="auto" w:fill="00B050"/>
            <w:vAlign w:val="center"/>
            <w:hideMark/>
          </w:tcPr>
          <w:p w14:paraId="071A21CE" w14:textId="3A1399E7" w:rsidR="0004713B" w:rsidRPr="00276646" w:rsidRDefault="002728D9" w:rsidP="0004713B">
            <w:pPr>
              <w:spacing w:after="0" w:line="240" w:lineRule="auto"/>
              <w:rPr>
                <w:rFonts w:eastAsia="Times New Roman"/>
                <w:b/>
                <w:color w:val="FFFFFF"/>
                <w:kern w:val="0"/>
                <w:lang w:eastAsia="en-GB"/>
                <w14:ligatures w14:val="none"/>
              </w:rPr>
            </w:pPr>
            <w:r w:rsidRPr="00276646">
              <w:t> </w:t>
            </w:r>
            <w:r w:rsidR="0004713B" w:rsidRPr="00276646">
              <w:rPr>
                <w:rFonts w:eastAsia="Times New Roman"/>
                <w:b/>
                <w:color w:val="FFFFFF"/>
                <w:kern w:val="0"/>
                <w:lang w:eastAsia="en-GB"/>
                <w14:ligatures w14:val="none"/>
              </w:rPr>
              <w:t>Job Title:</w:t>
            </w:r>
          </w:p>
        </w:tc>
        <w:tc>
          <w:tcPr>
            <w:tcW w:w="6304" w:type="dxa"/>
            <w:tcBorders>
              <w:top w:val="single" w:sz="7" w:space="0" w:color="auto"/>
              <w:left w:val="nil"/>
              <w:bottom w:val="single" w:sz="3" w:space="0" w:color="auto"/>
              <w:right w:val="single" w:sz="7" w:space="0" w:color="auto"/>
            </w:tcBorders>
            <w:vAlign w:val="center"/>
          </w:tcPr>
          <w:p w14:paraId="75991BBD" w14:textId="2D9428AC" w:rsidR="0004713B" w:rsidRPr="00276646" w:rsidRDefault="00D036AE" w:rsidP="00FE5B9C">
            <w:pPr>
              <w:spacing w:after="0" w:line="240" w:lineRule="auto"/>
              <w:rPr>
                <w:rFonts w:eastAsia="Times New Roman"/>
                <w:color w:val="000000"/>
                <w:kern w:val="0"/>
                <w:lang w:eastAsia="en-GB"/>
                <w14:ligatures w14:val="none"/>
              </w:rPr>
            </w:pPr>
            <w:r>
              <w:rPr>
                <w:rFonts w:eastAsia="Times New Roman"/>
                <w:color w:val="000000"/>
                <w:kern w:val="0"/>
                <w:lang w:eastAsia="en-GB"/>
                <w14:ligatures w14:val="none"/>
              </w:rPr>
              <w:t xml:space="preserve">Internal </w:t>
            </w:r>
            <w:r w:rsidR="0074347B">
              <w:rPr>
                <w:rFonts w:eastAsia="Times New Roman"/>
                <w:color w:val="000000"/>
                <w:kern w:val="0"/>
                <w:lang w:eastAsia="en-GB"/>
                <w14:ligatures w14:val="none"/>
              </w:rPr>
              <w:t xml:space="preserve">Audit </w:t>
            </w:r>
            <w:r>
              <w:rPr>
                <w:rFonts w:eastAsia="Times New Roman"/>
                <w:color w:val="000000"/>
                <w:kern w:val="0"/>
                <w:lang w:eastAsia="en-GB"/>
                <w14:ligatures w14:val="none"/>
              </w:rPr>
              <w:t>Practitioner</w:t>
            </w:r>
          </w:p>
        </w:tc>
      </w:tr>
      <w:tr w:rsidR="0004713B" w:rsidRPr="0004713B" w14:paraId="57ABDC96" w14:textId="77777777" w:rsidTr="439C1D80">
        <w:trPr>
          <w:trHeight w:val="464"/>
        </w:trPr>
        <w:tc>
          <w:tcPr>
            <w:tcW w:w="2769" w:type="dxa"/>
            <w:tcBorders>
              <w:top w:val="single" w:sz="7" w:space="0" w:color="FFFFFF" w:themeColor="background1"/>
              <w:left w:val="single" w:sz="7" w:space="0" w:color="auto"/>
              <w:bottom w:val="single" w:sz="7" w:space="0" w:color="FFFFFF" w:themeColor="background1"/>
              <w:right w:val="single" w:sz="3" w:space="0" w:color="auto"/>
            </w:tcBorders>
            <w:shd w:val="clear" w:color="auto" w:fill="00B050"/>
            <w:vAlign w:val="center"/>
          </w:tcPr>
          <w:p w14:paraId="1B9F2E59" w14:textId="53034CFF" w:rsidR="0004713B" w:rsidRPr="00276646" w:rsidRDefault="0004713B" w:rsidP="71F1DBAE">
            <w:pPr>
              <w:spacing w:after="0" w:line="240" w:lineRule="auto"/>
              <w:rPr>
                <w:rFonts w:eastAsia="Times New Roman"/>
                <w:b/>
                <w:bCs/>
                <w:color w:val="FFFFFF"/>
                <w:kern w:val="0"/>
                <w:lang w:eastAsia="en-GB"/>
                <w14:ligatures w14:val="none"/>
              </w:rPr>
            </w:pPr>
            <w:r w:rsidRPr="71F1DBAE">
              <w:rPr>
                <w:rFonts w:eastAsia="Times New Roman"/>
                <w:b/>
                <w:bCs/>
                <w:color w:val="FFFFFF"/>
                <w:kern w:val="0"/>
                <w:lang w:eastAsia="en-GB"/>
                <w14:ligatures w14:val="none"/>
              </w:rPr>
              <w:t>Role Profile Ref:</w:t>
            </w:r>
          </w:p>
        </w:tc>
        <w:tc>
          <w:tcPr>
            <w:tcW w:w="6304" w:type="dxa"/>
            <w:tcBorders>
              <w:top w:val="single" w:sz="7" w:space="0" w:color="auto"/>
              <w:left w:val="nil"/>
              <w:bottom w:val="single" w:sz="3" w:space="0" w:color="auto"/>
              <w:right w:val="single" w:sz="7" w:space="0" w:color="auto"/>
            </w:tcBorders>
            <w:vAlign w:val="center"/>
          </w:tcPr>
          <w:p w14:paraId="44C1BE3C" w14:textId="7BDAE59D" w:rsidR="0004713B" w:rsidRPr="00276646" w:rsidRDefault="005940C8" w:rsidP="035D4B22">
            <w:pPr>
              <w:spacing w:after="0" w:line="240" w:lineRule="auto"/>
              <w:rPr>
                <w:rFonts w:eastAsia="Arial"/>
                <w:kern w:val="0"/>
                <w14:ligatures w14:val="none"/>
              </w:rPr>
            </w:pPr>
            <w:r>
              <w:rPr>
                <w:rFonts w:eastAsia="Arial"/>
                <w:kern w:val="0"/>
                <w14:ligatures w14:val="none"/>
              </w:rPr>
              <w:t>MUL127</w:t>
            </w:r>
          </w:p>
        </w:tc>
      </w:tr>
      <w:tr w:rsidR="00104263" w:rsidRPr="0004713B" w14:paraId="74DC8504" w14:textId="77777777" w:rsidTr="439C1D80">
        <w:trPr>
          <w:cantSplit/>
          <w:trHeight w:val="464"/>
        </w:trPr>
        <w:tc>
          <w:tcPr>
            <w:tcW w:w="2769" w:type="dxa"/>
            <w:tcBorders>
              <w:top w:val="single" w:sz="7" w:space="0" w:color="FFFFFF" w:themeColor="background1"/>
              <w:left w:val="single" w:sz="7" w:space="0" w:color="auto"/>
              <w:bottom w:val="single" w:sz="7" w:space="0" w:color="FFFFFF" w:themeColor="background1"/>
              <w:right w:val="single" w:sz="3" w:space="0" w:color="auto"/>
            </w:tcBorders>
            <w:shd w:val="clear" w:color="auto" w:fill="00B050"/>
            <w:vAlign w:val="center"/>
            <w:hideMark/>
          </w:tcPr>
          <w:p w14:paraId="773A49B2" w14:textId="40ADB684" w:rsidR="00104263" w:rsidRPr="00276646" w:rsidRDefault="00104263" w:rsidP="00104263">
            <w:pPr>
              <w:spacing w:after="0" w:line="240" w:lineRule="auto"/>
              <w:rPr>
                <w:rFonts w:eastAsia="Times New Roman"/>
                <w:b/>
                <w:color w:val="FFFFFF"/>
                <w:kern w:val="0"/>
                <w:lang w:eastAsia="en-GB"/>
                <w14:ligatures w14:val="none"/>
              </w:rPr>
            </w:pPr>
            <w:r w:rsidRPr="00276646">
              <w:rPr>
                <w:rFonts w:eastAsia="Times New Roman"/>
                <w:b/>
                <w:color w:val="FFFFFF"/>
                <w:kern w:val="0"/>
                <w:lang w:eastAsia="en-GB"/>
                <w14:ligatures w14:val="none"/>
              </w:rPr>
              <w:t>Role Profile Title</w:t>
            </w:r>
            <w:r w:rsidR="00BD5F3C">
              <w:rPr>
                <w:rFonts w:eastAsia="Times New Roman"/>
                <w:b/>
                <w:color w:val="FFFFFF"/>
                <w:kern w:val="0"/>
                <w:lang w:eastAsia="en-GB"/>
                <w14:ligatures w14:val="none"/>
              </w:rPr>
              <w:t>:</w:t>
            </w:r>
          </w:p>
        </w:tc>
        <w:tc>
          <w:tcPr>
            <w:tcW w:w="6304" w:type="dxa"/>
            <w:tcBorders>
              <w:top w:val="nil"/>
              <w:left w:val="nil"/>
              <w:bottom w:val="single" w:sz="3" w:space="0" w:color="auto"/>
              <w:right w:val="single" w:sz="7" w:space="0" w:color="auto"/>
            </w:tcBorders>
            <w:vAlign w:val="center"/>
          </w:tcPr>
          <w:p w14:paraId="122A1E63" w14:textId="3F99BCEC" w:rsidR="00104263" w:rsidRPr="00276646" w:rsidRDefault="005940C8" w:rsidP="00FE5B9C">
            <w:pPr>
              <w:spacing w:after="0"/>
              <w:rPr>
                <w:rFonts w:eastAsia="Times New Roman"/>
                <w:color w:val="000000"/>
                <w:kern w:val="0"/>
                <w:lang w:eastAsia="en-GB"/>
                <w14:ligatures w14:val="none"/>
              </w:rPr>
            </w:pPr>
            <w:r>
              <w:rPr>
                <w:rFonts w:eastAsia="Times New Roman"/>
                <w:color w:val="000000"/>
                <w:kern w:val="0"/>
                <w:lang w:eastAsia="en-GB"/>
                <w14:ligatures w14:val="none"/>
              </w:rPr>
              <w:t>Finance Officer</w:t>
            </w:r>
          </w:p>
        </w:tc>
      </w:tr>
      <w:tr w:rsidR="00104263" w:rsidRPr="0004713B" w14:paraId="318EAAF2" w14:textId="77777777" w:rsidTr="439C1D80">
        <w:trPr>
          <w:cantSplit/>
          <w:trHeight w:val="464"/>
        </w:trPr>
        <w:tc>
          <w:tcPr>
            <w:tcW w:w="2769" w:type="dxa"/>
            <w:tcBorders>
              <w:top w:val="single" w:sz="7" w:space="0" w:color="FFFFFF" w:themeColor="background1"/>
              <w:left w:val="single" w:sz="7" w:space="0" w:color="auto"/>
              <w:bottom w:val="single" w:sz="7" w:space="0" w:color="FFFFFF" w:themeColor="background1"/>
              <w:right w:val="single" w:sz="3" w:space="0" w:color="auto"/>
            </w:tcBorders>
            <w:shd w:val="clear" w:color="auto" w:fill="00B050"/>
            <w:vAlign w:val="center"/>
            <w:hideMark/>
          </w:tcPr>
          <w:p w14:paraId="4AE7EE7A" w14:textId="633FC4A9" w:rsidR="00104263" w:rsidRPr="00276646" w:rsidRDefault="00104263" w:rsidP="00104263">
            <w:pPr>
              <w:spacing w:after="0" w:line="240" w:lineRule="auto"/>
              <w:rPr>
                <w:rFonts w:eastAsia="Times New Roman"/>
                <w:b/>
                <w:color w:val="FFFFFF"/>
                <w:kern w:val="0"/>
                <w:lang w:eastAsia="en-GB"/>
                <w14:ligatures w14:val="none"/>
              </w:rPr>
            </w:pPr>
            <w:r w:rsidRPr="00276646">
              <w:rPr>
                <w:rFonts w:eastAsia="Times New Roman"/>
                <w:b/>
                <w:color w:val="FFFFFF"/>
                <w:kern w:val="0"/>
                <w:lang w:eastAsia="en-GB"/>
                <w14:ligatures w14:val="none"/>
              </w:rPr>
              <w:t>Directorate</w:t>
            </w:r>
            <w:r w:rsidR="00BD5F3C">
              <w:rPr>
                <w:rFonts w:eastAsia="Times New Roman"/>
                <w:b/>
                <w:color w:val="FFFFFF"/>
                <w:kern w:val="0"/>
                <w:lang w:eastAsia="en-GB"/>
                <w14:ligatures w14:val="none"/>
              </w:rPr>
              <w:t>:</w:t>
            </w:r>
          </w:p>
        </w:tc>
        <w:tc>
          <w:tcPr>
            <w:tcW w:w="6304" w:type="dxa"/>
            <w:tcBorders>
              <w:top w:val="nil"/>
              <w:left w:val="nil"/>
              <w:bottom w:val="single" w:sz="3" w:space="0" w:color="auto"/>
              <w:right w:val="single" w:sz="7" w:space="0" w:color="auto"/>
            </w:tcBorders>
            <w:vAlign w:val="center"/>
            <w:hideMark/>
          </w:tcPr>
          <w:p w14:paraId="3EB49A42" w14:textId="5EDF5C03" w:rsidR="00104263" w:rsidRPr="00276646" w:rsidRDefault="005940C8" w:rsidP="00104263">
            <w:pPr>
              <w:spacing w:after="0" w:line="240" w:lineRule="auto"/>
              <w:rPr>
                <w:rFonts w:eastAsia="Times New Roman"/>
                <w:color w:val="000000"/>
                <w:kern w:val="0"/>
                <w:lang w:eastAsia="en-GB"/>
                <w14:ligatures w14:val="none"/>
              </w:rPr>
            </w:pPr>
            <w:r>
              <w:rPr>
                <w:rFonts w:eastAsia="Times New Roman"/>
                <w:color w:val="000000"/>
                <w:kern w:val="0"/>
                <w:lang w:eastAsia="en-GB"/>
                <w14:ligatures w14:val="none"/>
              </w:rPr>
              <w:t>Finance, Estates &amp; Benefits</w:t>
            </w:r>
          </w:p>
        </w:tc>
      </w:tr>
      <w:tr w:rsidR="00104263" w:rsidRPr="0004713B" w14:paraId="4A584057" w14:textId="77777777" w:rsidTr="439C1D80">
        <w:trPr>
          <w:cantSplit/>
          <w:trHeight w:val="464"/>
        </w:trPr>
        <w:tc>
          <w:tcPr>
            <w:tcW w:w="2769" w:type="dxa"/>
            <w:tcBorders>
              <w:top w:val="single" w:sz="7" w:space="0" w:color="FFFFFF" w:themeColor="background1"/>
              <w:left w:val="single" w:sz="7" w:space="0" w:color="auto"/>
              <w:bottom w:val="single" w:sz="7" w:space="0" w:color="auto"/>
              <w:right w:val="single" w:sz="3" w:space="0" w:color="auto"/>
            </w:tcBorders>
            <w:shd w:val="clear" w:color="auto" w:fill="00B050"/>
            <w:vAlign w:val="center"/>
            <w:hideMark/>
          </w:tcPr>
          <w:p w14:paraId="4940DF01" w14:textId="20687804" w:rsidR="00104263" w:rsidRPr="00276646" w:rsidRDefault="00104263" w:rsidP="00104263">
            <w:pPr>
              <w:spacing w:after="0" w:line="240" w:lineRule="auto"/>
              <w:rPr>
                <w:rFonts w:eastAsia="Times New Roman"/>
                <w:b/>
                <w:color w:val="FFFFFF"/>
                <w:kern w:val="0"/>
                <w:lang w:eastAsia="en-GB"/>
                <w14:ligatures w14:val="none"/>
              </w:rPr>
            </w:pPr>
            <w:r w:rsidRPr="00276646">
              <w:rPr>
                <w:rFonts w:eastAsia="Times New Roman"/>
                <w:b/>
                <w:color w:val="FFFFFF"/>
                <w:kern w:val="0"/>
                <w:lang w:eastAsia="en-GB"/>
                <w14:ligatures w14:val="none"/>
              </w:rPr>
              <w:t>Service area</w:t>
            </w:r>
            <w:r w:rsidR="00BD5F3C">
              <w:rPr>
                <w:rFonts w:eastAsia="Times New Roman"/>
                <w:b/>
                <w:color w:val="FFFFFF"/>
                <w:kern w:val="0"/>
                <w:lang w:eastAsia="en-GB"/>
                <w14:ligatures w14:val="none"/>
              </w:rPr>
              <w:t>:</w:t>
            </w:r>
          </w:p>
        </w:tc>
        <w:tc>
          <w:tcPr>
            <w:tcW w:w="6304" w:type="dxa"/>
            <w:tcBorders>
              <w:top w:val="nil"/>
              <w:left w:val="nil"/>
              <w:bottom w:val="single" w:sz="7" w:space="0" w:color="auto"/>
              <w:right w:val="single" w:sz="7" w:space="0" w:color="auto"/>
            </w:tcBorders>
            <w:vAlign w:val="center"/>
            <w:hideMark/>
          </w:tcPr>
          <w:p w14:paraId="26349581" w14:textId="701080D4" w:rsidR="00104263" w:rsidRPr="00276646" w:rsidRDefault="005940C8" w:rsidP="00DF2342">
            <w:pPr>
              <w:spacing w:after="0" w:line="240" w:lineRule="auto"/>
              <w:rPr>
                <w:rFonts w:eastAsia="Times New Roman"/>
                <w:color w:val="000000"/>
                <w:kern w:val="0"/>
                <w:lang w:eastAsia="en-GB"/>
                <w14:ligatures w14:val="none"/>
              </w:rPr>
            </w:pPr>
            <w:r>
              <w:rPr>
                <w:rFonts w:eastAsia="Times New Roman"/>
                <w:color w:val="000000"/>
                <w:kern w:val="0"/>
                <w:lang w:eastAsia="en-GB"/>
                <w14:ligatures w14:val="none"/>
              </w:rPr>
              <w:t>Internal Audit</w:t>
            </w:r>
          </w:p>
        </w:tc>
      </w:tr>
    </w:tbl>
    <w:p w14:paraId="2FD20B46" w14:textId="01EA3D22" w:rsidR="002728D9" w:rsidRPr="00276646" w:rsidRDefault="002728D9" w:rsidP="002728D9"/>
    <w:tbl>
      <w:tblPr>
        <w:tblW w:w="13467"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467"/>
      </w:tblGrid>
      <w:tr w:rsidR="002728D9" w:rsidRPr="002728D9" w14:paraId="3801DABA" w14:textId="77777777" w:rsidTr="00F35016">
        <w:trPr>
          <w:trHeight w:val="555"/>
        </w:trPr>
        <w:tc>
          <w:tcPr>
            <w:tcW w:w="13467" w:type="dxa"/>
            <w:tcBorders>
              <w:top w:val="single" w:sz="6" w:space="0" w:color="auto"/>
              <w:left w:val="single" w:sz="6" w:space="0" w:color="auto"/>
              <w:bottom w:val="nil"/>
              <w:right w:val="single" w:sz="6" w:space="0" w:color="auto"/>
            </w:tcBorders>
            <w:shd w:val="clear" w:color="auto" w:fill="00B050"/>
            <w:vAlign w:val="center"/>
            <w:hideMark/>
          </w:tcPr>
          <w:p w14:paraId="28073826" w14:textId="77777777" w:rsidR="002728D9" w:rsidRPr="00276646" w:rsidRDefault="002728D9" w:rsidP="002728D9">
            <w:r w:rsidRPr="00276646">
              <w:rPr>
                <w:b/>
              </w:rPr>
              <w:t>Specific responsibilities associated with this position</w:t>
            </w:r>
            <w:r w:rsidRPr="00276646">
              <w:t> </w:t>
            </w:r>
          </w:p>
        </w:tc>
      </w:tr>
      <w:tr w:rsidR="002728D9" w:rsidRPr="002728D9" w14:paraId="11E5DDE6" w14:textId="77777777" w:rsidTr="00BA705E">
        <w:trPr>
          <w:trHeight w:val="1950"/>
        </w:trPr>
        <w:tc>
          <w:tcPr>
            <w:tcW w:w="13467" w:type="dxa"/>
            <w:tcBorders>
              <w:top w:val="nil"/>
              <w:left w:val="single" w:sz="6" w:space="0" w:color="auto"/>
              <w:bottom w:val="nil"/>
              <w:right w:val="single" w:sz="6" w:space="0" w:color="auto"/>
            </w:tcBorders>
          </w:tcPr>
          <w:p w14:paraId="7D2AAD0C" w14:textId="2CE20EBA" w:rsidR="00BA705E" w:rsidRPr="00BA705E" w:rsidRDefault="00BA705E" w:rsidP="00BA705E">
            <w:pPr>
              <w:spacing w:after="0" w:line="300" w:lineRule="atLeast"/>
            </w:pPr>
          </w:p>
          <w:p w14:paraId="693D9F0A" w14:textId="3BAED509" w:rsidR="00BA705E" w:rsidRPr="00BA705E" w:rsidRDefault="00BA705E" w:rsidP="00BA705E">
            <w:pPr>
              <w:spacing w:after="0" w:line="300" w:lineRule="atLeast"/>
            </w:pPr>
            <w:r w:rsidRPr="00BA705E">
              <w:t xml:space="preserve">This addendum describes the specific operational context and additional responsibilities associated with the </w:t>
            </w:r>
            <w:r w:rsidR="005940C8">
              <w:t xml:space="preserve">Internal Audit Practitioner within Internal Audit </w:t>
            </w:r>
            <w:r w:rsidR="006708AC">
              <w:t>in Finance, Estates and Benefits</w:t>
            </w:r>
            <w:r w:rsidRPr="00BA705E">
              <w:t>. The core purpose, grade and evaluated factors of the MUL</w:t>
            </w:r>
            <w:r w:rsidR="006708AC">
              <w:t>127</w:t>
            </w:r>
            <w:r w:rsidRPr="00BA705E">
              <w:t xml:space="preserve"> role profile remain unchanged. The addendum clarifies how the role is applied in this service area </w:t>
            </w:r>
            <w:r w:rsidR="00F63893">
              <w:t xml:space="preserve">as an Internal Auditor. </w:t>
            </w:r>
          </w:p>
          <w:p w14:paraId="18813D33" w14:textId="77777777" w:rsidR="00BA705E" w:rsidRDefault="00BA705E" w:rsidP="00BA705E">
            <w:pPr>
              <w:spacing w:after="0" w:line="300" w:lineRule="atLeast"/>
            </w:pPr>
          </w:p>
          <w:p w14:paraId="3FF004EA" w14:textId="531A84C6" w:rsidR="00926C19" w:rsidRPr="00D7013C" w:rsidRDefault="00926C19" w:rsidP="00D7013C">
            <w:pPr>
              <w:spacing w:after="0" w:line="300" w:lineRule="atLeast"/>
              <w:rPr>
                <w:b/>
                <w:bCs/>
              </w:rPr>
            </w:pPr>
            <w:r w:rsidRPr="00D7013C">
              <w:rPr>
                <w:b/>
                <w:bCs/>
              </w:rPr>
              <w:t xml:space="preserve">Job Overview </w:t>
            </w:r>
          </w:p>
          <w:p w14:paraId="183BB0C4" w14:textId="77777777" w:rsidR="00002A6D" w:rsidRDefault="00002A6D" w:rsidP="00002A6D">
            <w:pPr>
              <w:pStyle w:val="ListParagraph"/>
              <w:spacing w:after="0" w:line="300" w:lineRule="atLeast"/>
            </w:pPr>
          </w:p>
          <w:p w14:paraId="17858EA9" w14:textId="4E94D792" w:rsidR="00017BAB" w:rsidRDefault="00002A6D" w:rsidP="000B46ED">
            <w:pPr>
              <w:spacing w:after="0" w:line="300" w:lineRule="atLeast"/>
              <w:rPr>
                <w:rStyle w:val="normaltextrun"/>
                <w:color w:val="000000"/>
                <w:shd w:val="clear" w:color="auto" w:fill="FFFFFF"/>
              </w:rPr>
            </w:pPr>
            <w:r w:rsidRPr="00002A6D">
              <w:rPr>
                <w:rStyle w:val="normaltextrun"/>
                <w:color w:val="000000"/>
                <w:shd w:val="clear" w:color="auto" w:fill="FFFFFF"/>
              </w:rPr>
              <w:t>To work as part of the Internal Audit team to assist with, and to undertake</w:t>
            </w:r>
            <w:r w:rsidR="000B46ED">
              <w:rPr>
                <w:rStyle w:val="normaltextrun"/>
                <w:color w:val="000000"/>
                <w:shd w:val="clear" w:color="auto" w:fill="FFFFFF"/>
              </w:rPr>
              <w:t xml:space="preserve"> less complex</w:t>
            </w:r>
            <w:r w:rsidR="00F242D2">
              <w:rPr>
                <w:rStyle w:val="normaltextrun"/>
                <w:color w:val="000000"/>
                <w:shd w:val="clear" w:color="auto" w:fill="FFFFFF"/>
              </w:rPr>
              <w:t>,</w:t>
            </w:r>
            <w:r w:rsidR="002E5563">
              <w:rPr>
                <w:rStyle w:val="normaltextrun"/>
                <w:color w:val="000000"/>
                <w:shd w:val="clear" w:color="auto" w:fill="FFFFFF"/>
              </w:rPr>
              <w:t xml:space="preserve"> internal</w:t>
            </w:r>
            <w:r w:rsidRPr="00002A6D">
              <w:rPr>
                <w:rStyle w:val="normaltextrun"/>
                <w:color w:val="000000"/>
                <w:shd w:val="clear" w:color="auto" w:fill="FFFFFF"/>
              </w:rPr>
              <w:t> audits and reviews across BCP Council</w:t>
            </w:r>
            <w:r w:rsidR="005D698F">
              <w:rPr>
                <w:rStyle w:val="normaltextrun"/>
                <w:color w:val="000000"/>
                <w:shd w:val="clear" w:color="auto" w:fill="FFFFFF"/>
              </w:rPr>
              <w:t>,</w:t>
            </w:r>
            <w:r w:rsidRPr="00002A6D">
              <w:rPr>
                <w:rStyle w:val="normaltextrun"/>
                <w:color w:val="000000"/>
                <w:shd w:val="clear" w:color="auto" w:fill="FFFFFF"/>
              </w:rPr>
              <w:t xml:space="preserve"> including cases of suspected fraud or corruption</w:t>
            </w:r>
            <w:r w:rsidR="000B46ED">
              <w:rPr>
                <w:rStyle w:val="normaltextrun"/>
                <w:color w:val="000000"/>
                <w:shd w:val="clear" w:color="auto" w:fill="FFFFFF"/>
              </w:rPr>
              <w:t>.</w:t>
            </w:r>
            <w:r w:rsidR="00017BAB">
              <w:rPr>
                <w:rStyle w:val="normaltextrun"/>
                <w:color w:val="000000"/>
                <w:shd w:val="clear" w:color="auto" w:fill="FFFFFF"/>
              </w:rPr>
              <w:t xml:space="preserve"> </w:t>
            </w:r>
            <w:r w:rsidR="00E157E9">
              <w:rPr>
                <w:rStyle w:val="normaltextrun"/>
                <w:color w:val="000000"/>
                <w:shd w:val="clear" w:color="auto" w:fill="FFFFFF"/>
              </w:rPr>
              <w:t xml:space="preserve">To provide assurance on the adequacy and effectiveness of the Council’s governance, risk management and internal control arrangements. </w:t>
            </w:r>
          </w:p>
          <w:p w14:paraId="20A3480A" w14:textId="77777777" w:rsidR="00017BAB" w:rsidRDefault="00017BAB" w:rsidP="000B46ED">
            <w:pPr>
              <w:spacing w:after="0" w:line="300" w:lineRule="atLeast"/>
              <w:rPr>
                <w:rStyle w:val="normaltextrun"/>
                <w:color w:val="000000"/>
                <w:shd w:val="clear" w:color="auto" w:fill="FFFFFF"/>
              </w:rPr>
            </w:pPr>
          </w:p>
          <w:p w14:paraId="71C1F4D6" w14:textId="77777777" w:rsidR="00017BAB" w:rsidRDefault="00017BAB" w:rsidP="000B46ED">
            <w:pPr>
              <w:spacing w:after="0" w:line="300" w:lineRule="atLeast"/>
              <w:rPr>
                <w:rStyle w:val="normaltextrun"/>
                <w:color w:val="000000"/>
                <w:shd w:val="clear" w:color="auto" w:fill="FFFFFF"/>
              </w:rPr>
            </w:pPr>
          </w:p>
          <w:p w14:paraId="79C3AA52" w14:textId="330F6C7E" w:rsidR="00D7013C" w:rsidRDefault="00D7013C" w:rsidP="00017BAB">
            <w:pPr>
              <w:pStyle w:val="ListParagraph"/>
              <w:numPr>
                <w:ilvl w:val="0"/>
                <w:numId w:val="13"/>
              </w:numPr>
              <w:spacing w:after="0" w:line="300" w:lineRule="atLeast"/>
              <w:rPr>
                <w:rStyle w:val="normaltextrun"/>
                <w:color w:val="000000"/>
                <w:shd w:val="clear" w:color="auto" w:fill="FFFFFF"/>
              </w:rPr>
            </w:pPr>
            <w:r w:rsidRPr="00CD4F22">
              <w:rPr>
                <w:rStyle w:val="normaltextrun"/>
                <w:color w:val="000000"/>
                <w:shd w:val="clear" w:color="auto" w:fill="FFFFFF"/>
              </w:rPr>
              <w:t>To </w:t>
            </w:r>
            <w:r w:rsidR="00077D65" w:rsidRPr="00CD4F22">
              <w:rPr>
                <w:rStyle w:val="normaltextrun"/>
                <w:color w:val="000000"/>
                <w:shd w:val="clear" w:color="auto" w:fill="FFFFFF"/>
              </w:rPr>
              <w:t>undertake</w:t>
            </w:r>
            <w:r w:rsidR="00DA01DE" w:rsidRPr="00CD4F22">
              <w:rPr>
                <w:rStyle w:val="normaltextrun"/>
                <w:color w:val="000000"/>
                <w:shd w:val="clear" w:color="auto" w:fill="FFFFFF"/>
              </w:rPr>
              <w:t xml:space="preserve"> </w:t>
            </w:r>
            <w:r w:rsidR="003419B6" w:rsidRPr="00CD4F22">
              <w:rPr>
                <w:rStyle w:val="normaltextrun"/>
                <w:color w:val="000000"/>
                <w:shd w:val="clear" w:color="auto" w:fill="FFFFFF"/>
              </w:rPr>
              <w:t>and</w:t>
            </w:r>
            <w:r w:rsidR="00DA01DE" w:rsidRPr="00CD4F22">
              <w:rPr>
                <w:rStyle w:val="normaltextrun"/>
                <w:color w:val="000000"/>
                <w:shd w:val="clear" w:color="auto" w:fill="FFFFFF"/>
              </w:rPr>
              <w:t xml:space="preserve"> a</w:t>
            </w:r>
            <w:r w:rsidR="00CC37D5" w:rsidRPr="00CD4F22">
              <w:rPr>
                <w:rStyle w:val="normaltextrun"/>
                <w:color w:val="000000"/>
                <w:shd w:val="clear" w:color="auto" w:fill="FFFFFF"/>
              </w:rPr>
              <w:t>ssist with</w:t>
            </w:r>
            <w:r w:rsidR="00F87083" w:rsidRPr="00CD4F22">
              <w:rPr>
                <w:rStyle w:val="normaltextrun"/>
                <w:color w:val="000000"/>
                <w:shd w:val="clear" w:color="auto" w:fill="FFFFFF"/>
              </w:rPr>
              <w:t xml:space="preserve"> </w:t>
            </w:r>
            <w:r w:rsidR="00E94EFE" w:rsidRPr="00CD4F22">
              <w:rPr>
                <w:rStyle w:val="normaltextrun"/>
                <w:color w:val="000000"/>
                <w:shd w:val="clear" w:color="auto" w:fill="FFFFFF"/>
              </w:rPr>
              <w:t xml:space="preserve">delivery of risk based </w:t>
            </w:r>
            <w:r w:rsidR="00AE19CF" w:rsidRPr="00CD4F22">
              <w:rPr>
                <w:rStyle w:val="normaltextrun"/>
                <w:color w:val="000000"/>
                <w:shd w:val="clear" w:color="auto" w:fill="FFFFFF"/>
              </w:rPr>
              <w:t xml:space="preserve">internal </w:t>
            </w:r>
            <w:r w:rsidR="00F87083" w:rsidRPr="00CD4F22">
              <w:rPr>
                <w:rStyle w:val="normaltextrun"/>
                <w:color w:val="000000"/>
                <w:shd w:val="clear" w:color="auto" w:fill="FFFFFF"/>
              </w:rPr>
              <w:t xml:space="preserve">audits and </w:t>
            </w:r>
            <w:r w:rsidR="00CC37D5" w:rsidRPr="00CD4F22">
              <w:rPr>
                <w:rStyle w:val="normaltextrun"/>
                <w:color w:val="000000"/>
                <w:shd w:val="clear" w:color="auto" w:fill="FFFFFF"/>
              </w:rPr>
              <w:t xml:space="preserve">counter-fraud </w:t>
            </w:r>
            <w:r w:rsidR="00F87083" w:rsidRPr="00CD4F22">
              <w:rPr>
                <w:rStyle w:val="normaltextrun"/>
                <w:color w:val="000000"/>
                <w:shd w:val="clear" w:color="auto" w:fill="FFFFFF"/>
              </w:rPr>
              <w:t>reviews</w:t>
            </w:r>
            <w:r w:rsidR="00AE19CF" w:rsidRPr="00CD4F22">
              <w:rPr>
                <w:rStyle w:val="normaltextrun"/>
                <w:color w:val="000000"/>
                <w:shd w:val="clear" w:color="auto" w:fill="FFFFFF"/>
              </w:rPr>
              <w:t xml:space="preserve"> across </w:t>
            </w:r>
            <w:r w:rsidR="00427BB5" w:rsidRPr="00CD4F22">
              <w:rPr>
                <w:rStyle w:val="normaltextrun"/>
                <w:color w:val="000000"/>
                <w:shd w:val="clear" w:color="auto" w:fill="FFFFFF"/>
              </w:rPr>
              <w:t xml:space="preserve">all activities of </w:t>
            </w:r>
            <w:r w:rsidR="00AE19CF" w:rsidRPr="00CD4F22">
              <w:rPr>
                <w:rStyle w:val="normaltextrun"/>
                <w:color w:val="000000"/>
                <w:shd w:val="clear" w:color="auto" w:fill="FFFFFF"/>
              </w:rPr>
              <w:t>the Council, with a</w:t>
            </w:r>
            <w:r w:rsidR="00427BB5" w:rsidRPr="00CD4F22">
              <w:rPr>
                <w:rStyle w:val="normaltextrun"/>
                <w:color w:val="000000"/>
                <w:shd w:val="clear" w:color="auto" w:fill="FFFFFF"/>
              </w:rPr>
              <w:t xml:space="preserve">ppropriate supervision. </w:t>
            </w:r>
            <w:r w:rsidR="00CE7F7F">
              <w:rPr>
                <w:rStyle w:val="normaltextrun"/>
                <w:color w:val="000000"/>
                <w:shd w:val="clear" w:color="auto" w:fill="FFFFFF"/>
              </w:rPr>
              <w:t>T</w:t>
            </w:r>
            <w:r w:rsidR="00CC37D5" w:rsidRPr="00CD4F22">
              <w:rPr>
                <w:rStyle w:val="normaltextrun"/>
                <w:color w:val="000000"/>
                <w:shd w:val="clear" w:color="auto" w:fill="FFFFFF"/>
              </w:rPr>
              <w:t xml:space="preserve">his </w:t>
            </w:r>
            <w:r w:rsidRPr="00CD4F22">
              <w:rPr>
                <w:rStyle w:val="normaltextrun"/>
                <w:color w:val="000000"/>
                <w:shd w:val="clear" w:color="auto" w:fill="FFFFFF"/>
              </w:rPr>
              <w:t>includ</w:t>
            </w:r>
            <w:r w:rsidR="00CC37D5" w:rsidRPr="00CD4F22">
              <w:rPr>
                <w:rStyle w:val="normaltextrun"/>
                <w:color w:val="000000"/>
                <w:shd w:val="clear" w:color="auto" w:fill="FFFFFF"/>
              </w:rPr>
              <w:t>es planning/</w:t>
            </w:r>
            <w:r w:rsidRPr="00CD4F22">
              <w:rPr>
                <w:rStyle w:val="normaltextrun"/>
                <w:color w:val="000000"/>
                <w:shd w:val="clear" w:color="auto" w:fill="FFFFFF"/>
              </w:rPr>
              <w:t xml:space="preserve">research, </w:t>
            </w:r>
            <w:r w:rsidR="00822886">
              <w:rPr>
                <w:rStyle w:val="normaltextrun"/>
                <w:color w:val="000000"/>
                <w:shd w:val="clear" w:color="auto" w:fill="FFFFFF"/>
              </w:rPr>
              <w:t xml:space="preserve">conducting </w:t>
            </w:r>
            <w:r w:rsidRPr="00CD4F22">
              <w:rPr>
                <w:rStyle w:val="normaltextrun"/>
                <w:color w:val="000000"/>
                <w:shd w:val="clear" w:color="auto" w:fill="FFFFFF"/>
              </w:rPr>
              <w:t xml:space="preserve">testing and </w:t>
            </w:r>
            <w:r w:rsidR="00822886">
              <w:rPr>
                <w:rStyle w:val="normaltextrun"/>
                <w:color w:val="000000"/>
                <w:shd w:val="clear" w:color="auto" w:fill="FFFFFF"/>
              </w:rPr>
              <w:t>producing reports,</w:t>
            </w:r>
            <w:r w:rsidR="008777C9" w:rsidRPr="00CD4F22">
              <w:rPr>
                <w:rStyle w:val="normaltextrun"/>
                <w:color w:val="000000"/>
                <w:shd w:val="clear" w:color="auto" w:fill="FFFFFF"/>
              </w:rPr>
              <w:t xml:space="preserve"> including making recommendations for improvement. </w:t>
            </w:r>
          </w:p>
          <w:p w14:paraId="626A046C" w14:textId="77777777" w:rsidR="00D7013C" w:rsidRPr="008B4450" w:rsidRDefault="00D7013C" w:rsidP="008B4450">
            <w:pPr>
              <w:spacing w:after="0" w:line="300" w:lineRule="atLeast"/>
              <w:rPr>
                <w:rStyle w:val="normaltextrun"/>
                <w:color w:val="000000"/>
                <w:shd w:val="clear" w:color="auto" w:fill="FFFFFF"/>
              </w:rPr>
            </w:pPr>
            <w:r w:rsidRPr="008B4450">
              <w:rPr>
                <w:rStyle w:val="normaltextrun"/>
                <w:color w:val="000000"/>
                <w:shd w:val="clear" w:color="auto" w:fill="FFFFFF"/>
              </w:rPr>
              <w:t> </w:t>
            </w:r>
          </w:p>
          <w:p w14:paraId="6F37F63E" w14:textId="0CF64987" w:rsidR="00D7013C" w:rsidRDefault="00D7013C" w:rsidP="00B529FE">
            <w:pPr>
              <w:pStyle w:val="ListParagraph"/>
              <w:numPr>
                <w:ilvl w:val="0"/>
                <w:numId w:val="13"/>
              </w:numPr>
              <w:spacing w:after="0" w:line="300" w:lineRule="atLeast"/>
              <w:rPr>
                <w:rStyle w:val="normaltextrun"/>
                <w:color w:val="000000"/>
                <w:shd w:val="clear" w:color="auto" w:fill="FFFFFF"/>
              </w:rPr>
            </w:pPr>
            <w:r w:rsidRPr="00B529FE">
              <w:rPr>
                <w:rStyle w:val="normaltextrun"/>
                <w:color w:val="000000"/>
                <w:shd w:val="clear" w:color="auto" w:fill="FFFFFF"/>
              </w:rPr>
              <w:t>To assist with the conduct of special investigations into suspected cased of fraud, corruption</w:t>
            </w:r>
            <w:r w:rsidR="008777C9">
              <w:rPr>
                <w:rStyle w:val="normaltextrun"/>
                <w:color w:val="000000"/>
                <w:shd w:val="clear" w:color="auto" w:fill="FFFFFF"/>
              </w:rPr>
              <w:t xml:space="preserve"> and</w:t>
            </w:r>
            <w:r w:rsidRPr="00B529FE">
              <w:rPr>
                <w:rStyle w:val="normaltextrun"/>
                <w:color w:val="000000"/>
                <w:shd w:val="clear" w:color="auto" w:fill="FFFFFF"/>
              </w:rPr>
              <w:t> whistleblowing, including research, compilation of evidence and interview, should these arise. </w:t>
            </w:r>
          </w:p>
          <w:p w14:paraId="3505CCC7" w14:textId="77777777" w:rsidR="00B529FE" w:rsidRPr="00B529FE" w:rsidRDefault="00B529FE" w:rsidP="00B529FE">
            <w:pPr>
              <w:pStyle w:val="ListParagraph"/>
              <w:rPr>
                <w:rStyle w:val="normaltextrun"/>
                <w:color w:val="000000"/>
                <w:shd w:val="clear" w:color="auto" w:fill="FFFFFF"/>
              </w:rPr>
            </w:pPr>
          </w:p>
          <w:p w14:paraId="6B64C06D" w14:textId="4FB2BDE1" w:rsidR="00D7013C" w:rsidRDefault="00D7013C" w:rsidP="008B4450">
            <w:pPr>
              <w:pStyle w:val="ListParagraph"/>
              <w:numPr>
                <w:ilvl w:val="0"/>
                <w:numId w:val="13"/>
              </w:numPr>
              <w:spacing w:after="0" w:line="300" w:lineRule="atLeast"/>
              <w:rPr>
                <w:rStyle w:val="normaltextrun"/>
                <w:color w:val="000000"/>
                <w:shd w:val="clear" w:color="auto" w:fill="FFFFFF"/>
              </w:rPr>
            </w:pPr>
            <w:r w:rsidRPr="00493562">
              <w:rPr>
                <w:rStyle w:val="normaltextrun"/>
                <w:color w:val="000000"/>
                <w:shd w:val="clear" w:color="auto" w:fill="FFFFFF"/>
              </w:rPr>
              <w:t>To assist with the production of team planning and performance management information</w:t>
            </w:r>
            <w:r w:rsidR="008777C9">
              <w:rPr>
                <w:rStyle w:val="normaltextrun"/>
                <w:color w:val="000000"/>
                <w:shd w:val="clear" w:color="auto" w:fill="FFFFFF"/>
              </w:rPr>
              <w:t>.</w:t>
            </w:r>
          </w:p>
          <w:p w14:paraId="625113AB" w14:textId="77777777" w:rsidR="005F4F6C" w:rsidRPr="005F4F6C" w:rsidRDefault="005F4F6C" w:rsidP="005F4F6C">
            <w:pPr>
              <w:pStyle w:val="ListParagraph"/>
              <w:rPr>
                <w:rStyle w:val="normaltextrun"/>
                <w:color w:val="000000"/>
                <w:shd w:val="clear" w:color="auto" w:fill="FFFFFF"/>
              </w:rPr>
            </w:pPr>
          </w:p>
          <w:p w14:paraId="1337040C" w14:textId="2BD8DF3C" w:rsidR="00D7013C" w:rsidRDefault="005F4F6C" w:rsidP="005F4F6C">
            <w:pPr>
              <w:pStyle w:val="ListParagraph"/>
              <w:numPr>
                <w:ilvl w:val="0"/>
                <w:numId w:val="13"/>
              </w:numPr>
              <w:spacing w:after="0" w:line="300" w:lineRule="atLeast"/>
              <w:rPr>
                <w:rStyle w:val="normaltextrun"/>
                <w:color w:val="000000"/>
                <w:shd w:val="clear" w:color="auto" w:fill="FFFFFF"/>
              </w:rPr>
            </w:pPr>
            <w:r w:rsidRPr="005F4F6C">
              <w:rPr>
                <w:rStyle w:val="normaltextrun"/>
                <w:color w:val="000000"/>
                <w:shd w:val="clear" w:color="auto" w:fill="FFFFFF"/>
              </w:rPr>
              <w:t>T</w:t>
            </w:r>
            <w:r w:rsidR="00D7013C" w:rsidRPr="005F4F6C">
              <w:rPr>
                <w:rStyle w:val="normaltextrun"/>
                <w:color w:val="000000"/>
                <w:shd w:val="clear" w:color="auto" w:fill="FFFFFF"/>
              </w:rPr>
              <w:t>o assist with the delivery of the Data Analytics strategy through the analysis and presentation of data using a variety of techniques and software  </w:t>
            </w:r>
          </w:p>
          <w:p w14:paraId="7E98F292" w14:textId="77777777" w:rsidR="005E1426" w:rsidRPr="005E1426" w:rsidRDefault="005E1426" w:rsidP="005E1426">
            <w:pPr>
              <w:pStyle w:val="ListParagraph"/>
              <w:rPr>
                <w:rStyle w:val="normaltextrun"/>
                <w:color w:val="000000"/>
                <w:shd w:val="clear" w:color="auto" w:fill="FFFFFF"/>
              </w:rPr>
            </w:pPr>
          </w:p>
          <w:p w14:paraId="44F5BB7C" w14:textId="178C82EC" w:rsidR="00D7013C" w:rsidRDefault="00D7013C" w:rsidP="005E1426">
            <w:pPr>
              <w:pStyle w:val="ListParagraph"/>
              <w:numPr>
                <w:ilvl w:val="0"/>
                <w:numId w:val="13"/>
              </w:numPr>
              <w:spacing w:after="0" w:line="300" w:lineRule="atLeast"/>
              <w:rPr>
                <w:rStyle w:val="normaltextrun"/>
                <w:color w:val="000000"/>
                <w:shd w:val="clear" w:color="auto" w:fill="FFFFFF"/>
              </w:rPr>
            </w:pPr>
            <w:r w:rsidRPr="005E1426">
              <w:rPr>
                <w:rStyle w:val="normaltextrun"/>
                <w:color w:val="000000"/>
                <w:shd w:val="clear" w:color="auto" w:fill="FFFFFF"/>
              </w:rPr>
              <w:t xml:space="preserve">To work within agreed guidelines and to performance targets / standards including </w:t>
            </w:r>
            <w:r w:rsidR="005E1426">
              <w:rPr>
                <w:rStyle w:val="normaltextrun"/>
                <w:color w:val="000000"/>
                <w:shd w:val="clear" w:color="auto" w:fill="FFFFFF"/>
              </w:rPr>
              <w:t>Global Internal Audit Standards</w:t>
            </w:r>
            <w:r w:rsidR="00A90B3A">
              <w:rPr>
                <w:rStyle w:val="normaltextrun"/>
                <w:color w:val="000000"/>
                <w:shd w:val="clear" w:color="auto" w:fill="FFFFFF"/>
              </w:rPr>
              <w:t xml:space="preserve">, </w:t>
            </w:r>
            <w:r w:rsidR="00822886">
              <w:rPr>
                <w:rStyle w:val="normaltextrun"/>
                <w:color w:val="000000"/>
                <w:shd w:val="clear" w:color="auto" w:fill="FFFFFF"/>
              </w:rPr>
              <w:t xml:space="preserve">including maintaining appropriate documentation and use of </w:t>
            </w:r>
            <w:r w:rsidR="00A90B3A">
              <w:rPr>
                <w:rStyle w:val="normaltextrun"/>
                <w:color w:val="000000"/>
                <w:shd w:val="clear" w:color="auto" w:fill="FFFFFF"/>
              </w:rPr>
              <w:t>the Audit Management System</w:t>
            </w:r>
            <w:r w:rsidR="00822886">
              <w:rPr>
                <w:rStyle w:val="normaltextrun"/>
                <w:color w:val="000000"/>
                <w:shd w:val="clear" w:color="auto" w:fill="FFFFFF"/>
              </w:rPr>
              <w:t>.</w:t>
            </w:r>
          </w:p>
          <w:p w14:paraId="5E2AA313" w14:textId="77777777" w:rsidR="00822886" w:rsidRPr="00822886" w:rsidRDefault="00822886" w:rsidP="00822886">
            <w:pPr>
              <w:pStyle w:val="ListParagraph"/>
              <w:rPr>
                <w:rStyle w:val="normaltextrun"/>
                <w:color w:val="000000"/>
                <w:shd w:val="clear" w:color="auto" w:fill="FFFFFF"/>
              </w:rPr>
            </w:pPr>
          </w:p>
          <w:p w14:paraId="24975F2A" w14:textId="56575E8C" w:rsidR="00822886" w:rsidRDefault="00822886" w:rsidP="005E1426">
            <w:pPr>
              <w:pStyle w:val="ListParagraph"/>
              <w:numPr>
                <w:ilvl w:val="0"/>
                <w:numId w:val="13"/>
              </w:numPr>
              <w:spacing w:after="0" w:line="300" w:lineRule="atLeast"/>
              <w:rPr>
                <w:rStyle w:val="normaltextrun"/>
                <w:color w:val="000000"/>
                <w:shd w:val="clear" w:color="auto" w:fill="FFFFFF"/>
              </w:rPr>
            </w:pPr>
            <w:r>
              <w:rPr>
                <w:rStyle w:val="normaltextrun"/>
                <w:color w:val="000000"/>
                <w:shd w:val="clear" w:color="auto" w:fill="FFFFFF"/>
              </w:rPr>
              <w:t xml:space="preserve">To build effective working relationships with </w:t>
            </w:r>
            <w:r w:rsidR="00201EEA">
              <w:rPr>
                <w:rStyle w:val="normaltextrun"/>
                <w:color w:val="000000"/>
                <w:shd w:val="clear" w:color="auto" w:fill="FFFFFF"/>
              </w:rPr>
              <w:t>stakeholders.</w:t>
            </w:r>
          </w:p>
          <w:p w14:paraId="3ABDD3B6" w14:textId="77777777" w:rsidR="005E1426" w:rsidRPr="005E1426" w:rsidRDefault="005E1426" w:rsidP="005E1426">
            <w:pPr>
              <w:pStyle w:val="ListParagraph"/>
              <w:rPr>
                <w:rStyle w:val="normaltextrun"/>
                <w:color w:val="000000"/>
                <w:shd w:val="clear" w:color="auto" w:fill="FFFFFF"/>
              </w:rPr>
            </w:pPr>
          </w:p>
          <w:p w14:paraId="22266455" w14:textId="249D7CEE" w:rsidR="00D7013C" w:rsidRDefault="00D7013C" w:rsidP="005E1426">
            <w:pPr>
              <w:pStyle w:val="ListParagraph"/>
              <w:numPr>
                <w:ilvl w:val="0"/>
                <w:numId w:val="13"/>
              </w:numPr>
              <w:spacing w:after="0" w:line="300" w:lineRule="atLeast"/>
              <w:rPr>
                <w:rStyle w:val="normaltextrun"/>
                <w:color w:val="000000"/>
                <w:shd w:val="clear" w:color="auto" w:fill="FFFFFF"/>
              </w:rPr>
            </w:pPr>
            <w:r w:rsidRPr="005E1426">
              <w:rPr>
                <w:rStyle w:val="normaltextrun"/>
                <w:color w:val="000000"/>
                <w:shd w:val="clear" w:color="auto" w:fill="FFFFFF"/>
              </w:rPr>
              <w:t>To participate in training and development and to undertake such other duties as may be required from time to time commensurate with the level of the post within the Audit &amp; Management Assurance Team and across the wider Finance directorate. </w:t>
            </w:r>
          </w:p>
          <w:p w14:paraId="7E2BDCCA" w14:textId="77777777" w:rsidR="0043661E" w:rsidRPr="0043661E" w:rsidRDefault="0043661E" w:rsidP="0043661E">
            <w:pPr>
              <w:pStyle w:val="ListParagraph"/>
              <w:rPr>
                <w:rStyle w:val="normaltextrun"/>
                <w:color w:val="000000"/>
                <w:shd w:val="clear" w:color="auto" w:fill="FFFFFF"/>
              </w:rPr>
            </w:pPr>
          </w:p>
          <w:p w14:paraId="35E3D404" w14:textId="53D30521" w:rsidR="00D7013C" w:rsidRPr="0043661E" w:rsidRDefault="0043661E" w:rsidP="0043661E">
            <w:pPr>
              <w:pStyle w:val="ListParagraph"/>
              <w:numPr>
                <w:ilvl w:val="0"/>
                <w:numId w:val="13"/>
              </w:numPr>
              <w:spacing w:after="0" w:line="300" w:lineRule="atLeast"/>
              <w:rPr>
                <w:rStyle w:val="normaltextrun"/>
                <w:color w:val="000000"/>
                <w:shd w:val="clear" w:color="auto" w:fill="FFFFFF"/>
              </w:rPr>
            </w:pPr>
            <w:r w:rsidRPr="0043661E">
              <w:rPr>
                <w:rStyle w:val="normaltextrun"/>
                <w:color w:val="000000"/>
                <w:shd w:val="clear" w:color="auto" w:fill="FFFFFF"/>
              </w:rPr>
              <w:t>T</w:t>
            </w:r>
            <w:r w:rsidR="00D7013C" w:rsidRPr="0043661E">
              <w:rPr>
                <w:rStyle w:val="normaltextrun"/>
                <w:color w:val="000000"/>
                <w:shd w:val="clear" w:color="auto" w:fill="FFFFFF"/>
              </w:rPr>
              <w:t>o comply with all decisions, policies and standing orders of the Council and any statutory requirements including Equal Opportunities legislation, the Health &amp; Safety at Work Act and Data Protection Act.   </w:t>
            </w:r>
          </w:p>
          <w:p w14:paraId="46D26E7F" w14:textId="76E1C53D" w:rsidR="009B6541" w:rsidRPr="00BA705E" w:rsidRDefault="009B6541" w:rsidP="00C917F6">
            <w:pPr>
              <w:spacing w:after="0" w:line="300" w:lineRule="atLeast"/>
            </w:pPr>
          </w:p>
        </w:tc>
      </w:tr>
      <w:tr w:rsidR="002728D9" w:rsidRPr="002728D9" w14:paraId="20FF5F87" w14:textId="77777777" w:rsidTr="00F35016">
        <w:trPr>
          <w:trHeight w:val="555"/>
        </w:trPr>
        <w:tc>
          <w:tcPr>
            <w:tcW w:w="13467" w:type="dxa"/>
            <w:tcBorders>
              <w:top w:val="single" w:sz="6" w:space="0" w:color="auto"/>
              <w:left w:val="single" w:sz="6" w:space="0" w:color="auto"/>
              <w:bottom w:val="single" w:sz="6" w:space="0" w:color="auto"/>
              <w:right w:val="single" w:sz="6" w:space="0" w:color="000000" w:themeColor="text1"/>
            </w:tcBorders>
            <w:shd w:val="clear" w:color="auto" w:fill="00B050"/>
            <w:vAlign w:val="center"/>
            <w:hideMark/>
          </w:tcPr>
          <w:p w14:paraId="3A7E7947" w14:textId="77777777" w:rsidR="002728D9" w:rsidRPr="00276646" w:rsidRDefault="002728D9" w:rsidP="002728D9">
            <w:r w:rsidRPr="00276646">
              <w:rPr>
                <w:b/>
              </w:rPr>
              <w:lastRenderedPageBreak/>
              <w:t>Specific person specification associated with this position</w:t>
            </w:r>
            <w:r w:rsidRPr="00276646">
              <w:t> </w:t>
            </w:r>
          </w:p>
        </w:tc>
      </w:tr>
      <w:tr w:rsidR="00051FD2" w:rsidRPr="002728D9" w14:paraId="1C0E3FD6" w14:textId="77777777" w:rsidTr="00051FD2">
        <w:trPr>
          <w:trHeight w:val="555"/>
        </w:trPr>
        <w:tc>
          <w:tcPr>
            <w:tcW w:w="13467" w:type="dxa"/>
            <w:tcBorders>
              <w:top w:val="single" w:sz="6" w:space="0" w:color="auto"/>
              <w:left w:val="single" w:sz="6" w:space="0" w:color="auto"/>
              <w:bottom w:val="single" w:sz="6" w:space="0" w:color="auto"/>
              <w:right w:val="single" w:sz="6" w:space="0" w:color="000000" w:themeColor="text1"/>
            </w:tcBorders>
            <w:vAlign w:val="center"/>
          </w:tcPr>
          <w:p w14:paraId="60AD8C4E" w14:textId="6AEA8D26" w:rsidR="00783633" w:rsidRPr="005F3FE4" w:rsidRDefault="00545DF5"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Educated to A-Level standard or equivalent (Essential)</w:t>
            </w:r>
          </w:p>
          <w:p w14:paraId="0B37226B" w14:textId="341875D7"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Ability to communicate clearly at all levels verbally and in writing (Essential)</w:t>
            </w:r>
          </w:p>
          <w:p w14:paraId="5D30246F" w14:textId="06EE2770"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Ability to plan and manage own workload (Essential)</w:t>
            </w:r>
          </w:p>
          <w:p w14:paraId="1AF28DB1" w14:textId="796BA5E3"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lastRenderedPageBreak/>
              <w:t>Ability to work on own initiative and as part of a team (Essential)</w:t>
            </w:r>
          </w:p>
          <w:p w14:paraId="66329132" w14:textId="0853CE91"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Effective interpersonal skills, assertive, persuasive, and able to establish trusting relationships</w:t>
            </w:r>
            <w:r w:rsidR="00315A87" w:rsidRPr="005F3FE4">
              <w:rPr>
                <w:rStyle w:val="normaltextrun"/>
                <w:color w:val="000000"/>
                <w:shd w:val="clear" w:color="auto" w:fill="FFFFFF"/>
              </w:rPr>
              <w:t xml:space="preserve"> (Essential)</w:t>
            </w:r>
          </w:p>
          <w:p w14:paraId="3CF91976" w14:textId="2C43E6C4"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Ability to present complex information professionally and succinctly in an engaging manner</w:t>
            </w:r>
            <w:r w:rsidR="00315A87" w:rsidRPr="005F3FE4">
              <w:rPr>
                <w:rStyle w:val="normaltextrun"/>
                <w:color w:val="000000"/>
                <w:shd w:val="clear" w:color="auto" w:fill="FFFFFF"/>
              </w:rPr>
              <w:t xml:space="preserve"> (</w:t>
            </w:r>
            <w:r w:rsidR="00525EC2" w:rsidRPr="005F3FE4">
              <w:rPr>
                <w:rStyle w:val="normaltextrun"/>
                <w:color w:val="000000"/>
                <w:shd w:val="clear" w:color="auto" w:fill="FFFFFF"/>
              </w:rPr>
              <w:t>Essential)</w:t>
            </w:r>
          </w:p>
          <w:p w14:paraId="67E123CF" w14:textId="1364AE7A"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Ability to demonstrate and promote strong ethical standards including independence and objectivity (Essential)</w:t>
            </w:r>
          </w:p>
          <w:p w14:paraId="4327A3FA" w14:textId="1886426F"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Numerate and analytical: able to manipulate, analyse and present large volumes of data (Essential)</w:t>
            </w:r>
          </w:p>
          <w:p w14:paraId="62CA7740" w14:textId="71AF5411"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Ability to deal sensitively and appropriately with confidential information (Essential)</w:t>
            </w:r>
          </w:p>
          <w:p w14:paraId="0C4DAC64" w14:textId="6E3915C5"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Good organisational skills and thorough attention to detail (Essential)</w:t>
            </w:r>
          </w:p>
          <w:p w14:paraId="1ADB3F83" w14:textId="1F0521AD"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Ability to learn other software packages and ICT applications as required (Essential)</w:t>
            </w:r>
          </w:p>
          <w:p w14:paraId="68204D7E" w14:textId="50E81302" w:rsidR="00ED1E60" w:rsidRPr="005F3FE4" w:rsidRDefault="00ED1E60" w:rsidP="005F3FE4">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Demonstrate an appreciation and commitment to diversity in both colleagues and service users</w:t>
            </w:r>
            <w:r w:rsidR="00BC1B0B" w:rsidRPr="005F3FE4">
              <w:rPr>
                <w:rStyle w:val="normaltextrun"/>
                <w:color w:val="000000"/>
                <w:shd w:val="clear" w:color="auto" w:fill="FFFFFF"/>
              </w:rPr>
              <w:t xml:space="preserve"> (</w:t>
            </w:r>
            <w:r w:rsidR="005F3FE4" w:rsidRPr="005F3FE4">
              <w:rPr>
                <w:rStyle w:val="normaltextrun"/>
                <w:color w:val="000000"/>
                <w:shd w:val="clear" w:color="auto" w:fill="FFFFFF"/>
              </w:rPr>
              <w:t>Essential)</w:t>
            </w:r>
          </w:p>
          <w:p w14:paraId="621BC951" w14:textId="44AB5309" w:rsidR="0009794A" w:rsidRPr="005F3FE4" w:rsidRDefault="0009794A" w:rsidP="0009794A">
            <w:pPr>
              <w:pStyle w:val="ListParagraph"/>
              <w:numPr>
                <w:ilvl w:val="0"/>
                <w:numId w:val="29"/>
              </w:numPr>
              <w:spacing w:after="0" w:line="300" w:lineRule="atLeast"/>
              <w:rPr>
                <w:rStyle w:val="normaltextrun"/>
                <w:color w:val="000000"/>
                <w:shd w:val="clear" w:color="auto" w:fill="FFFFFF"/>
              </w:rPr>
            </w:pPr>
            <w:r w:rsidRPr="005F3FE4">
              <w:rPr>
                <w:rStyle w:val="normaltextrun"/>
                <w:color w:val="000000"/>
                <w:shd w:val="clear" w:color="auto" w:fill="FFFFFF"/>
              </w:rPr>
              <w:t>Experience of Microsoft Office including Word and Excel to analyse and manipulate data and present results (Desirable)</w:t>
            </w:r>
          </w:p>
          <w:p w14:paraId="50DBD1D9" w14:textId="77777777" w:rsidR="00051FD2" w:rsidRPr="00276646" w:rsidRDefault="00051FD2" w:rsidP="00147D40">
            <w:pPr>
              <w:pStyle w:val="paragraph"/>
              <w:spacing w:before="0" w:beforeAutospacing="0" w:after="0" w:afterAutospacing="0"/>
              <w:jc w:val="both"/>
              <w:textAlignment w:val="baseline"/>
              <w:rPr>
                <w:b/>
              </w:rPr>
            </w:pPr>
          </w:p>
        </w:tc>
      </w:tr>
      <w:tr w:rsidR="00051FD2" w:rsidRPr="002728D9" w14:paraId="1D7BBB1E" w14:textId="77777777" w:rsidTr="00051FD2">
        <w:trPr>
          <w:trHeight w:val="555"/>
        </w:trPr>
        <w:tc>
          <w:tcPr>
            <w:tcW w:w="13467" w:type="dxa"/>
            <w:tcBorders>
              <w:top w:val="single" w:sz="6" w:space="0" w:color="auto"/>
              <w:left w:val="single" w:sz="6" w:space="0" w:color="auto"/>
              <w:bottom w:val="single" w:sz="6" w:space="0" w:color="auto"/>
              <w:right w:val="single" w:sz="6" w:space="0" w:color="000000" w:themeColor="text1"/>
            </w:tcBorders>
            <w:shd w:val="clear" w:color="auto" w:fill="00B050"/>
            <w:vAlign w:val="center"/>
            <w:hideMark/>
          </w:tcPr>
          <w:p w14:paraId="2ED43180" w14:textId="561C6F32" w:rsidR="00051FD2" w:rsidRPr="00276646" w:rsidRDefault="00051FD2" w:rsidP="00547C28">
            <w:r w:rsidRPr="00276646">
              <w:rPr>
                <w:b/>
              </w:rPr>
              <w:lastRenderedPageBreak/>
              <w:t>Use this section to identify other requirements for this position.</w:t>
            </w:r>
            <w:r w:rsidRPr="00276646">
              <w:t> </w:t>
            </w:r>
          </w:p>
        </w:tc>
      </w:tr>
      <w:tr w:rsidR="00051FD2" w:rsidRPr="002728D9" w14:paraId="5E6AAE2D" w14:textId="77777777" w:rsidTr="00051FD2">
        <w:trPr>
          <w:trHeight w:val="1665"/>
        </w:trPr>
        <w:tc>
          <w:tcPr>
            <w:tcW w:w="13467" w:type="dxa"/>
            <w:tcBorders>
              <w:top w:val="single" w:sz="6" w:space="0" w:color="auto"/>
              <w:left w:val="single" w:sz="6" w:space="0" w:color="auto"/>
              <w:bottom w:val="single" w:sz="6" w:space="0" w:color="auto"/>
              <w:right w:val="single" w:sz="6" w:space="0" w:color="000000" w:themeColor="text1"/>
            </w:tcBorders>
            <w:hideMark/>
          </w:tcPr>
          <w:p w14:paraId="184130CD" w14:textId="77777777" w:rsidR="00051FD2" w:rsidRDefault="00051FD2" w:rsidP="001444C1">
            <w:pPr>
              <w:numPr>
                <w:ilvl w:val="0"/>
                <w:numId w:val="1"/>
              </w:numPr>
              <w:spacing w:after="0" w:line="300" w:lineRule="atLeast"/>
            </w:pPr>
            <w:r>
              <w:t>Standard DBS Check</w:t>
            </w:r>
          </w:p>
          <w:p w14:paraId="3E762689" w14:textId="77777777" w:rsidR="008E21DF" w:rsidRPr="008E21DF" w:rsidRDefault="008E21DF" w:rsidP="001444C1">
            <w:pPr>
              <w:numPr>
                <w:ilvl w:val="0"/>
                <w:numId w:val="1"/>
              </w:numPr>
              <w:spacing w:after="0" w:line="300" w:lineRule="atLeast"/>
              <w:rPr>
                <w:rStyle w:val="normaltextrun"/>
              </w:rPr>
            </w:pPr>
            <w:r>
              <w:rPr>
                <w:rStyle w:val="normaltextrun"/>
                <w:color w:val="000000"/>
                <w:shd w:val="clear" w:color="auto" w:fill="FFFFFF"/>
              </w:rPr>
              <w:t>Must be able to travel, using public or other forms of transport where they are viable, or by holding a valid UK driving licence with access to own or pool car. </w:t>
            </w:r>
          </w:p>
          <w:p w14:paraId="7EC17321" w14:textId="2AA1FA5E" w:rsidR="008E21DF" w:rsidRPr="00276646" w:rsidRDefault="000B5CBE" w:rsidP="001444C1">
            <w:pPr>
              <w:numPr>
                <w:ilvl w:val="0"/>
                <w:numId w:val="1"/>
              </w:numPr>
              <w:spacing w:after="0" w:line="300" w:lineRule="atLeast"/>
            </w:pPr>
            <w:r w:rsidRPr="00CE15D4">
              <w:rPr>
                <w:rStyle w:val="normaltextrun"/>
                <w:color w:val="000000"/>
                <w:shd w:val="clear" w:color="auto" w:fill="FFFFFF"/>
              </w:rPr>
              <w:t>Must be able to attend the office in person</w:t>
            </w:r>
            <w:r w:rsidR="00CE15D4">
              <w:rPr>
                <w:rStyle w:val="normaltextrun"/>
                <w:color w:val="000000"/>
                <w:shd w:val="clear" w:color="auto" w:fill="FFFFFF"/>
              </w:rPr>
              <w:t xml:space="preserve"> regularly</w:t>
            </w:r>
            <w:r w:rsidRPr="00CE15D4">
              <w:rPr>
                <w:rStyle w:val="normaltextrun"/>
                <w:color w:val="000000"/>
                <w:shd w:val="clear" w:color="auto" w:fill="FFFFFF"/>
              </w:rPr>
              <w:t xml:space="preserve"> </w:t>
            </w:r>
            <w:r w:rsidR="00CE15D4" w:rsidRPr="00CE15D4">
              <w:rPr>
                <w:rStyle w:val="normaltextrun"/>
                <w:color w:val="000000"/>
                <w:shd w:val="clear" w:color="auto" w:fill="FFFFFF"/>
              </w:rPr>
              <w:t>(</w:t>
            </w:r>
            <w:r w:rsidR="00CE15D4">
              <w:rPr>
                <w:rStyle w:val="normaltextrun"/>
                <w:color w:val="000000"/>
                <w:shd w:val="clear" w:color="auto" w:fill="FFFFFF"/>
              </w:rPr>
              <w:t>frequency / timing to be agreed)</w:t>
            </w:r>
          </w:p>
        </w:tc>
      </w:tr>
    </w:tbl>
    <w:p w14:paraId="38519124" w14:textId="77777777" w:rsidR="00CC3EAD" w:rsidRPr="006069C3" w:rsidRDefault="00CC3EAD" w:rsidP="002728D9">
      <w:pPr>
        <w:rPr>
          <w:b/>
          <w:bCs/>
        </w:rPr>
      </w:pPr>
    </w:p>
    <w:p w14:paraId="68318B63" w14:textId="15CE01A7" w:rsidR="00712442" w:rsidRPr="006069C3" w:rsidRDefault="00712442" w:rsidP="002728D9">
      <w:pPr>
        <w:rPr>
          <w:b/>
          <w:bCs/>
        </w:rPr>
      </w:pPr>
      <w:r w:rsidRPr="006069C3">
        <w:rPr>
          <w:b/>
          <w:bCs/>
        </w:rPr>
        <w:t xml:space="preserve">For P&amp;R </w:t>
      </w:r>
      <w:r w:rsidR="00547C28">
        <w:rPr>
          <w:b/>
          <w:bCs/>
        </w:rPr>
        <w:t>u</w:t>
      </w:r>
      <w:r w:rsidRPr="006069C3">
        <w:rPr>
          <w:b/>
          <w:bCs/>
        </w:rPr>
        <w:t>se</w:t>
      </w:r>
      <w:r w:rsidR="00547C28">
        <w:rPr>
          <w:b/>
          <w:bCs/>
        </w:rPr>
        <w:t xml:space="preserve"> o</w:t>
      </w:r>
      <w:r w:rsidRPr="006069C3">
        <w:rPr>
          <w:b/>
          <w:bCs/>
        </w:rPr>
        <w:t>nly:</w:t>
      </w:r>
    </w:p>
    <w:p w14:paraId="651D70AA" w14:textId="661E4548" w:rsidR="00712442" w:rsidRDefault="00712442" w:rsidP="002728D9">
      <w:r>
        <w:t xml:space="preserve">Role Profile Addendum </w:t>
      </w:r>
      <w:r w:rsidR="00547C28">
        <w:t>r</w:t>
      </w:r>
      <w:r>
        <w:t xml:space="preserve">eference </w:t>
      </w:r>
      <w:r w:rsidR="00547C28">
        <w:t>n</w:t>
      </w:r>
      <w:r>
        <w:t xml:space="preserve">umber:   </w:t>
      </w:r>
      <w:r w:rsidR="004B2373">
        <w:t>RPA-MUL127-001</w:t>
      </w:r>
      <w:r>
        <w:t>………………………………</w:t>
      </w:r>
    </w:p>
    <w:p w14:paraId="7AAC67ED" w14:textId="65095BA7" w:rsidR="006069C3" w:rsidRPr="002728D9" w:rsidRDefault="006069C3" w:rsidP="002728D9">
      <w:r>
        <w:t>Date</w:t>
      </w:r>
      <w:r w:rsidR="00D363A2">
        <w:t xml:space="preserve"> </w:t>
      </w:r>
      <w:r w:rsidR="00547C28">
        <w:t>s</w:t>
      </w:r>
      <w:r w:rsidR="00D363A2">
        <w:t xml:space="preserve">aved: </w:t>
      </w:r>
      <w:r w:rsidR="004B2373">
        <w:t>14/07/2026</w:t>
      </w:r>
      <w:r w:rsidR="00D363A2">
        <w:t xml:space="preserve">  </w:t>
      </w:r>
      <w:r w:rsidR="00547C28">
        <w:t>………………………………………………………………….</w:t>
      </w:r>
    </w:p>
    <w:sectPr w:rsidR="006069C3" w:rsidRPr="002728D9" w:rsidSect="00F35016">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7D8F0" w14:textId="77777777" w:rsidR="006165FC" w:rsidRDefault="006165FC" w:rsidP="006A3990">
      <w:pPr>
        <w:spacing w:after="0" w:line="240" w:lineRule="auto"/>
      </w:pPr>
      <w:r>
        <w:separator/>
      </w:r>
    </w:p>
  </w:endnote>
  <w:endnote w:type="continuationSeparator" w:id="0">
    <w:p w14:paraId="344D21EC" w14:textId="77777777" w:rsidR="006165FC" w:rsidRDefault="006165FC" w:rsidP="006A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40470" w14:textId="77777777" w:rsidR="006165FC" w:rsidRDefault="006165FC" w:rsidP="006A3990">
      <w:pPr>
        <w:spacing w:after="0" w:line="240" w:lineRule="auto"/>
      </w:pPr>
      <w:r>
        <w:separator/>
      </w:r>
    </w:p>
  </w:footnote>
  <w:footnote w:type="continuationSeparator" w:id="0">
    <w:p w14:paraId="6A84534E" w14:textId="77777777" w:rsidR="006165FC" w:rsidRDefault="006165FC" w:rsidP="006A3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754C" w14:textId="1DCE5D0F" w:rsidR="004B2373" w:rsidRDefault="004B2373">
    <w:pPr>
      <w:pStyle w:val="Header"/>
    </w:pPr>
    <w:r>
      <w:t>RPA-MUL127-001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586"/>
    <w:multiLevelType w:val="hybridMultilevel"/>
    <w:tmpl w:val="2312E4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EA5E17"/>
    <w:multiLevelType w:val="multilevel"/>
    <w:tmpl w:val="D9344C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4C5D33"/>
    <w:multiLevelType w:val="multilevel"/>
    <w:tmpl w:val="75CA6A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6C7C3E"/>
    <w:multiLevelType w:val="multilevel"/>
    <w:tmpl w:val="5A14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987936"/>
    <w:multiLevelType w:val="multilevel"/>
    <w:tmpl w:val="DDA8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9009AA"/>
    <w:multiLevelType w:val="multilevel"/>
    <w:tmpl w:val="BE08B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B211D5"/>
    <w:multiLevelType w:val="multilevel"/>
    <w:tmpl w:val="8B5A7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600D49"/>
    <w:multiLevelType w:val="hybridMultilevel"/>
    <w:tmpl w:val="E73A2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FD0C9D"/>
    <w:multiLevelType w:val="multilevel"/>
    <w:tmpl w:val="2F18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1C6BEB"/>
    <w:multiLevelType w:val="multilevel"/>
    <w:tmpl w:val="C414AC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3C2EBD"/>
    <w:multiLevelType w:val="multilevel"/>
    <w:tmpl w:val="8CD64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8B1B5E"/>
    <w:multiLevelType w:val="multilevel"/>
    <w:tmpl w:val="3C3673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5264BB"/>
    <w:multiLevelType w:val="multilevel"/>
    <w:tmpl w:val="3C28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4D47A0"/>
    <w:multiLevelType w:val="multilevel"/>
    <w:tmpl w:val="2EC4870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7B14B0"/>
    <w:multiLevelType w:val="multilevel"/>
    <w:tmpl w:val="A8EA9F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00002E"/>
    <w:multiLevelType w:val="multilevel"/>
    <w:tmpl w:val="18CE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770E2C"/>
    <w:multiLevelType w:val="multilevel"/>
    <w:tmpl w:val="9F2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540D62"/>
    <w:multiLevelType w:val="multilevel"/>
    <w:tmpl w:val="1738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4571C0"/>
    <w:multiLevelType w:val="multilevel"/>
    <w:tmpl w:val="6610D0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D32E98"/>
    <w:multiLevelType w:val="multilevel"/>
    <w:tmpl w:val="78A2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655A75"/>
    <w:multiLevelType w:val="hybridMultilevel"/>
    <w:tmpl w:val="F2E4C6F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CA072B"/>
    <w:multiLevelType w:val="multilevel"/>
    <w:tmpl w:val="5C74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557A51"/>
    <w:multiLevelType w:val="multilevel"/>
    <w:tmpl w:val="73A8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0375EB"/>
    <w:multiLevelType w:val="multilevel"/>
    <w:tmpl w:val="19B2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9D171A"/>
    <w:multiLevelType w:val="multilevel"/>
    <w:tmpl w:val="FF98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925FF4"/>
    <w:multiLevelType w:val="multilevel"/>
    <w:tmpl w:val="C1CA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E7604E"/>
    <w:multiLevelType w:val="multilevel"/>
    <w:tmpl w:val="AF78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DA680C"/>
    <w:multiLevelType w:val="multilevel"/>
    <w:tmpl w:val="A6467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002AA1"/>
    <w:multiLevelType w:val="multilevel"/>
    <w:tmpl w:val="160E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5554037">
    <w:abstractNumId w:val="19"/>
  </w:num>
  <w:num w:numId="2" w16cid:durableId="759987598">
    <w:abstractNumId w:val="7"/>
  </w:num>
  <w:num w:numId="3" w16cid:durableId="1755390718">
    <w:abstractNumId w:val="6"/>
  </w:num>
  <w:num w:numId="4" w16cid:durableId="63796869">
    <w:abstractNumId w:val="5"/>
  </w:num>
  <w:num w:numId="5" w16cid:durableId="1732918280">
    <w:abstractNumId w:val="2"/>
  </w:num>
  <w:num w:numId="6" w16cid:durableId="142545969">
    <w:abstractNumId w:val="9"/>
  </w:num>
  <w:num w:numId="7" w16cid:durableId="946156722">
    <w:abstractNumId w:val="14"/>
  </w:num>
  <w:num w:numId="8" w16cid:durableId="720440313">
    <w:abstractNumId w:val="11"/>
  </w:num>
  <w:num w:numId="9" w16cid:durableId="1576667040">
    <w:abstractNumId w:val="1"/>
  </w:num>
  <w:num w:numId="10" w16cid:durableId="672996249">
    <w:abstractNumId w:val="10"/>
  </w:num>
  <w:num w:numId="11" w16cid:durableId="593171041">
    <w:abstractNumId w:val="18"/>
  </w:num>
  <w:num w:numId="12" w16cid:durableId="1336954953">
    <w:abstractNumId w:val="13"/>
  </w:num>
  <w:num w:numId="13" w16cid:durableId="738359597">
    <w:abstractNumId w:val="0"/>
  </w:num>
  <w:num w:numId="14" w16cid:durableId="552277418">
    <w:abstractNumId w:val="3"/>
  </w:num>
  <w:num w:numId="15" w16cid:durableId="496457386">
    <w:abstractNumId w:val="15"/>
  </w:num>
  <w:num w:numId="16" w16cid:durableId="1579826382">
    <w:abstractNumId w:val="24"/>
  </w:num>
  <w:num w:numId="17" w16cid:durableId="1182161631">
    <w:abstractNumId w:val="27"/>
  </w:num>
  <w:num w:numId="18" w16cid:durableId="1403680678">
    <w:abstractNumId w:val="26"/>
  </w:num>
  <w:num w:numId="19" w16cid:durableId="1766729325">
    <w:abstractNumId w:val="23"/>
  </w:num>
  <w:num w:numId="20" w16cid:durableId="1233538515">
    <w:abstractNumId w:val="21"/>
  </w:num>
  <w:num w:numId="21" w16cid:durableId="1668051789">
    <w:abstractNumId w:val="16"/>
  </w:num>
  <w:num w:numId="22" w16cid:durableId="1327395352">
    <w:abstractNumId w:val="4"/>
  </w:num>
  <w:num w:numId="23" w16cid:durableId="539055125">
    <w:abstractNumId w:val="12"/>
  </w:num>
  <w:num w:numId="24" w16cid:durableId="1637374776">
    <w:abstractNumId w:val="28"/>
  </w:num>
  <w:num w:numId="25" w16cid:durableId="319357577">
    <w:abstractNumId w:val="8"/>
  </w:num>
  <w:num w:numId="26" w16cid:durableId="1732121123">
    <w:abstractNumId w:val="17"/>
  </w:num>
  <w:num w:numId="27" w16cid:durableId="659188152">
    <w:abstractNumId w:val="22"/>
  </w:num>
  <w:num w:numId="28" w16cid:durableId="980305316">
    <w:abstractNumId w:val="25"/>
  </w:num>
  <w:num w:numId="29" w16cid:durableId="52318316">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D9"/>
    <w:rsid w:val="00000EBB"/>
    <w:rsid w:val="00002A6D"/>
    <w:rsid w:val="00010BCB"/>
    <w:rsid w:val="00017BAB"/>
    <w:rsid w:val="000231C5"/>
    <w:rsid w:val="000249DC"/>
    <w:rsid w:val="00030474"/>
    <w:rsid w:val="000403B3"/>
    <w:rsid w:val="00044228"/>
    <w:rsid w:val="0004713B"/>
    <w:rsid w:val="00051FD2"/>
    <w:rsid w:val="00053B0E"/>
    <w:rsid w:val="00062236"/>
    <w:rsid w:val="0007123F"/>
    <w:rsid w:val="00073DA8"/>
    <w:rsid w:val="00077D65"/>
    <w:rsid w:val="00085522"/>
    <w:rsid w:val="0009794A"/>
    <w:rsid w:val="000A123A"/>
    <w:rsid w:val="000A3285"/>
    <w:rsid w:val="000B310D"/>
    <w:rsid w:val="000B46ED"/>
    <w:rsid w:val="000B5CBE"/>
    <w:rsid w:val="000D5E7E"/>
    <w:rsid w:val="000E5856"/>
    <w:rsid w:val="00104263"/>
    <w:rsid w:val="001124B1"/>
    <w:rsid w:val="00115A0A"/>
    <w:rsid w:val="00116913"/>
    <w:rsid w:val="001179A7"/>
    <w:rsid w:val="00124522"/>
    <w:rsid w:val="00126F4A"/>
    <w:rsid w:val="001273B0"/>
    <w:rsid w:val="00133C80"/>
    <w:rsid w:val="001414F8"/>
    <w:rsid w:val="001444C1"/>
    <w:rsid w:val="00146EF2"/>
    <w:rsid w:val="00147D40"/>
    <w:rsid w:val="00152FAF"/>
    <w:rsid w:val="00173E77"/>
    <w:rsid w:val="00176C10"/>
    <w:rsid w:val="001841EC"/>
    <w:rsid w:val="0019658C"/>
    <w:rsid w:val="001A2ED7"/>
    <w:rsid w:val="001B7315"/>
    <w:rsid w:val="001C0025"/>
    <w:rsid w:val="001C01DE"/>
    <w:rsid w:val="001D58CE"/>
    <w:rsid w:val="001E1146"/>
    <w:rsid w:val="001E1916"/>
    <w:rsid w:val="001E26F0"/>
    <w:rsid w:val="001F126A"/>
    <w:rsid w:val="00201EEA"/>
    <w:rsid w:val="00211D3D"/>
    <w:rsid w:val="00212F29"/>
    <w:rsid w:val="00227EBA"/>
    <w:rsid w:val="00230D98"/>
    <w:rsid w:val="00235D18"/>
    <w:rsid w:val="00251732"/>
    <w:rsid w:val="002611D9"/>
    <w:rsid w:val="00262B16"/>
    <w:rsid w:val="00270924"/>
    <w:rsid w:val="002728D9"/>
    <w:rsid w:val="00275E88"/>
    <w:rsid w:val="00276646"/>
    <w:rsid w:val="00282FB0"/>
    <w:rsid w:val="002928D7"/>
    <w:rsid w:val="0029412C"/>
    <w:rsid w:val="002A1897"/>
    <w:rsid w:val="002A2BC6"/>
    <w:rsid w:val="002A4D60"/>
    <w:rsid w:val="002C246B"/>
    <w:rsid w:val="002D5205"/>
    <w:rsid w:val="002E5563"/>
    <w:rsid w:val="002F4ECC"/>
    <w:rsid w:val="003067AC"/>
    <w:rsid w:val="00315A87"/>
    <w:rsid w:val="003160E5"/>
    <w:rsid w:val="003419B6"/>
    <w:rsid w:val="00344165"/>
    <w:rsid w:val="00374133"/>
    <w:rsid w:val="00392B1F"/>
    <w:rsid w:val="003A1B35"/>
    <w:rsid w:val="003A33BA"/>
    <w:rsid w:val="003B00CB"/>
    <w:rsid w:val="003B2F15"/>
    <w:rsid w:val="003D6C0A"/>
    <w:rsid w:val="003E7592"/>
    <w:rsid w:val="004003B5"/>
    <w:rsid w:val="00402C87"/>
    <w:rsid w:val="00407EA1"/>
    <w:rsid w:val="00413FC9"/>
    <w:rsid w:val="00416270"/>
    <w:rsid w:val="00427BB5"/>
    <w:rsid w:val="0043661E"/>
    <w:rsid w:val="00444B76"/>
    <w:rsid w:val="00453E38"/>
    <w:rsid w:val="004616F4"/>
    <w:rsid w:val="00480E60"/>
    <w:rsid w:val="00482CD5"/>
    <w:rsid w:val="0048304D"/>
    <w:rsid w:val="00493062"/>
    <w:rsid w:val="00493562"/>
    <w:rsid w:val="00494206"/>
    <w:rsid w:val="004B2373"/>
    <w:rsid w:val="004C35E6"/>
    <w:rsid w:val="004C3746"/>
    <w:rsid w:val="004C4E93"/>
    <w:rsid w:val="004D298B"/>
    <w:rsid w:val="004D5B09"/>
    <w:rsid w:val="004E5F59"/>
    <w:rsid w:val="004E6937"/>
    <w:rsid w:val="004F28C5"/>
    <w:rsid w:val="004F66D6"/>
    <w:rsid w:val="005040B2"/>
    <w:rsid w:val="00517F73"/>
    <w:rsid w:val="00525DD3"/>
    <w:rsid w:val="00525EC2"/>
    <w:rsid w:val="00532D53"/>
    <w:rsid w:val="00534C2B"/>
    <w:rsid w:val="00543E3D"/>
    <w:rsid w:val="00544D15"/>
    <w:rsid w:val="00545DF5"/>
    <w:rsid w:val="00547C28"/>
    <w:rsid w:val="0058053E"/>
    <w:rsid w:val="005828A3"/>
    <w:rsid w:val="00584941"/>
    <w:rsid w:val="005940C8"/>
    <w:rsid w:val="005C02C8"/>
    <w:rsid w:val="005C20D3"/>
    <w:rsid w:val="005C366C"/>
    <w:rsid w:val="005C51FB"/>
    <w:rsid w:val="005C7EB8"/>
    <w:rsid w:val="005D698F"/>
    <w:rsid w:val="005E1426"/>
    <w:rsid w:val="005F2B4E"/>
    <w:rsid w:val="005F3FE4"/>
    <w:rsid w:val="005F4F6C"/>
    <w:rsid w:val="005F61F1"/>
    <w:rsid w:val="006025D6"/>
    <w:rsid w:val="006069C3"/>
    <w:rsid w:val="006160FC"/>
    <w:rsid w:val="006165FC"/>
    <w:rsid w:val="006235E7"/>
    <w:rsid w:val="006245F7"/>
    <w:rsid w:val="00630392"/>
    <w:rsid w:val="0064115F"/>
    <w:rsid w:val="00643DF3"/>
    <w:rsid w:val="0064633B"/>
    <w:rsid w:val="00651018"/>
    <w:rsid w:val="0065267A"/>
    <w:rsid w:val="006708AC"/>
    <w:rsid w:val="00671C35"/>
    <w:rsid w:val="00696133"/>
    <w:rsid w:val="00697EB4"/>
    <w:rsid w:val="006A3990"/>
    <w:rsid w:val="006C60F3"/>
    <w:rsid w:val="006D3565"/>
    <w:rsid w:val="006E57EB"/>
    <w:rsid w:val="006F0A27"/>
    <w:rsid w:val="0071193D"/>
    <w:rsid w:val="00712442"/>
    <w:rsid w:val="007164D6"/>
    <w:rsid w:val="00734C94"/>
    <w:rsid w:val="00737A99"/>
    <w:rsid w:val="0074347B"/>
    <w:rsid w:val="00743CBF"/>
    <w:rsid w:val="0074461B"/>
    <w:rsid w:val="00754288"/>
    <w:rsid w:val="00762ADF"/>
    <w:rsid w:val="0076715D"/>
    <w:rsid w:val="00771647"/>
    <w:rsid w:val="0077542F"/>
    <w:rsid w:val="00783633"/>
    <w:rsid w:val="007A3440"/>
    <w:rsid w:val="007A7952"/>
    <w:rsid w:val="007C0B69"/>
    <w:rsid w:val="00807846"/>
    <w:rsid w:val="008123E6"/>
    <w:rsid w:val="00822886"/>
    <w:rsid w:val="00822952"/>
    <w:rsid w:val="00823E50"/>
    <w:rsid w:val="00842CDB"/>
    <w:rsid w:val="0084307C"/>
    <w:rsid w:val="00844089"/>
    <w:rsid w:val="0086357C"/>
    <w:rsid w:val="008777C9"/>
    <w:rsid w:val="00877E69"/>
    <w:rsid w:val="00880710"/>
    <w:rsid w:val="008808C0"/>
    <w:rsid w:val="00896D1A"/>
    <w:rsid w:val="00897B89"/>
    <w:rsid w:val="008B4450"/>
    <w:rsid w:val="008B665E"/>
    <w:rsid w:val="008B6BCC"/>
    <w:rsid w:val="008C64DC"/>
    <w:rsid w:val="008E21DF"/>
    <w:rsid w:val="008F6E57"/>
    <w:rsid w:val="00901BA0"/>
    <w:rsid w:val="00926C19"/>
    <w:rsid w:val="00960D4C"/>
    <w:rsid w:val="009637E1"/>
    <w:rsid w:val="00976694"/>
    <w:rsid w:val="00981DDD"/>
    <w:rsid w:val="009824EB"/>
    <w:rsid w:val="009959C9"/>
    <w:rsid w:val="009A3707"/>
    <w:rsid w:val="009B15BB"/>
    <w:rsid w:val="009B2DA8"/>
    <w:rsid w:val="009B6541"/>
    <w:rsid w:val="009C5EF1"/>
    <w:rsid w:val="009C63BE"/>
    <w:rsid w:val="009D0707"/>
    <w:rsid w:val="009D6244"/>
    <w:rsid w:val="00A00266"/>
    <w:rsid w:val="00A44900"/>
    <w:rsid w:val="00A65B13"/>
    <w:rsid w:val="00A73B9F"/>
    <w:rsid w:val="00A766AE"/>
    <w:rsid w:val="00A90B3A"/>
    <w:rsid w:val="00A955B3"/>
    <w:rsid w:val="00AB0A0C"/>
    <w:rsid w:val="00AB3944"/>
    <w:rsid w:val="00AC34DE"/>
    <w:rsid w:val="00AE19CF"/>
    <w:rsid w:val="00B261AC"/>
    <w:rsid w:val="00B30A86"/>
    <w:rsid w:val="00B359ED"/>
    <w:rsid w:val="00B41726"/>
    <w:rsid w:val="00B44630"/>
    <w:rsid w:val="00B463FA"/>
    <w:rsid w:val="00B47B96"/>
    <w:rsid w:val="00B529FE"/>
    <w:rsid w:val="00B5379C"/>
    <w:rsid w:val="00B77569"/>
    <w:rsid w:val="00B801AA"/>
    <w:rsid w:val="00BA3458"/>
    <w:rsid w:val="00BA705E"/>
    <w:rsid w:val="00BA7E5B"/>
    <w:rsid w:val="00BB0440"/>
    <w:rsid w:val="00BB7D72"/>
    <w:rsid w:val="00BC18C0"/>
    <w:rsid w:val="00BC1B0B"/>
    <w:rsid w:val="00BC2AC8"/>
    <w:rsid w:val="00BD5F3C"/>
    <w:rsid w:val="00BF0FD4"/>
    <w:rsid w:val="00C03C45"/>
    <w:rsid w:val="00C05891"/>
    <w:rsid w:val="00C10A09"/>
    <w:rsid w:val="00C14557"/>
    <w:rsid w:val="00C159AF"/>
    <w:rsid w:val="00C23206"/>
    <w:rsid w:val="00C306D9"/>
    <w:rsid w:val="00C3332B"/>
    <w:rsid w:val="00C54CDB"/>
    <w:rsid w:val="00C55C45"/>
    <w:rsid w:val="00C630F0"/>
    <w:rsid w:val="00C917F6"/>
    <w:rsid w:val="00C9335C"/>
    <w:rsid w:val="00C9763D"/>
    <w:rsid w:val="00CC37D5"/>
    <w:rsid w:val="00CC3EAD"/>
    <w:rsid w:val="00CD4F22"/>
    <w:rsid w:val="00CE15D4"/>
    <w:rsid w:val="00CE5BF8"/>
    <w:rsid w:val="00CE7702"/>
    <w:rsid w:val="00CE7F7F"/>
    <w:rsid w:val="00CF6185"/>
    <w:rsid w:val="00D036AE"/>
    <w:rsid w:val="00D34342"/>
    <w:rsid w:val="00D363A2"/>
    <w:rsid w:val="00D53102"/>
    <w:rsid w:val="00D66816"/>
    <w:rsid w:val="00D7013C"/>
    <w:rsid w:val="00D77136"/>
    <w:rsid w:val="00D82415"/>
    <w:rsid w:val="00D93602"/>
    <w:rsid w:val="00DA01DE"/>
    <w:rsid w:val="00DA28A3"/>
    <w:rsid w:val="00DC4685"/>
    <w:rsid w:val="00DE6536"/>
    <w:rsid w:val="00DF1DF9"/>
    <w:rsid w:val="00DF2342"/>
    <w:rsid w:val="00DF26FF"/>
    <w:rsid w:val="00DF7F96"/>
    <w:rsid w:val="00E034B0"/>
    <w:rsid w:val="00E041FD"/>
    <w:rsid w:val="00E047E1"/>
    <w:rsid w:val="00E157E9"/>
    <w:rsid w:val="00E27E3F"/>
    <w:rsid w:val="00E506A3"/>
    <w:rsid w:val="00E51634"/>
    <w:rsid w:val="00E51B50"/>
    <w:rsid w:val="00E54D52"/>
    <w:rsid w:val="00E70C43"/>
    <w:rsid w:val="00E76397"/>
    <w:rsid w:val="00E82CB1"/>
    <w:rsid w:val="00E85C3D"/>
    <w:rsid w:val="00E85D2D"/>
    <w:rsid w:val="00E92C47"/>
    <w:rsid w:val="00E94EFE"/>
    <w:rsid w:val="00EB104D"/>
    <w:rsid w:val="00EC40AF"/>
    <w:rsid w:val="00EC51B4"/>
    <w:rsid w:val="00EC79A7"/>
    <w:rsid w:val="00ED1E60"/>
    <w:rsid w:val="00EE5F25"/>
    <w:rsid w:val="00F242D2"/>
    <w:rsid w:val="00F32130"/>
    <w:rsid w:val="00F35016"/>
    <w:rsid w:val="00F35E39"/>
    <w:rsid w:val="00F3680D"/>
    <w:rsid w:val="00F4203D"/>
    <w:rsid w:val="00F63893"/>
    <w:rsid w:val="00F87083"/>
    <w:rsid w:val="00FA0C2C"/>
    <w:rsid w:val="00FC18DA"/>
    <w:rsid w:val="00FD17CD"/>
    <w:rsid w:val="00FE5B9C"/>
    <w:rsid w:val="00FE5C05"/>
    <w:rsid w:val="00FF6FDC"/>
    <w:rsid w:val="0277ACC9"/>
    <w:rsid w:val="035D4B22"/>
    <w:rsid w:val="04F590EE"/>
    <w:rsid w:val="072F8B6E"/>
    <w:rsid w:val="07ABB846"/>
    <w:rsid w:val="08487CD2"/>
    <w:rsid w:val="0C5E80F5"/>
    <w:rsid w:val="0E3B1B8F"/>
    <w:rsid w:val="12F29304"/>
    <w:rsid w:val="174D9B4C"/>
    <w:rsid w:val="18E6B8DC"/>
    <w:rsid w:val="1C9F3E11"/>
    <w:rsid w:val="1E0B9302"/>
    <w:rsid w:val="27368B52"/>
    <w:rsid w:val="291E3591"/>
    <w:rsid w:val="2A107E11"/>
    <w:rsid w:val="2BB587B7"/>
    <w:rsid w:val="305E93BC"/>
    <w:rsid w:val="3225B36D"/>
    <w:rsid w:val="3801A650"/>
    <w:rsid w:val="3826FA85"/>
    <w:rsid w:val="382A3B3A"/>
    <w:rsid w:val="3C91AA79"/>
    <w:rsid w:val="3FB63128"/>
    <w:rsid w:val="41325EDF"/>
    <w:rsid w:val="42342FC6"/>
    <w:rsid w:val="42EF012E"/>
    <w:rsid w:val="439C1D80"/>
    <w:rsid w:val="47D8EE6F"/>
    <w:rsid w:val="491B710D"/>
    <w:rsid w:val="4D17168B"/>
    <w:rsid w:val="4E03920D"/>
    <w:rsid w:val="51EA5821"/>
    <w:rsid w:val="5486E0CA"/>
    <w:rsid w:val="5CCACB04"/>
    <w:rsid w:val="5F5F05E0"/>
    <w:rsid w:val="5FF90349"/>
    <w:rsid w:val="65A69F80"/>
    <w:rsid w:val="6766EEF9"/>
    <w:rsid w:val="6774CDEC"/>
    <w:rsid w:val="69F3FD12"/>
    <w:rsid w:val="71F1DBAE"/>
    <w:rsid w:val="78897294"/>
    <w:rsid w:val="7E7FB03B"/>
    <w:rsid w:val="7EB241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7CEC"/>
  <w15:chartTrackingRefBased/>
  <w15:docId w15:val="{68CF76D6-3377-4918-BA59-F4FBBE66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28"/>
  </w:style>
  <w:style w:type="paragraph" w:styleId="Heading1">
    <w:name w:val="heading 1"/>
    <w:basedOn w:val="Normal"/>
    <w:next w:val="Normal"/>
    <w:link w:val="Heading1Char"/>
    <w:uiPriority w:val="9"/>
    <w:qFormat/>
    <w:rsid w:val="00272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8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8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28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28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28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28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28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8D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8D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28D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28D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28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28D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28D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2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8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8D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28D9"/>
    <w:pPr>
      <w:spacing w:before="160"/>
      <w:jc w:val="center"/>
    </w:pPr>
    <w:rPr>
      <w:i/>
      <w:iCs/>
      <w:color w:val="404040" w:themeColor="text1" w:themeTint="BF"/>
    </w:rPr>
  </w:style>
  <w:style w:type="character" w:customStyle="1" w:styleId="QuoteChar">
    <w:name w:val="Quote Char"/>
    <w:basedOn w:val="DefaultParagraphFont"/>
    <w:link w:val="Quote"/>
    <w:uiPriority w:val="29"/>
    <w:rsid w:val="002728D9"/>
    <w:rPr>
      <w:i/>
      <w:iCs/>
      <w:color w:val="404040" w:themeColor="text1" w:themeTint="BF"/>
    </w:rPr>
  </w:style>
  <w:style w:type="paragraph" w:styleId="ListParagraph">
    <w:name w:val="List Paragraph"/>
    <w:basedOn w:val="Normal"/>
    <w:uiPriority w:val="34"/>
    <w:qFormat/>
    <w:rsid w:val="002728D9"/>
    <w:pPr>
      <w:ind w:left="720"/>
      <w:contextualSpacing/>
    </w:pPr>
  </w:style>
  <w:style w:type="character" w:styleId="IntenseEmphasis">
    <w:name w:val="Intense Emphasis"/>
    <w:basedOn w:val="DefaultParagraphFont"/>
    <w:uiPriority w:val="21"/>
    <w:qFormat/>
    <w:rsid w:val="002728D9"/>
    <w:rPr>
      <w:i/>
      <w:iCs/>
      <w:color w:val="0F4761" w:themeColor="accent1" w:themeShade="BF"/>
    </w:rPr>
  </w:style>
  <w:style w:type="paragraph" w:styleId="IntenseQuote">
    <w:name w:val="Intense Quote"/>
    <w:basedOn w:val="Normal"/>
    <w:next w:val="Normal"/>
    <w:link w:val="IntenseQuoteChar"/>
    <w:uiPriority w:val="30"/>
    <w:qFormat/>
    <w:rsid w:val="00272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8D9"/>
    <w:rPr>
      <w:i/>
      <w:iCs/>
      <w:color w:val="0F4761" w:themeColor="accent1" w:themeShade="BF"/>
    </w:rPr>
  </w:style>
  <w:style w:type="character" w:styleId="IntenseReference">
    <w:name w:val="Intense Reference"/>
    <w:basedOn w:val="DefaultParagraphFont"/>
    <w:uiPriority w:val="32"/>
    <w:qFormat/>
    <w:rsid w:val="002728D9"/>
    <w:rPr>
      <w:b/>
      <w:bCs/>
      <w:smallCaps/>
      <w:color w:val="0F4761" w:themeColor="accent1" w:themeShade="BF"/>
      <w:spacing w:val="5"/>
    </w:rPr>
  </w:style>
  <w:style w:type="paragraph" w:styleId="Footer">
    <w:name w:val="footer"/>
    <w:basedOn w:val="Normal"/>
    <w:link w:val="FooterChar"/>
    <w:uiPriority w:val="99"/>
    <w:unhideWhenUsed/>
    <w:rsid w:val="006A3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990"/>
  </w:style>
  <w:style w:type="paragraph" w:styleId="Header">
    <w:name w:val="header"/>
    <w:basedOn w:val="Normal"/>
    <w:link w:val="HeaderChar"/>
    <w:uiPriority w:val="99"/>
    <w:unhideWhenUsed/>
    <w:rsid w:val="008440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089"/>
  </w:style>
  <w:style w:type="paragraph" w:customStyle="1" w:styleId="paragraph">
    <w:name w:val="paragraph"/>
    <w:basedOn w:val="Normal"/>
    <w:rsid w:val="00F3501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35016"/>
  </w:style>
  <w:style w:type="character" w:customStyle="1" w:styleId="eop">
    <w:name w:val="eop"/>
    <w:basedOn w:val="DefaultParagraphFont"/>
    <w:rsid w:val="00F3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48F2B6FF7198489ADF158A1E526260" ma:contentTypeVersion="14" ma:contentTypeDescription="Create a new document." ma:contentTypeScope="" ma:versionID="3defd3a1eb9a2f69dfd6e83dd072addd">
  <xsd:schema xmlns:xsd="http://www.w3.org/2001/XMLSchema" xmlns:xs="http://www.w3.org/2001/XMLSchema" xmlns:p="http://schemas.microsoft.com/office/2006/metadata/properties" xmlns:ns2="2c1f3796-7f32-45b0-935a-46489ff7dc4c" xmlns:ns3="2639eab8-324d-4fc9-a8b6-790da64a738d" targetNamespace="http://schemas.microsoft.com/office/2006/metadata/properties" ma:root="true" ma:fieldsID="70808ef4846fedfac566da9baa11d624" ns2:_="" ns3:_="">
    <xsd:import namespace="2c1f3796-7f32-45b0-935a-46489ff7dc4c"/>
    <xsd:import namespace="2639eab8-324d-4fc9-a8b6-790da64a73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f3796-7f32-45b0-935a-46489ff7d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9eab8-324d-4fc9-a8b6-790da64a738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1f3796-7f32-45b0-935a-46489ff7dc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1E31CF-EB00-48D4-9AFE-A316E61A2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f3796-7f32-45b0-935a-46489ff7dc4c"/>
    <ds:schemaRef ds:uri="2639eab8-324d-4fc9-a8b6-790da64a7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FCBA44-02C2-4109-B1DB-2D80FE1CA27C}">
  <ds:schemaRefs>
    <ds:schemaRef ds:uri="http://schemas.microsoft.com/sharepoint/v3/contenttype/forms"/>
  </ds:schemaRefs>
</ds:datastoreItem>
</file>

<file path=customXml/itemProps3.xml><?xml version="1.0" encoding="utf-8"?>
<ds:datastoreItem xmlns:ds="http://schemas.openxmlformats.org/officeDocument/2006/customXml" ds:itemID="{EB7802EE-2CCB-40B7-A990-46D1AD81C1BE}">
  <ds:schemaRefs>
    <ds:schemaRef ds:uri="http://schemas.microsoft.com/office/2006/metadata/properties"/>
    <ds:schemaRef ds:uri="http://schemas.microsoft.com/office/infopath/2007/PartnerControls"/>
    <ds:schemaRef ds:uri="2c1f3796-7f32-45b0-935a-46489ff7dc4c"/>
  </ds:schemaRefs>
</ds:datastoreItem>
</file>

<file path=docMetadata/LabelInfo.xml><?xml version="1.0" encoding="utf-8"?>
<clbl:labelList xmlns:clbl="http://schemas.microsoft.com/office/2020/mipLabelMetadata">
  <clbl:label id="{8cc22074-f0d7-42f8-b673-47991cc48ec6}" enabled="1" method="Privileged" siteId="{c9463313-35e1-40e4-944a-dd798ec9e488}" removed="0"/>
</clbl:labelList>
</file>

<file path=docProps/app.xml><?xml version="1.0" encoding="utf-8"?>
<Properties xmlns="http://schemas.openxmlformats.org/officeDocument/2006/extended-properties" xmlns:vt="http://schemas.openxmlformats.org/officeDocument/2006/docPropsVTypes">
  <Template>Normal</Template>
  <TotalTime>57</TotalTime>
  <Pages>3</Pages>
  <Words>634</Words>
  <Characters>3822</Characters>
  <Application>Microsoft Office Word</Application>
  <DocSecurity>0</DocSecurity>
  <Lines>79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Hall</dc:creator>
  <cp:keywords/>
  <dc:description/>
  <cp:lastModifiedBy>Millie Pearce</cp:lastModifiedBy>
  <cp:revision>59</cp:revision>
  <dcterms:created xsi:type="dcterms:W3CDTF">2026-07-07T14:47:00Z</dcterms:created>
  <dcterms:modified xsi:type="dcterms:W3CDTF">2026-07-14T14:46:00Z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0x0101009F48F2B6FF7198489ADF158A1E526260</vt:lpwstr>
  </property>
  <property fmtid="{D5CDD505-2E9C-101B-9397-08002B2CF9AE}" pid="3" name="docLang">
    <vt:lpwstr>en</vt:lpwstr>
  </property>
  <property fmtid="{D5CDD505-2E9C-101B-9397-08002B2CF9AE}" pid="4" name="MediaServiceImageTags">
    <vt:lpwstr/>
  </property>
</Properties>
</file>