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0A947EB1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F0103C">
        <w:rPr>
          <w:b/>
          <w:color w:val="525252" w:themeColor="accent5" w:themeShade="80"/>
          <w:sz w:val="36"/>
          <w:szCs w:val="36"/>
        </w:rPr>
        <w:t xml:space="preserve">Technician </w:t>
      </w:r>
      <w:r w:rsidR="00BE0D0D" w:rsidRPr="00B6480D">
        <w:rPr>
          <w:rFonts w:eastAsia="Arial" w:cs="Arial"/>
          <w:sz w:val="32"/>
          <w:szCs w:val="32"/>
        </w:rPr>
        <w:t>(</w:t>
      </w:r>
      <w:proofErr w:type="spellStart"/>
      <w:r w:rsidR="00BE0D0D" w:rsidRPr="00B6480D">
        <w:rPr>
          <w:rFonts w:eastAsia="Arial" w:cs="Arial"/>
          <w:sz w:val="32"/>
          <w:szCs w:val="32"/>
        </w:rPr>
        <w:t>Arboricultural</w:t>
      </w:r>
      <w:proofErr w:type="spellEnd"/>
      <w:r w:rsidR="00BE0D0D" w:rsidRPr="00B6480D">
        <w:rPr>
          <w:rFonts w:eastAsia="Arial" w:cs="Arial"/>
          <w:sz w:val="32"/>
          <w:szCs w:val="32"/>
        </w:rPr>
        <w:t xml:space="preserve"> &amp; Landscape)</w:t>
      </w:r>
      <w:r w:rsidR="00EA6701">
        <w:rPr>
          <w:b/>
          <w:color w:val="525252" w:themeColor="accent5" w:themeShade="80"/>
          <w:sz w:val="36"/>
          <w:szCs w:val="36"/>
        </w:rPr>
        <w:t xml:space="preserve"> </w:t>
      </w:r>
    </w:p>
    <w:p w14:paraId="1C24136D" w14:textId="7E9851E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D05EBE">
        <w:rPr>
          <w:color w:val="000000" w:themeColor="text1"/>
        </w:rPr>
        <w:t xml:space="preserve">Officer Grade </w:t>
      </w:r>
      <w:r w:rsidR="00506BB8">
        <w:rPr>
          <w:color w:val="000000" w:themeColor="text1"/>
        </w:rPr>
        <w:t xml:space="preserve">F </w:t>
      </w:r>
    </w:p>
    <w:p w14:paraId="2F0A0667" w14:textId="14160790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6480D">
        <w:rPr>
          <w:color w:val="000000" w:themeColor="text1"/>
        </w:rPr>
        <w:t>Planning Services</w:t>
      </w:r>
      <w:r w:rsidR="00D05EBE">
        <w:rPr>
          <w:color w:val="000000" w:themeColor="text1"/>
        </w:rPr>
        <w:t xml:space="preserve"> </w:t>
      </w:r>
    </w:p>
    <w:p w14:paraId="2EA47409" w14:textId="07D36D71" w:rsidR="002A3B04" w:rsidRPr="00043603" w:rsidRDefault="002A3B04" w:rsidP="002A3B04">
      <w:pPr>
        <w:spacing w:line="300" w:lineRule="exact"/>
        <w:rPr>
          <w:color w:val="000000" w:themeColor="text1"/>
          <w:szCs w:val="24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proofErr w:type="spellStart"/>
      <w:r w:rsidR="00043603" w:rsidRPr="00043603">
        <w:rPr>
          <w:rFonts w:eastAsia="Arial" w:cs="Arial"/>
          <w:szCs w:val="24"/>
        </w:rPr>
        <w:t>Arboricultural</w:t>
      </w:r>
      <w:proofErr w:type="spellEnd"/>
      <w:r w:rsidR="00043603" w:rsidRPr="00043603">
        <w:rPr>
          <w:rFonts w:eastAsia="Arial" w:cs="Arial"/>
          <w:szCs w:val="24"/>
        </w:rPr>
        <w:t xml:space="preserve"> &amp; Landscape </w:t>
      </w:r>
      <w:r w:rsidR="00E121E0">
        <w:rPr>
          <w:rFonts w:eastAsia="Arial" w:cs="Arial"/>
          <w:szCs w:val="24"/>
        </w:rPr>
        <w:t>Manager</w:t>
      </w:r>
      <w:r w:rsidR="00043603" w:rsidRPr="00043603">
        <w:rPr>
          <w:rFonts w:eastAsia="Arial" w:cs="Arial"/>
          <w:szCs w:val="24"/>
        </w:rPr>
        <w:t xml:space="preserve">  </w:t>
      </w:r>
    </w:p>
    <w:p w14:paraId="1223A753" w14:textId="6513755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="00506BB8">
        <w:rPr>
          <w:b/>
          <w:color w:val="808080" w:themeColor="background1" w:themeShade="80"/>
        </w:rPr>
        <w:t>s</w:t>
      </w:r>
      <w:r w:rsidRPr="002A3B04">
        <w:rPr>
          <w:color w:val="000000" w:themeColor="text1"/>
        </w:rPr>
        <w:tab/>
      </w:r>
      <w:r w:rsidR="002B4811">
        <w:rPr>
          <w:color w:val="000000" w:themeColor="text1"/>
        </w:rPr>
        <w:t>TBC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3A1C797B">
                <wp:simplePos x="0" y="0"/>
                <wp:positionH relativeFrom="margin">
                  <wp:align>right</wp:align>
                </wp:positionH>
                <wp:positionV relativeFrom="page">
                  <wp:posOffset>2299970</wp:posOffset>
                </wp:positionV>
                <wp:extent cx="6624320" cy="990600"/>
                <wp:effectExtent l="0" t="0" r="5080" b="0"/>
                <wp:wrapTight wrapText="bothSides">
                  <wp:wrapPolygon edited="0">
                    <wp:start x="0" y="0"/>
                    <wp:lineTo x="0" y="21185"/>
                    <wp:lineTo x="21554" y="21185"/>
                    <wp:lineTo x="2155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990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238615AD" w:rsidR="008B610E" w:rsidRPr="00421187" w:rsidRDefault="00F434E1" w:rsidP="000153F4">
                            <w:pPr>
                              <w:spacing w:after="57"/>
                              <w:ind w:left="170"/>
                              <w:jc w:val="both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21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 w:rsidR="006753C5" w:rsidRPr="00421187">
                              <w:rPr>
                                <w:b/>
                                <w:color w:val="000000"/>
                                <w:szCs w:val="24"/>
                              </w:rPr>
                              <w:t>assisting</w:t>
                            </w:r>
                            <w:r w:rsidR="00BB2DD5" w:rsidRPr="00421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A811CF" w:rsidRPr="00421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planning </w:t>
                            </w:r>
                            <w:r w:rsidR="000E1064" w:rsidRPr="00421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services </w:t>
                            </w:r>
                            <w:r w:rsidR="00E01D3E" w:rsidRPr="00421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to </w:t>
                            </w:r>
                            <w:r w:rsidR="006E55C9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>effective</w:t>
                            </w:r>
                            <w:r w:rsidR="00421187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>ly</w:t>
                            </w:r>
                            <w:r w:rsidR="006E55C9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 xml:space="preserve"> and efficiently support the activities associated with all application types, </w:t>
                            </w:r>
                            <w:r w:rsidR="00421187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 xml:space="preserve">within the </w:t>
                            </w:r>
                            <w:proofErr w:type="spellStart"/>
                            <w:r w:rsidR="006E55C9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>arboricultural</w:t>
                            </w:r>
                            <w:proofErr w:type="spellEnd"/>
                            <w:r w:rsidR="00421187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r w:rsidR="006E55C9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>landscape</w:t>
                            </w:r>
                            <w:r w:rsidR="00421187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 xml:space="preserve"> team </w:t>
                            </w:r>
                            <w:r w:rsidR="006E55C9" w:rsidRPr="0042118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  <w:t>ensuring the service delivers professional and timely outcomes for BCP Council service users.</w:t>
                            </w:r>
                            <w:r w:rsidR="00F71E57" w:rsidRPr="00421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4pt;margin-top:181.1pt;width:521.6pt;height:78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" fillcolor="#d9d9d9" stroked="f">
                <v:textbox>
                  <w:txbxContent>
                    <w:p w14:paraId="35541AAB" w14:textId="238615AD" w:rsidR="008B610E" w:rsidRPr="00421187" w:rsidRDefault="00F434E1" w:rsidP="000153F4">
                      <w:pPr>
                        <w:spacing w:after="57"/>
                        <w:ind w:left="170"/>
                        <w:jc w:val="both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421187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 w:rsidR="006753C5" w:rsidRPr="00421187">
                        <w:rPr>
                          <w:b/>
                          <w:color w:val="000000"/>
                          <w:szCs w:val="24"/>
                        </w:rPr>
                        <w:t>assisting</w:t>
                      </w:r>
                      <w:r w:rsidR="00BB2DD5" w:rsidRPr="00421187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A811CF" w:rsidRPr="00421187">
                        <w:rPr>
                          <w:b/>
                          <w:color w:val="000000"/>
                          <w:szCs w:val="24"/>
                        </w:rPr>
                        <w:t xml:space="preserve">planning </w:t>
                      </w:r>
                      <w:r w:rsidR="000E1064" w:rsidRPr="00421187">
                        <w:rPr>
                          <w:b/>
                          <w:color w:val="000000"/>
                          <w:szCs w:val="24"/>
                        </w:rPr>
                        <w:t xml:space="preserve">services </w:t>
                      </w:r>
                      <w:r w:rsidR="00E01D3E" w:rsidRPr="00421187">
                        <w:rPr>
                          <w:b/>
                          <w:color w:val="000000"/>
                          <w:szCs w:val="24"/>
                        </w:rPr>
                        <w:t xml:space="preserve">to </w:t>
                      </w:r>
                      <w:r w:rsidR="006E55C9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>effective</w:t>
                      </w:r>
                      <w:r w:rsidR="00421187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>ly</w:t>
                      </w:r>
                      <w:r w:rsidR="006E55C9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 xml:space="preserve"> and efficiently support the activities associated with all application types, </w:t>
                      </w:r>
                      <w:r w:rsidR="00421187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 xml:space="preserve">within the </w:t>
                      </w:r>
                      <w:proofErr w:type="spellStart"/>
                      <w:r w:rsidR="006E55C9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>arboricultural</w:t>
                      </w:r>
                      <w:proofErr w:type="spellEnd"/>
                      <w:r w:rsidR="00421187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 xml:space="preserve"> and </w:t>
                      </w:r>
                      <w:r w:rsidR="006E55C9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>landscape</w:t>
                      </w:r>
                      <w:r w:rsidR="00421187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 xml:space="preserve"> team </w:t>
                      </w:r>
                      <w:r w:rsidR="006E55C9" w:rsidRPr="00421187">
                        <w:rPr>
                          <w:rFonts w:eastAsia="Times New Roman" w:cs="Arial"/>
                          <w:b/>
                          <w:color w:val="000000" w:themeColor="text1"/>
                          <w:szCs w:val="24"/>
                          <w:lang w:eastAsia="en-GB"/>
                        </w:rPr>
                        <w:t>ensuring the service delivers professional and timely outcomes for BCP Council service users.</w:t>
                      </w:r>
                      <w:r w:rsidR="00F71E57" w:rsidRPr="00421187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6A33997" w14:textId="00A8D33D" w:rsidR="00D05EBE" w:rsidRPr="00F93024" w:rsidRDefault="00D05EBE" w:rsidP="00D05EB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25A3AC00" w14:textId="73243948" w:rsidR="00DB2EC8" w:rsidRDefault="00672018" w:rsidP="002B4811">
      <w:pPr>
        <w:spacing w:after="113" w:line="300" w:lineRule="exact"/>
        <w:jc w:val="both"/>
        <w:rPr>
          <w:szCs w:val="24"/>
        </w:rPr>
      </w:pPr>
      <w:r w:rsidRPr="00672018">
        <w:rPr>
          <w:szCs w:val="24"/>
        </w:rPr>
        <w:t xml:space="preserve">To </w:t>
      </w:r>
      <w:r w:rsidR="00D47A2D">
        <w:rPr>
          <w:szCs w:val="24"/>
        </w:rPr>
        <w:t xml:space="preserve">assist </w:t>
      </w:r>
      <w:r w:rsidR="00EA6701">
        <w:rPr>
          <w:szCs w:val="24"/>
        </w:rPr>
        <w:t xml:space="preserve">with the </w:t>
      </w:r>
      <w:r w:rsidR="00876E44" w:rsidRPr="00876E44">
        <w:rPr>
          <w:szCs w:val="24"/>
        </w:rPr>
        <w:t xml:space="preserve">delivery of the </w:t>
      </w:r>
      <w:r w:rsidR="00EA6701">
        <w:rPr>
          <w:szCs w:val="24"/>
        </w:rPr>
        <w:t>C</w:t>
      </w:r>
      <w:r w:rsidR="00876E44" w:rsidRPr="00876E44">
        <w:rPr>
          <w:szCs w:val="24"/>
        </w:rPr>
        <w:t xml:space="preserve">ouncil’s </w:t>
      </w:r>
      <w:proofErr w:type="spellStart"/>
      <w:r w:rsidR="00B63821" w:rsidRPr="00B63821">
        <w:rPr>
          <w:rFonts w:eastAsia="Arial" w:cs="Arial"/>
          <w:szCs w:val="24"/>
        </w:rPr>
        <w:t>Arboricultural</w:t>
      </w:r>
      <w:proofErr w:type="spellEnd"/>
      <w:r w:rsidR="00B63821" w:rsidRPr="00B63821">
        <w:rPr>
          <w:rFonts w:eastAsia="Arial" w:cs="Arial"/>
          <w:szCs w:val="24"/>
        </w:rPr>
        <w:t xml:space="preserve"> &amp; Landscape Team </w:t>
      </w:r>
      <w:r w:rsidR="00876E44" w:rsidRPr="00B63821">
        <w:rPr>
          <w:szCs w:val="24"/>
        </w:rPr>
        <w:t>on all</w:t>
      </w:r>
      <w:r w:rsidR="00876E44" w:rsidRPr="00876E44">
        <w:rPr>
          <w:szCs w:val="24"/>
        </w:rPr>
        <w:t xml:space="preserve"> matters relating to the Planning Service and in accord</w:t>
      </w:r>
      <w:r w:rsidR="00EA6701">
        <w:rPr>
          <w:szCs w:val="24"/>
        </w:rPr>
        <w:t xml:space="preserve">ance </w:t>
      </w:r>
      <w:r w:rsidR="00876E44" w:rsidRPr="00876E44">
        <w:rPr>
          <w:szCs w:val="24"/>
        </w:rPr>
        <w:t xml:space="preserve">with Government guidance and legislation. </w:t>
      </w:r>
      <w:r w:rsidR="00F0103C">
        <w:rPr>
          <w:szCs w:val="24"/>
        </w:rPr>
        <w:t xml:space="preserve">Responsible for managing a case load and providing </w:t>
      </w:r>
      <w:r w:rsidR="00073A3C">
        <w:rPr>
          <w:szCs w:val="24"/>
        </w:rPr>
        <w:t xml:space="preserve">technical </w:t>
      </w:r>
      <w:r w:rsidR="00A76061">
        <w:rPr>
          <w:szCs w:val="24"/>
        </w:rPr>
        <w:t xml:space="preserve">and administration </w:t>
      </w:r>
      <w:r w:rsidR="00F0103C">
        <w:rPr>
          <w:szCs w:val="24"/>
        </w:rPr>
        <w:t xml:space="preserve">support to the </w:t>
      </w:r>
      <w:proofErr w:type="spellStart"/>
      <w:r w:rsidR="00C335A4" w:rsidRPr="00C335A4">
        <w:rPr>
          <w:rFonts w:eastAsia="Arial" w:cs="Arial"/>
          <w:szCs w:val="24"/>
        </w:rPr>
        <w:t>Arboricultural</w:t>
      </w:r>
      <w:proofErr w:type="spellEnd"/>
      <w:r w:rsidR="00C335A4" w:rsidRPr="00C335A4">
        <w:rPr>
          <w:rFonts w:eastAsia="Arial" w:cs="Arial"/>
          <w:szCs w:val="24"/>
        </w:rPr>
        <w:t xml:space="preserve"> &amp; Landscape Team</w:t>
      </w:r>
      <w:r w:rsidR="00F0103C">
        <w:rPr>
          <w:szCs w:val="24"/>
        </w:rPr>
        <w:t>, by undertaking a variety of planning related tasks, including site inspections</w:t>
      </w:r>
      <w:r w:rsidR="00073A3C">
        <w:rPr>
          <w:szCs w:val="24"/>
        </w:rPr>
        <w:t>,</w:t>
      </w:r>
      <w:r w:rsidR="00DB2EC8">
        <w:rPr>
          <w:szCs w:val="24"/>
        </w:rPr>
        <w:t xml:space="preserve"> ensuring the Council achieves positive planning </w:t>
      </w:r>
      <w:r w:rsidR="00F7020E">
        <w:rPr>
          <w:szCs w:val="24"/>
        </w:rPr>
        <w:t>outcomes, making</w:t>
      </w:r>
      <w:r w:rsidR="00F73BB3">
        <w:rPr>
          <w:szCs w:val="24"/>
        </w:rPr>
        <w:t xml:space="preserve"> sure </w:t>
      </w:r>
      <w:r w:rsidR="00DB2EC8" w:rsidRPr="00876E44">
        <w:rPr>
          <w:szCs w:val="24"/>
        </w:rPr>
        <w:t>planning</w:t>
      </w:r>
      <w:r w:rsidR="00DB2EC8">
        <w:rPr>
          <w:szCs w:val="24"/>
        </w:rPr>
        <w:t xml:space="preserve"> legislation and</w:t>
      </w:r>
      <w:r w:rsidR="00DB2EC8" w:rsidRPr="00876E44">
        <w:rPr>
          <w:szCs w:val="24"/>
        </w:rPr>
        <w:t xml:space="preserve"> policy is adhered to</w:t>
      </w:r>
      <w:r w:rsidR="00DB2EC8">
        <w:rPr>
          <w:szCs w:val="24"/>
        </w:rPr>
        <w:t>,</w:t>
      </w:r>
      <w:r w:rsidR="00DB2EC8" w:rsidRPr="00876E44">
        <w:rPr>
          <w:szCs w:val="24"/>
        </w:rPr>
        <w:t xml:space="preserve"> </w:t>
      </w:r>
      <w:r w:rsidR="00F73BB3">
        <w:rPr>
          <w:szCs w:val="24"/>
        </w:rPr>
        <w:t xml:space="preserve">thus aiding </w:t>
      </w:r>
      <w:r w:rsidR="00DB2EC8" w:rsidRPr="00876E44">
        <w:rPr>
          <w:szCs w:val="24"/>
        </w:rPr>
        <w:t>success</w:t>
      </w:r>
      <w:r w:rsidR="00F73BB3">
        <w:rPr>
          <w:szCs w:val="24"/>
        </w:rPr>
        <w:t xml:space="preserve"> outcome</w:t>
      </w:r>
      <w:r w:rsidR="00C335A4">
        <w:rPr>
          <w:szCs w:val="24"/>
        </w:rPr>
        <w:t>s</w:t>
      </w:r>
      <w:r w:rsidR="00F73BB3">
        <w:rPr>
          <w:szCs w:val="24"/>
        </w:rPr>
        <w:t xml:space="preserve"> eff</w:t>
      </w:r>
      <w:r w:rsidR="00DB2EC8" w:rsidRPr="00876E44">
        <w:rPr>
          <w:szCs w:val="24"/>
        </w:rPr>
        <w:t>ectively assist</w:t>
      </w:r>
      <w:r w:rsidR="00F73BB3">
        <w:rPr>
          <w:szCs w:val="24"/>
        </w:rPr>
        <w:t xml:space="preserve">ing </w:t>
      </w:r>
      <w:r w:rsidR="00DB2EC8" w:rsidRPr="00876E44">
        <w:rPr>
          <w:szCs w:val="24"/>
        </w:rPr>
        <w:t>in safeguarding the local environment in a timely fashion.</w:t>
      </w:r>
      <w:r w:rsidR="00DB2EC8" w:rsidRPr="00672018">
        <w:rPr>
          <w:szCs w:val="24"/>
        </w:rPr>
        <w:t xml:space="preserve"> </w:t>
      </w:r>
    </w:p>
    <w:p w14:paraId="1F9C18DC" w14:textId="1BF51E9A" w:rsidR="0071002E" w:rsidRPr="0071514A" w:rsidRDefault="0071002E" w:rsidP="00DB2EC8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5E222085" w14:textId="29799E9A" w:rsidR="00891DFE" w:rsidRDefault="00891DFE" w:rsidP="00891DFE">
      <w:pPr>
        <w:pStyle w:val="ListParagraph"/>
        <w:numPr>
          <w:ilvl w:val="0"/>
          <w:numId w:val="15"/>
        </w:numPr>
        <w:tabs>
          <w:tab w:val="left" w:pos="567"/>
        </w:tabs>
        <w:jc w:val="both"/>
        <w:rPr>
          <w:bCs/>
          <w:szCs w:val="24"/>
        </w:rPr>
      </w:pPr>
      <w:r>
        <w:t xml:space="preserve">To </w:t>
      </w:r>
      <w:r w:rsidRPr="0074276B">
        <w:rPr>
          <w:bCs/>
          <w:szCs w:val="24"/>
        </w:rPr>
        <w:t xml:space="preserve">efficiently </w:t>
      </w:r>
      <w:r>
        <w:rPr>
          <w:bCs/>
          <w:szCs w:val="24"/>
        </w:rPr>
        <w:t>investigate minor planning enquiries and complaints to a conclusion to aid the delivery of t</w:t>
      </w:r>
      <w:r w:rsidRPr="0074276B">
        <w:rPr>
          <w:bCs/>
          <w:szCs w:val="24"/>
        </w:rPr>
        <w:t xml:space="preserve">he </w:t>
      </w:r>
      <w:proofErr w:type="spellStart"/>
      <w:r w:rsidR="00C335A4" w:rsidRPr="00C335A4">
        <w:rPr>
          <w:rFonts w:eastAsia="Arial" w:cs="Arial"/>
          <w:szCs w:val="24"/>
        </w:rPr>
        <w:t>Arboricultural</w:t>
      </w:r>
      <w:proofErr w:type="spellEnd"/>
      <w:r w:rsidR="00C335A4" w:rsidRPr="00C335A4">
        <w:rPr>
          <w:rFonts w:eastAsia="Arial" w:cs="Arial"/>
          <w:szCs w:val="24"/>
        </w:rPr>
        <w:t xml:space="preserve"> &amp; Landscape</w:t>
      </w:r>
      <w:r w:rsidR="00C335A4">
        <w:rPr>
          <w:rFonts w:eastAsia="Arial" w:cs="Arial"/>
          <w:sz w:val="20"/>
          <w:szCs w:val="20"/>
        </w:rPr>
        <w:t xml:space="preserve"> </w:t>
      </w:r>
      <w:r>
        <w:rPr>
          <w:bCs/>
          <w:szCs w:val="24"/>
        </w:rPr>
        <w:t xml:space="preserve">service </w:t>
      </w:r>
      <w:r w:rsidRPr="0074276B">
        <w:rPr>
          <w:bCs/>
          <w:szCs w:val="24"/>
        </w:rPr>
        <w:t xml:space="preserve">and to ensure </w:t>
      </w:r>
      <w:r>
        <w:rPr>
          <w:bCs/>
          <w:szCs w:val="24"/>
        </w:rPr>
        <w:t xml:space="preserve">the service </w:t>
      </w:r>
      <w:r w:rsidRPr="0074276B">
        <w:rPr>
          <w:bCs/>
          <w:szCs w:val="24"/>
        </w:rPr>
        <w:t xml:space="preserve">provided </w:t>
      </w:r>
      <w:r>
        <w:rPr>
          <w:bCs/>
          <w:szCs w:val="24"/>
        </w:rPr>
        <w:t xml:space="preserve">by </w:t>
      </w:r>
      <w:r w:rsidRPr="0074276B">
        <w:rPr>
          <w:bCs/>
          <w:szCs w:val="24"/>
        </w:rPr>
        <w:t xml:space="preserve">the </w:t>
      </w:r>
      <w:r>
        <w:rPr>
          <w:bCs/>
          <w:szCs w:val="24"/>
        </w:rPr>
        <w:t>C</w:t>
      </w:r>
      <w:r w:rsidRPr="0074276B">
        <w:rPr>
          <w:bCs/>
          <w:szCs w:val="24"/>
        </w:rPr>
        <w:t>ouncil</w:t>
      </w:r>
      <w:r>
        <w:rPr>
          <w:bCs/>
          <w:szCs w:val="24"/>
        </w:rPr>
        <w:t xml:space="preserve"> is </w:t>
      </w:r>
      <w:r w:rsidRPr="0074276B">
        <w:rPr>
          <w:bCs/>
          <w:szCs w:val="24"/>
        </w:rPr>
        <w:t xml:space="preserve">in accordance with statutory, national and local </w:t>
      </w:r>
      <w:proofErr w:type="gramStart"/>
      <w:r w:rsidR="005D0F11" w:rsidRPr="0074276B">
        <w:rPr>
          <w:bCs/>
          <w:szCs w:val="24"/>
        </w:rPr>
        <w:t>requirements</w:t>
      </w:r>
      <w:r w:rsidR="005D0F11">
        <w:rPr>
          <w:bCs/>
          <w:szCs w:val="24"/>
        </w:rPr>
        <w:t>;</w:t>
      </w:r>
      <w:proofErr w:type="gramEnd"/>
      <w:r w:rsidR="005D0F11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14:paraId="6CD03ABB" w14:textId="6B879DBF" w:rsidR="001F7B5D" w:rsidRDefault="00A76061" w:rsidP="00891DFE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1F7B5D">
        <w:rPr>
          <w:rFonts w:eastAsia="Arial Unicode MS"/>
          <w:b w:val="0"/>
          <w:noProof/>
          <w:sz w:val="24"/>
          <w:szCs w:val="24"/>
        </w:rPr>
        <w:t xml:space="preserve">To </w:t>
      </w:r>
      <w:r w:rsidR="001F7B5D" w:rsidRPr="001F7B5D">
        <w:rPr>
          <w:b w:val="0"/>
          <w:sz w:val="24"/>
          <w:szCs w:val="24"/>
        </w:rPr>
        <w:t>research and compile information on a variety of planning issues from multiple sources to inform si</w:t>
      </w:r>
      <w:r w:rsidRPr="001F7B5D">
        <w:rPr>
          <w:rFonts w:eastAsia="Arial Unicode MS"/>
          <w:b w:val="0"/>
          <w:noProof/>
          <w:sz w:val="24"/>
          <w:szCs w:val="24"/>
        </w:rPr>
        <w:t xml:space="preserve">te history checks for </w:t>
      </w:r>
      <w:r w:rsidR="001F7B5D">
        <w:rPr>
          <w:rFonts w:eastAsia="Arial Unicode MS"/>
          <w:b w:val="0"/>
          <w:noProof/>
          <w:sz w:val="24"/>
          <w:szCs w:val="24"/>
        </w:rPr>
        <w:t xml:space="preserve">officers within </w:t>
      </w:r>
      <w:r w:rsidRPr="001F7B5D">
        <w:rPr>
          <w:rFonts w:eastAsia="Arial Unicode MS"/>
          <w:b w:val="0"/>
          <w:noProof/>
          <w:sz w:val="24"/>
          <w:szCs w:val="24"/>
        </w:rPr>
        <w:t xml:space="preserve">the </w:t>
      </w:r>
      <w:r w:rsidR="005D0F11">
        <w:rPr>
          <w:rFonts w:eastAsia="Arial Unicode MS"/>
          <w:b w:val="0"/>
          <w:noProof/>
          <w:sz w:val="24"/>
          <w:szCs w:val="24"/>
        </w:rPr>
        <w:t>relavant</w:t>
      </w:r>
      <w:r w:rsidRPr="001F7B5D">
        <w:rPr>
          <w:rFonts w:eastAsia="Arial Unicode MS"/>
          <w:b w:val="0"/>
          <w:noProof/>
          <w:sz w:val="24"/>
          <w:szCs w:val="24"/>
        </w:rPr>
        <w:t xml:space="preserve"> team</w:t>
      </w:r>
      <w:r w:rsidR="001F7B5D">
        <w:rPr>
          <w:rFonts w:eastAsia="Arial Unicode MS"/>
          <w:b w:val="0"/>
          <w:noProof/>
          <w:sz w:val="24"/>
          <w:szCs w:val="24"/>
        </w:rPr>
        <w:t>;</w:t>
      </w:r>
    </w:p>
    <w:p w14:paraId="199F76A4" w14:textId="02B7F516" w:rsidR="001F7B5D" w:rsidRDefault="001F7B5D" w:rsidP="00A76061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>
        <w:rPr>
          <w:rFonts w:eastAsia="Arial Unicode MS"/>
          <w:b w:val="0"/>
          <w:noProof/>
          <w:sz w:val="24"/>
          <w:szCs w:val="24"/>
        </w:rPr>
        <w:t>R</w:t>
      </w:r>
      <w:r w:rsidR="00A76061" w:rsidRPr="001F7B5D">
        <w:rPr>
          <w:rFonts w:eastAsia="Arial Unicode MS"/>
          <w:b w:val="0"/>
          <w:noProof/>
          <w:sz w:val="24"/>
          <w:szCs w:val="24"/>
        </w:rPr>
        <w:t>espond to enquiries both f</w:t>
      </w:r>
      <w:r>
        <w:rPr>
          <w:rFonts w:eastAsia="Arial Unicode MS"/>
          <w:b w:val="0"/>
          <w:noProof/>
          <w:sz w:val="24"/>
          <w:szCs w:val="24"/>
        </w:rPr>
        <w:t xml:space="preserve">rom </w:t>
      </w:r>
      <w:r w:rsidR="00A76061" w:rsidRPr="001F7B5D">
        <w:rPr>
          <w:rFonts w:eastAsia="Arial Unicode MS"/>
          <w:b w:val="0"/>
          <w:noProof/>
          <w:sz w:val="24"/>
          <w:szCs w:val="24"/>
        </w:rPr>
        <w:t>internal and external</w:t>
      </w:r>
      <w:r w:rsidR="00A76061">
        <w:rPr>
          <w:rFonts w:eastAsia="Arial Unicode MS"/>
          <w:b w:val="0"/>
          <w:noProof/>
          <w:sz w:val="24"/>
          <w:szCs w:val="24"/>
        </w:rPr>
        <w:t xml:space="preserve"> customers</w:t>
      </w:r>
      <w:r>
        <w:rPr>
          <w:rFonts w:eastAsia="Arial Unicode MS"/>
          <w:b w:val="0"/>
          <w:noProof/>
          <w:sz w:val="24"/>
          <w:szCs w:val="24"/>
        </w:rPr>
        <w:t xml:space="preserve">, </w:t>
      </w:r>
      <w:r w:rsidR="00A76061">
        <w:rPr>
          <w:rFonts w:eastAsia="Arial Unicode MS"/>
          <w:b w:val="0"/>
          <w:noProof/>
          <w:sz w:val="24"/>
          <w:szCs w:val="24"/>
        </w:rPr>
        <w:t xml:space="preserve">including </w:t>
      </w:r>
      <w:r>
        <w:rPr>
          <w:rFonts w:eastAsia="Arial Unicode MS"/>
          <w:b w:val="0"/>
          <w:noProof/>
          <w:sz w:val="24"/>
          <w:szCs w:val="24"/>
        </w:rPr>
        <w:t xml:space="preserve">timely </w:t>
      </w:r>
      <w:r w:rsidR="00A76061">
        <w:rPr>
          <w:rFonts w:eastAsia="Arial Unicode MS"/>
          <w:b w:val="0"/>
          <w:noProof/>
          <w:sz w:val="24"/>
          <w:szCs w:val="24"/>
        </w:rPr>
        <w:t>responses;</w:t>
      </w:r>
    </w:p>
    <w:p w14:paraId="45EA9024" w14:textId="07160403" w:rsidR="00A76061" w:rsidRPr="003B69A7" w:rsidRDefault="001F7B5D" w:rsidP="00A76061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3B69A7">
        <w:rPr>
          <w:b w:val="0"/>
          <w:sz w:val="24"/>
          <w:szCs w:val="24"/>
        </w:rPr>
        <w:t xml:space="preserve">To </w:t>
      </w:r>
      <w:r w:rsidR="001D24A1">
        <w:rPr>
          <w:b w:val="0"/>
          <w:sz w:val="24"/>
          <w:szCs w:val="24"/>
        </w:rPr>
        <w:t>p</w:t>
      </w:r>
      <w:r w:rsidRPr="003B69A7">
        <w:rPr>
          <w:b w:val="0"/>
          <w:sz w:val="24"/>
          <w:szCs w:val="24"/>
        </w:rPr>
        <w:t xml:space="preserve">repare </w:t>
      </w:r>
      <w:r w:rsidR="001D24A1">
        <w:rPr>
          <w:b w:val="0"/>
          <w:sz w:val="24"/>
          <w:szCs w:val="24"/>
        </w:rPr>
        <w:t>documents</w:t>
      </w:r>
      <w:r w:rsidRPr="003B69A7">
        <w:rPr>
          <w:b w:val="0"/>
          <w:sz w:val="24"/>
          <w:szCs w:val="24"/>
        </w:rPr>
        <w:t xml:space="preserve"> of </w:t>
      </w:r>
      <w:r w:rsidR="00891DFE" w:rsidRPr="003B69A7">
        <w:rPr>
          <w:b w:val="0"/>
          <w:sz w:val="24"/>
          <w:szCs w:val="24"/>
        </w:rPr>
        <w:t xml:space="preserve">varying </w:t>
      </w:r>
      <w:r w:rsidR="000D6E09" w:rsidRPr="003B69A7">
        <w:rPr>
          <w:b w:val="0"/>
          <w:sz w:val="24"/>
          <w:szCs w:val="24"/>
        </w:rPr>
        <w:t>complexity.</w:t>
      </w:r>
    </w:p>
    <w:p w14:paraId="7DBA7C46" w14:textId="57DE3878" w:rsidR="0074276B" w:rsidRDefault="00A76061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</w:t>
      </w:r>
      <w:r w:rsidRPr="00373E94">
        <w:rPr>
          <w:rFonts w:eastAsia="Arial Unicode MS" w:cs="Arial"/>
          <w:noProof/>
        </w:rPr>
        <w:t xml:space="preserve">provide support to officers </w:t>
      </w:r>
      <w:r>
        <w:rPr>
          <w:rFonts w:eastAsia="Arial Unicode MS" w:cs="Arial"/>
          <w:noProof/>
        </w:rPr>
        <w:t>to p</w:t>
      </w:r>
      <w:r w:rsidRPr="00373E94">
        <w:rPr>
          <w:rFonts w:eastAsia="Arial Unicode MS" w:cs="Arial"/>
          <w:noProof/>
        </w:rPr>
        <w:t>repare legal documents</w:t>
      </w:r>
      <w:r>
        <w:rPr>
          <w:rFonts w:eastAsia="Arial Unicode MS" w:cs="Arial"/>
          <w:noProof/>
        </w:rPr>
        <w:t xml:space="preserve"> and appeal documents as required; </w:t>
      </w:r>
    </w:p>
    <w:p w14:paraId="10D9B784" w14:textId="44FEE768" w:rsidR="00A76061" w:rsidRDefault="00A76061" w:rsidP="00636451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Cs/>
          <w:szCs w:val="24"/>
        </w:rPr>
      </w:pPr>
      <w:r>
        <w:rPr>
          <w:bCs/>
          <w:szCs w:val="24"/>
        </w:rPr>
        <w:t xml:space="preserve">Monitor the </w:t>
      </w:r>
      <w:proofErr w:type="spellStart"/>
      <w:r w:rsidR="000D6E09" w:rsidRPr="000D6E09">
        <w:rPr>
          <w:rFonts w:eastAsia="Arial" w:cs="Arial"/>
          <w:szCs w:val="24"/>
        </w:rPr>
        <w:t>Arboricultural</w:t>
      </w:r>
      <w:proofErr w:type="spellEnd"/>
      <w:r w:rsidR="000D6E09" w:rsidRPr="000D6E09">
        <w:rPr>
          <w:rFonts w:eastAsia="Arial" w:cs="Arial"/>
          <w:szCs w:val="24"/>
        </w:rPr>
        <w:t xml:space="preserve"> &amp; Landscape</w:t>
      </w:r>
      <w:r w:rsidR="000D6E09">
        <w:rPr>
          <w:rFonts w:eastAsia="Arial" w:cs="Arial"/>
          <w:sz w:val="20"/>
          <w:szCs w:val="20"/>
        </w:rPr>
        <w:t xml:space="preserve"> </w:t>
      </w:r>
      <w:r w:rsidR="00CE3491">
        <w:rPr>
          <w:bCs/>
          <w:szCs w:val="24"/>
        </w:rPr>
        <w:t>team</w:t>
      </w:r>
      <w:r>
        <w:rPr>
          <w:bCs/>
          <w:szCs w:val="24"/>
        </w:rPr>
        <w:t xml:space="preserve"> inbox</w:t>
      </w:r>
      <w:r w:rsidR="00CE3491">
        <w:rPr>
          <w:bCs/>
          <w:szCs w:val="24"/>
        </w:rPr>
        <w:t xml:space="preserve">, register, allocate and </w:t>
      </w:r>
      <w:r w:rsidR="000D6E09">
        <w:rPr>
          <w:bCs/>
          <w:szCs w:val="24"/>
        </w:rPr>
        <w:t xml:space="preserve">where </w:t>
      </w:r>
      <w:r w:rsidR="00D95119">
        <w:rPr>
          <w:bCs/>
          <w:szCs w:val="24"/>
        </w:rPr>
        <w:t>necessary respond</w:t>
      </w:r>
      <w:r w:rsidR="00CE3491">
        <w:rPr>
          <w:bCs/>
          <w:szCs w:val="24"/>
        </w:rPr>
        <w:t xml:space="preserve"> to </w:t>
      </w:r>
      <w:r w:rsidR="000D6E09">
        <w:rPr>
          <w:bCs/>
          <w:szCs w:val="24"/>
        </w:rPr>
        <w:t xml:space="preserve">matters </w:t>
      </w:r>
      <w:proofErr w:type="gramStart"/>
      <w:r w:rsidR="00CE3491">
        <w:rPr>
          <w:bCs/>
          <w:szCs w:val="24"/>
        </w:rPr>
        <w:t>received</w:t>
      </w:r>
      <w:r w:rsidR="00636451">
        <w:rPr>
          <w:bCs/>
          <w:szCs w:val="24"/>
        </w:rPr>
        <w:t>;</w:t>
      </w:r>
      <w:proofErr w:type="gramEnd"/>
      <w:r w:rsidR="00CE3491">
        <w:rPr>
          <w:bCs/>
          <w:szCs w:val="24"/>
        </w:rPr>
        <w:t xml:space="preserve"> </w:t>
      </w:r>
    </w:p>
    <w:p w14:paraId="21D525C3" w14:textId="7E0D8791" w:rsidR="00891DFE" w:rsidRPr="00891DFE" w:rsidRDefault="00891DFE" w:rsidP="00636451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rFonts w:eastAsia="Arial Unicode MS" w:cs="Arial"/>
          <w:szCs w:val="24"/>
        </w:rPr>
      </w:pPr>
      <w:r>
        <w:t xml:space="preserve">Deliver an effective and appropriate service to all service users, and ensure all work is carried out to meet defined performance </w:t>
      </w:r>
      <w:proofErr w:type="gramStart"/>
      <w:r>
        <w:t>indicators;</w:t>
      </w:r>
      <w:proofErr w:type="gramEnd"/>
    </w:p>
    <w:p w14:paraId="4A4C7364" w14:textId="00875B43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that safeguards the reputation of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 w:rsidR="00F21507">
        <w:rPr>
          <w:bCs/>
          <w:szCs w:val="24"/>
        </w:rPr>
        <w:t xml:space="preserve">a positive perception of the service and developing a culture of providing excellent customer care to all service </w:t>
      </w:r>
      <w:proofErr w:type="gramStart"/>
      <w:r w:rsidR="00F21507">
        <w:rPr>
          <w:bCs/>
          <w:szCs w:val="24"/>
        </w:rPr>
        <w:t>users</w:t>
      </w:r>
      <w:r w:rsidR="006A21FD">
        <w:rPr>
          <w:bCs/>
          <w:szCs w:val="24"/>
        </w:rPr>
        <w:t>;</w:t>
      </w:r>
      <w:proofErr w:type="gramEnd"/>
    </w:p>
    <w:p w14:paraId="364CDEA4" w14:textId="450BC0C1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0CD1DEF9" w14:textId="77777777" w:rsidR="00EE4C3F" w:rsidRPr="00EE4C3F" w:rsidRDefault="00EE4C3F" w:rsidP="00EE4C3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  <w:lang w:eastAsia="en-GB"/>
        </w:rPr>
      </w:pPr>
      <w:r w:rsidRPr="00EE4C3F">
        <w:rPr>
          <w:rFonts w:eastAsia="Arial" w:cs="Arial"/>
          <w:szCs w:val="24"/>
        </w:rPr>
        <w:t>To undertake any other duties from time to time commensurate with the grade and responsibilities of the post.</w:t>
      </w:r>
    </w:p>
    <w:p w14:paraId="6C522EBC" w14:textId="77777777" w:rsidR="006A21FD" w:rsidRDefault="006A21FD" w:rsidP="009F07EF">
      <w:pPr>
        <w:spacing w:after="113" w:line="300" w:lineRule="exact"/>
        <w:rPr>
          <w:b/>
          <w:szCs w:val="24"/>
        </w:rPr>
      </w:pPr>
    </w:p>
    <w:p w14:paraId="6DE836A6" w14:textId="5B8DDC88" w:rsidR="0071002E" w:rsidRPr="00920312" w:rsidRDefault="0071002E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2297CA09" w14:textId="2189549C" w:rsidR="00515640" w:rsidRPr="00073A3C" w:rsidRDefault="00515640" w:rsidP="00515640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 xml:space="preserve">NVQ level 3 in a relevant field or an equivalent level </w:t>
      </w:r>
      <w:proofErr w:type="gramStart"/>
      <w:r w:rsidRPr="00073A3C">
        <w:rPr>
          <w:rFonts w:cs="Arial"/>
          <w:szCs w:val="24"/>
        </w:rPr>
        <w:t>qualification</w:t>
      </w:r>
      <w:r w:rsidR="00073A3C">
        <w:rPr>
          <w:rFonts w:cs="Arial"/>
          <w:szCs w:val="24"/>
        </w:rPr>
        <w:t>;</w:t>
      </w:r>
      <w:proofErr w:type="gramEnd"/>
    </w:p>
    <w:p w14:paraId="31FD985F" w14:textId="724842AC" w:rsidR="00515640" w:rsidRPr="00073A3C" w:rsidRDefault="00515640" w:rsidP="00515640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lastRenderedPageBreak/>
        <w:t xml:space="preserve">A proven ability to communicate effectively and professionally, particularly via the telephone with service </w:t>
      </w:r>
      <w:proofErr w:type="gramStart"/>
      <w:r w:rsidRPr="00073A3C">
        <w:rPr>
          <w:rFonts w:cs="Arial"/>
          <w:szCs w:val="24"/>
        </w:rPr>
        <w:t>stakeholders</w:t>
      </w:r>
      <w:r w:rsidR="00073A3C">
        <w:rPr>
          <w:rFonts w:cs="Arial"/>
          <w:szCs w:val="24"/>
        </w:rPr>
        <w:t>;</w:t>
      </w:r>
      <w:proofErr w:type="gramEnd"/>
    </w:p>
    <w:p w14:paraId="3A3C0960" w14:textId="5932AFC0" w:rsidR="00515640" w:rsidRPr="00073A3C" w:rsidRDefault="00515640" w:rsidP="00515640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 xml:space="preserve">A proven ability to handle customer </w:t>
      </w:r>
      <w:proofErr w:type="gramStart"/>
      <w:r w:rsidRPr="00073A3C">
        <w:rPr>
          <w:rFonts w:cs="Arial"/>
          <w:szCs w:val="24"/>
        </w:rPr>
        <w:t>complaints</w:t>
      </w:r>
      <w:r w:rsidR="00073A3C">
        <w:rPr>
          <w:rFonts w:cs="Arial"/>
          <w:szCs w:val="24"/>
        </w:rPr>
        <w:t>;</w:t>
      </w:r>
      <w:proofErr w:type="gramEnd"/>
    </w:p>
    <w:p w14:paraId="7B47B3F0" w14:textId="50AC1B1A" w:rsidR="00246D6D" w:rsidRPr="00073A3C" w:rsidRDefault="00073A3C" w:rsidP="00246D6D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 xml:space="preserve">Desirable relevant previous experience in a planning </w:t>
      </w:r>
      <w:proofErr w:type="gramStart"/>
      <w:r w:rsidRPr="00073A3C">
        <w:rPr>
          <w:szCs w:val="24"/>
        </w:rPr>
        <w:t>environment</w:t>
      </w:r>
      <w:r>
        <w:rPr>
          <w:szCs w:val="24"/>
        </w:rPr>
        <w:t>;</w:t>
      </w:r>
      <w:proofErr w:type="gramEnd"/>
    </w:p>
    <w:p w14:paraId="150909AB" w14:textId="12CFF5AF" w:rsidR="00073A3C" w:rsidRPr="00073A3C" w:rsidRDefault="003106E7" w:rsidP="00246D6D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>Desirable e</w:t>
      </w:r>
      <w:r w:rsidR="00246D6D" w:rsidRPr="00073A3C">
        <w:rPr>
          <w:szCs w:val="24"/>
        </w:rPr>
        <w:t xml:space="preserve">xperience </w:t>
      </w:r>
      <w:r w:rsidR="006A21FD" w:rsidRPr="00073A3C">
        <w:rPr>
          <w:szCs w:val="24"/>
        </w:rPr>
        <w:t xml:space="preserve">of </w:t>
      </w:r>
      <w:r w:rsidR="00073A3C" w:rsidRPr="00073A3C">
        <w:rPr>
          <w:szCs w:val="24"/>
        </w:rPr>
        <w:t xml:space="preserve">working in a public service </w:t>
      </w:r>
      <w:r w:rsidR="00C05F08">
        <w:rPr>
          <w:szCs w:val="24"/>
        </w:rPr>
        <w:t xml:space="preserve">providing </w:t>
      </w:r>
      <w:r w:rsidR="00073A3C" w:rsidRPr="00073A3C">
        <w:rPr>
          <w:szCs w:val="24"/>
        </w:rPr>
        <w:t>industry</w:t>
      </w:r>
      <w:r w:rsidR="00073A3C">
        <w:rPr>
          <w:szCs w:val="24"/>
        </w:rPr>
        <w:t>.</w:t>
      </w:r>
      <w:r w:rsidR="00073A3C" w:rsidRPr="00073A3C">
        <w:rPr>
          <w:szCs w:val="24"/>
        </w:rPr>
        <w:t xml:space="preserve"> </w:t>
      </w:r>
    </w:p>
    <w:p w14:paraId="6B4B97E8" w14:textId="1EB07504" w:rsidR="0071002E" w:rsidRPr="00136AE1" w:rsidRDefault="0071002E" w:rsidP="00136AE1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0724D17E" w14:textId="77777777" w:rsidR="009F65B1" w:rsidRDefault="001C22CA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</w:t>
      </w:r>
      <w:r w:rsidR="00542EAE">
        <w:rPr>
          <w:szCs w:val="24"/>
        </w:rPr>
        <w:t xml:space="preserve">level of resilience, attention to detail, emotional </w:t>
      </w:r>
      <w:r w:rsidR="009F65B1">
        <w:rPr>
          <w:szCs w:val="24"/>
        </w:rPr>
        <w:t xml:space="preserve">intelligence, calm under </w:t>
      </w:r>
      <w:proofErr w:type="gramStart"/>
      <w:r w:rsidR="009F65B1">
        <w:rPr>
          <w:szCs w:val="24"/>
        </w:rPr>
        <w:t>pressure;</w:t>
      </w:r>
      <w:proofErr w:type="gramEnd"/>
      <w:r w:rsidR="009F65B1">
        <w:rPr>
          <w:szCs w:val="24"/>
        </w:rPr>
        <w:t xml:space="preserve"> </w:t>
      </w:r>
    </w:p>
    <w:p w14:paraId="4E0F9781" w14:textId="2F128F65" w:rsidR="00C50476" w:rsidRDefault="009F65B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</w:t>
      </w:r>
      <w:r w:rsidR="006454F8">
        <w:rPr>
          <w:szCs w:val="24"/>
        </w:rPr>
        <w:t xml:space="preserve">bility to interpret complex technical detail with advanced analytical </w:t>
      </w:r>
      <w:proofErr w:type="gramStart"/>
      <w:r w:rsidR="006454F8">
        <w:rPr>
          <w:szCs w:val="24"/>
        </w:rPr>
        <w:t>skill</w:t>
      </w:r>
      <w:r w:rsidR="00B73970">
        <w:rPr>
          <w:szCs w:val="24"/>
        </w:rPr>
        <w:t>;</w:t>
      </w:r>
      <w:proofErr w:type="gramEnd"/>
    </w:p>
    <w:p w14:paraId="4F380DA5" w14:textId="7FEFFA56" w:rsidR="00645AA1" w:rsidRDefault="00645AA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interpersonal and communication </w:t>
      </w:r>
      <w:proofErr w:type="gramStart"/>
      <w:r>
        <w:rPr>
          <w:szCs w:val="24"/>
        </w:rPr>
        <w:t>skills</w:t>
      </w:r>
      <w:r w:rsidR="00B73970">
        <w:rPr>
          <w:szCs w:val="24"/>
        </w:rPr>
        <w:t>;</w:t>
      </w:r>
      <w:proofErr w:type="gramEnd"/>
    </w:p>
    <w:p w14:paraId="0B94A31E" w14:textId="37B24200" w:rsidR="00645AA1" w:rsidRDefault="00645AA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Ability to </w:t>
      </w:r>
      <w:r w:rsidR="003F7000">
        <w:rPr>
          <w:szCs w:val="24"/>
        </w:rPr>
        <w:t xml:space="preserve">deliver </w:t>
      </w:r>
      <w:r>
        <w:rPr>
          <w:szCs w:val="24"/>
        </w:rPr>
        <w:t xml:space="preserve">work to tight deadlines and be flexible in managing </w:t>
      </w:r>
      <w:proofErr w:type="gramStart"/>
      <w:r>
        <w:rPr>
          <w:szCs w:val="24"/>
        </w:rPr>
        <w:t>workloads</w:t>
      </w:r>
      <w:r w:rsidR="00B73970">
        <w:rPr>
          <w:szCs w:val="24"/>
        </w:rPr>
        <w:t>;</w:t>
      </w:r>
      <w:proofErr w:type="gramEnd"/>
    </w:p>
    <w:p w14:paraId="79BD376F" w14:textId="204DB1A4" w:rsidR="00645AA1" w:rsidRDefault="003F185C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</w:t>
      </w:r>
      <w:r w:rsidR="00B73970">
        <w:rPr>
          <w:szCs w:val="24"/>
        </w:rPr>
        <w:t xml:space="preserve">negotiating skills and an ability to find positive and practical solutions to </w:t>
      </w:r>
      <w:proofErr w:type="gramStart"/>
      <w:r w:rsidR="00B73970">
        <w:rPr>
          <w:szCs w:val="24"/>
        </w:rPr>
        <w:t>problems;</w:t>
      </w:r>
      <w:proofErr w:type="gramEnd"/>
    </w:p>
    <w:p w14:paraId="1DFF175A" w14:textId="495F46C2" w:rsidR="001C22CA" w:rsidRDefault="00E66887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Excellent teamwork </w:t>
      </w:r>
      <w:proofErr w:type="gramStart"/>
      <w:r>
        <w:rPr>
          <w:szCs w:val="24"/>
        </w:rPr>
        <w:t>skills</w:t>
      </w:r>
      <w:r w:rsidR="009F65B1">
        <w:rPr>
          <w:szCs w:val="24"/>
        </w:rPr>
        <w:t>;</w:t>
      </w:r>
      <w:proofErr w:type="gramEnd"/>
    </w:p>
    <w:p w14:paraId="4CDA1C0B" w14:textId="19264DCA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Excellent oral, written and presentational communication </w:t>
      </w:r>
      <w:proofErr w:type="gramStart"/>
      <w:r>
        <w:rPr>
          <w:szCs w:val="24"/>
        </w:rPr>
        <w:t>skills</w:t>
      </w:r>
      <w:r w:rsidR="009F65B1">
        <w:rPr>
          <w:szCs w:val="24"/>
        </w:rPr>
        <w:t>;</w:t>
      </w:r>
      <w:proofErr w:type="gramEnd"/>
    </w:p>
    <w:p w14:paraId="021F939A" w14:textId="5E108B7C" w:rsidR="00D66570" w:rsidRDefault="001F7B5D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t>Knowledge of computer software programs, which may include Microsoft Office, Internet applications, and GIS</w:t>
      </w:r>
      <w:r w:rsidR="00073A3C">
        <w:t>.</w:t>
      </w:r>
    </w:p>
    <w:p w14:paraId="321493AF" w14:textId="77777777" w:rsidR="0071002E" w:rsidRPr="0071514A" w:rsidRDefault="008A0289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74C9466F" w14:textId="77777777" w:rsidR="0071002E" w:rsidRPr="00452C08" w:rsidRDefault="00452C08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sectPr w:rsidR="0071002E" w:rsidRPr="00452C08" w:rsidSect="0008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04D0" w14:textId="77777777" w:rsidR="00086FD6" w:rsidRDefault="00086FD6" w:rsidP="009312EE">
      <w:r>
        <w:separator/>
      </w:r>
    </w:p>
  </w:endnote>
  <w:endnote w:type="continuationSeparator" w:id="0">
    <w:p w14:paraId="02893E94" w14:textId="77777777" w:rsidR="00086FD6" w:rsidRDefault="00086FD6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4A06" w14:textId="77777777" w:rsidR="00086FD6" w:rsidRDefault="00086FD6" w:rsidP="009312EE">
      <w:r>
        <w:separator/>
      </w:r>
    </w:p>
  </w:footnote>
  <w:footnote w:type="continuationSeparator" w:id="0">
    <w:p w14:paraId="7AAFC59C" w14:textId="77777777" w:rsidR="00086FD6" w:rsidRDefault="00086FD6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338"/>
    <w:multiLevelType w:val="hybridMultilevel"/>
    <w:tmpl w:val="61321D6C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3906"/>
    <w:multiLevelType w:val="hybridMultilevel"/>
    <w:tmpl w:val="B280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0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0532C"/>
    <w:multiLevelType w:val="hybridMultilevel"/>
    <w:tmpl w:val="0FC44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560E3"/>
    <w:multiLevelType w:val="hybridMultilevel"/>
    <w:tmpl w:val="AD82E6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55209"/>
    <w:multiLevelType w:val="hybridMultilevel"/>
    <w:tmpl w:val="CB88B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575917">
    <w:abstractNumId w:val="4"/>
  </w:num>
  <w:num w:numId="2" w16cid:durableId="1433816630">
    <w:abstractNumId w:val="6"/>
  </w:num>
  <w:num w:numId="3" w16cid:durableId="940380939">
    <w:abstractNumId w:val="7"/>
  </w:num>
  <w:num w:numId="4" w16cid:durableId="271740962">
    <w:abstractNumId w:val="10"/>
  </w:num>
  <w:num w:numId="5" w16cid:durableId="1755588940">
    <w:abstractNumId w:val="2"/>
  </w:num>
  <w:num w:numId="6" w16cid:durableId="1518353011">
    <w:abstractNumId w:val="14"/>
  </w:num>
  <w:num w:numId="7" w16cid:durableId="2041777687">
    <w:abstractNumId w:val="11"/>
  </w:num>
  <w:num w:numId="8" w16cid:durableId="631714861">
    <w:abstractNumId w:val="6"/>
  </w:num>
  <w:num w:numId="9" w16cid:durableId="885722512">
    <w:abstractNumId w:val="3"/>
  </w:num>
  <w:num w:numId="10" w16cid:durableId="472210904">
    <w:abstractNumId w:val="9"/>
  </w:num>
  <w:num w:numId="11" w16cid:durableId="1415931179">
    <w:abstractNumId w:val="8"/>
  </w:num>
  <w:num w:numId="12" w16cid:durableId="115295058">
    <w:abstractNumId w:val="0"/>
  </w:num>
  <w:num w:numId="13" w16cid:durableId="657197670">
    <w:abstractNumId w:val="12"/>
  </w:num>
  <w:num w:numId="14" w16cid:durableId="394860641">
    <w:abstractNumId w:val="15"/>
  </w:num>
  <w:num w:numId="15" w16cid:durableId="1555578013">
    <w:abstractNumId w:val="16"/>
  </w:num>
  <w:num w:numId="16" w16cid:durableId="177278433">
    <w:abstractNumId w:val="13"/>
  </w:num>
  <w:num w:numId="17" w16cid:durableId="1884243773">
    <w:abstractNumId w:val="5"/>
  </w:num>
  <w:num w:numId="18" w16cid:durableId="54579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53F4"/>
    <w:rsid w:val="00016CC5"/>
    <w:rsid w:val="00042259"/>
    <w:rsid w:val="00043603"/>
    <w:rsid w:val="000613AA"/>
    <w:rsid w:val="00073A3C"/>
    <w:rsid w:val="00075214"/>
    <w:rsid w:val="00077FA8"/>
    <w:rsid w:val="00086FD6"/>
    <w:rsid w:val="00093096"/>
    <w:rsid w:val="0009316A"/>
    <w:rsid w:val="000A2B0F"/>
    <w:rsid w:val="000A68D4"/>
    <w:rsid w:val="000B49FB"/>
    <w:rsid w:val="000C4F3B"/>
    <w:rsid w:val="000C5A83"/>
    <w:rsid w:val="000C7CAE"/>
    <w:rsid w:val="000D3E22"/>
    <w:rsid w:val="000D6E09"/>
    <w:rsid w:val="000E1064"/>
    <w:rsid w:val="000E3229"/>
    <w:rsid w:val="000F534A"/>
    <w:rsid w:val="00100D85"/>
    <w:rsid w:val="00136AE1"/>
    <w:rsid w:val="001916DC"/>
    <w:rsid w:val="00192076"/>
    <w:rsid w:val="001A31B5"/>
    <w:rsid w:val="001C22CA"/>
    <w:rsid w:val="001C2A22"/>
    <w:rsid w:val="001D24A1"/>
    <w:rsid w:val="001D7A13"/>
    <w:rsid w:val="001E4077"/>
    <w:rsid w:val="001F437F"/>
    <w:rsid w:val="001F4AC3"/>
    <w:rsid w:val="001F7B5D"/>
    <w:rsid w:val="00204B2E"/>
    <w:rsid w:val="00207B97"/>
    <w:rsid w:val="00246D6D"/>
    <w:rsid w:val="002545FB"/>
    <w:rsid w:val="00262BA7"/>
    <w:rsid w:val="00262E55"/>
    <w:rsid w:val="00263C06"/>
    <w:rsid w:val="0027137C"/>
    <w:rsid w:val="00276C7E"/>
    <w:rsid w:val="00281916"/>
    <w:rsid w:val="002A011D"/>
    <w:rsid w:val="002A2CA3"/>
    <w:rsid w:val="002A3B04"/>
    <w:rsid w:val="002A4163"/>
    <w:rsid w:val="002A7A4F"/>
    <w:rsid w:val="002B4811"/>
    <w:rsid w:val="002B768D"/>
    <w:rsid w:val="002C732A"/>
    <w:rsid w:val="002D497C"/>
    <w:rsid w:val="002E5A4D"/>
    <w:rsid w:val="002E5D0D"/>
    <w:rsid w:val="003106E7"/>
    <w:rsid w:val="003132D3"/>
    <w:rsid w:val="003138BD"/>
    <w:rsid w:val="0032130C"/>
    <w:rsid w:val="00332DA0"/>
    <w:rsid w:val="003579FB"/>
    <w:rsid w:val="003608DD"/>
    <w:rsid w:val="003673B6"/>
    <w:rsid w:val="00371CD4"/>
    <w:rsid w:val="00376C40"/>
    <w:rsid w:val="0038470D"/>
    <w:rsid w:val="003B69A7"/>
    <w:rsid w:val="003C1515"/>
    <w:rsid w:val="003C409B"/>
    <w:rsid w:val="003C76AD"/>
    <w:rsid w:val="003F185C"/>
    <w:rsid w:val="003F7000"/>
    <w:rsid w:val="00401619"/>
    <w:rsid w:val="00421187"/>
    <w:rsid w:val="00426745"/>
    <w:rsid w:val="00452C08"/>
    <w:rsid w:val="00472E55"/>
    <w:rsid w:val="0048070E"/>
    <w:rsid w:val="00480A75"/>
    <w:rsid w:val="0048363D"/>
    <w:rsid w:val="004B1F6A"/>
    <w:rsid w:val="004F70D2"/>
    <w:rsid w:val="00500E96"/>
    <w:rsid w:val="00501384"/>
    <w:rsid w:val="00506BB8"/>
    <w:rsid w:val="00515640"/>
    <w:rsid w:val="00524A8A"/>
    <w:rsid w:val="00536225"/>
    <w:rsid w:val="00542EAE"/>
    <w:rsid w:val="00543DB6"/>
    <w:rsid w:val="005770D9"/>
    <w:rsid w:val="005A6A40"/>
    <w:rsid w:val="005D0F11"/>
    <w:rsid w:val="005D26A1"/>
    <w:rsid w:val="005F303F"/>
    <w:rsid w:val="00600D56"/>
    <w:rsid w:val="00636451"/>
    <w:rsid w:val="00640561"/>
    <w:rsid w:val="006454F8"/>
    <w:rsid w:val="00645AA1"/>
    <w:rsid w:val="00651082"/>
    <w:rsid w:val="00652147"/>
    <w:rsid w:val="006633AE"/>
    <w:rsid w:val="00664278"/>
    <w:rsid w:val="006647C1"/>
    <w:rsid w:val="00672018"/>
    <w:rsid w:val="006753C5"/>
    <w:rsid w:val="006914C2"/>
    <w:rsid w:val="0069552D"/>
    <w:rsid w:val="006A21FD"/>
    <w:rsid w:val="006E0C0E"/>
    <w:rsid w:val="006E0ED7"/>
    <w:rsid w:val="006E47D6"/>
    <w:rsid w:val="006E55C9"/>
    <w:rsid w:val="006F0FB7"/>
    <w:rsid w:val="0070032A"/>
    <w:rsid w:val="0071002E"/>
    <w:rsid w:val="007128B8"/>
    <w:rsid w:val="00725446"/>
    <w:rsid w:val="0074276B"/>
    <w:rsid w:val="0077156F"/>
    <w:rsid w:val="007C390A"/>
    <w:rsid w:val="007E6187"/>
    <w:rsid w:val="008005A8"/>
    <w:rsid w:val="008008A5"/>
    <w:rsid w:val="008024A9"/>
    <w:rsid w:val="008151A2"/>
    <w:rsid w:val="00824DBF"/>
    <w:rsid w:val="008355F2"/>
    <w:rsid w:val="00836132"/>
    <w:rsid w:val="00841BE3"/>
    <w:rsid w:val="00852408"/>
    <w:rsid w:val="008530FA"/>
    <w:rsid w:val="00876E44"/>
    <w:rsid w:val="00884F2F"/>
    <w:rsid w:val="00891DFE"/>
    <w:rsid w:val="008A0289"/>
    <w:rsid w:val="008A649F"/>
    <w:rsid w:val="008B4222"/>
    <w:rsid w:val="008B610E"/>
    <w:rsid w:val="008F3B37"/>
    <w:rsid w:val="008F752B"/>
    <w:rsid w:val="00900B5C"/>
    <w:rsid w:val="00902E7F"/>
    <w:rsid w:val="009040C6"/>
    <w:rsid w:val="009312EE"/>
    <w:rsid w:val="00940205"/>
    <w:rsid w:val="00942969"/>
    <w:rsid w:val="00961D79"/>
    <w:rsid w:val="00985B37"/>
    <w:rsid w:val="0099736E"/>
    <w:rsid w:val="009E1765"/>
    <w:rsid w:val="009F07EF"/>
    <w:rsid w:val="009F65B1"/>
    <w:rsid w:val="00A13C32"/>
    <w:rsid w:val="00A23E95"/>
    <w:rsid w:val="00A273E4"/>
    <w:rsid w:val="00A27DA7"/>
    <w:rsid w:val="00A64122"/>
    <w:rsid w:val="00A7238F"/>
    <w:rsid w:val="00A76061"/>
    <w:rsid w:val="00A811CF"/>
    <w:rsid w:val="00A95ACF"/>
    <w:rsid w:val="00AB1366"/>
    <w:rsid w:val="00AD1F3C"/>
    <w:rsid w:val="00AD2738"/>
    <w:rsid w:val="00B00AFB"/>
    <w:rsid w:val="00B20103"/>
    <w:rsid w:val="00B20501"/>
    <w:rsid w:val="00B22BC5"/>
    <w:rsid w:val="00B42CD1"/>
    <w:rsid w:val="00B63821"/>
    <w:rsid w:val="00B6480D"/>
    <w:rsid w:val="00B64D3D"/>
    <w:rsid w:val="00B727B1"/>
    <w:rsid w:val="00B73970"/>
    <w:rsid w:val="00BA5A7F"/>
    <w:rsid w:val="00BB2DD5"/>
    <w:rsid w:val="00BC2DEC"/>
    <w:rsid w:val="00BC7C7B"/>
    <w:rsid w:val="00BD4036"/>
    <w:rsid w:val="00BD7012"/>
    <w:rsid w:val="00BE0D0D"/>
    <w:rsid w:val="00C05F08"/>
    <w:rsid w:val="00C144C6"/>
    <w:rsid w:val="00C26D71"/>
    <w:rsid w:val="00C335A4"/>
    <w:rsid w:val="00C42AD6"/>
    <w:rsid w:val="00C45198"/>
    <w:rsid w:val="00C50476"/>
    <w:rsid w:val="00C7590D"/>
    <w:rsid w:val="00C77683"/>
    <w:rsid w:val="00CE3491"/>
    <w:rsid w:val="00CF4BCD"/>
    <w:rsid w:val="00D05EBE"/>
    <w:rsid w:val="00D31BF6"/>
    <w:rsid w:val="00D363C9"/>
    <w:rsid w:val="00D40832"/>
    <w:rsid w:val="00D47A2D"/>
    <w:rsid w:val="00D66570"/>
    <w:rsid w:val="00D72377"/>
    <w:rsid w:val="00D75BED"/>
    <w:rsid w:val="00D8241B"/>
    <w:rsid w:val="00D92867"/>
    <w:rsid w:val="00D95119"/>
    <w:rsid w:val="00DB2EC8"/>
    <w:rsid w:val="00DC1FBF"/>
    <w:rsid w:val="00DD71F9"/>
    <w:rsid w:val="00E011E2"/>
    <w:rsid w:val="00E01D3E"/>
    <w:rsid w:val="00E121E0"/>
    <w:rsid w:val="00E15182"/>
    <w:rsid w:val="00E66887"/>
    <w:rsid w:val="00E729F7"/>
    <w:rsid w:val="00E97D78"/>
    <w:rsid w:val="00EA1F5E"/>
    <w:rsid w:val="00EA6701"/>
    <w:rsid w:val="00EA7A50"/>
    <w:rsid w:val="00EA7EA2"/>
    <w:rsid w:val="00EB1197"/>
    <w:rsid w:val="00EE1375"/>
    <w:rsid w:val="00EE4C3F"/>
    <w:rsid w:val="00EF0DB4"/>
    <w:rsid w:val="00EF23B7"/>
    <w:rsid w:val="00EF4181"/>
    <w:rsid w:val="00F0103C"/>
    <w:rsid w:val="00F17C24"/>
    <w:rsid w:val="00F21507"/>
    <w:rsid w:val="00F26E7E"/>
    <w:rsid w:val="00F30C77"/>
    <w:rsid w:val="00F434E1"/>
    <w:rsid w:val="00F4415E"/>
    <w:rsid w:val="00F67D5C"/>
    <w:rsid w:val="00F7020E"/>
    <w:rsid w:val="00F71E57"/>
    <w:rsid w:val="00F73BB3"/>
    <w:rsid w:val="00F9310C"/>
    <w:rsid w:val="00FD47F7"/>
    <w:rsid w:val="00FE124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  <w:style w:type="paragraph" w:customStyle="1" w:styleId="Answer">
    <w:name w:val="Answer"/>
    <w:basedOn w:val="Normal"/>
    <w:link w:val="AnswerChar"/>
    <w:qFormat/>
    <w:rsid w:val="00A76061"/>
    <w:rPr>
      <w:rFonts w:eastAsia="Times New Roman" w:cs="Arial"/>
      <w:b/>
      <w:sz w:val="22"/>
      <w:szCs w:val="20"/>
    </w:rPr>
  </w:style>
  <w:style w:type="character" w:customStyle="1" w:styleId="AnswerChar">
    <w:name w:val="Answer Char"/>
    <w:link w:val="Answer"/>
    <w:rsid w:val="00A76061"/>
    <w:rPr>
      <w:rFonts w:eastAsia="Times New Roman" w:cs="Arial"/>
      <w:b/>
      <w:sz w:val="22"/>
      <w:szCs w:val="20"/>
    </w:rPr>
  </w:style>
  <w:style w:type="paragraph" w:customStyle="1" w:styleId="Default">
    <w:name w:val="Default"/>
    <w:rsid w:val="00073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02FD25F483F4BA221A7A1D46BCBB9" ma:contentTypeVersion="16" ma:contentTypeDescription="Create a new document." ma:contentTypeScope="" ma:versionID="073ec2cf52494c60128abeb4d3a837dd">
  <xsd:schema xmlns:xsd="http://www.w3.org/2001/XMLSchema" xmlns:xs="http://www.w3.org/2001/XMLSchema" xmlns:p="http://schemas.microsoft.com/office/2006/metadata/properties" xmlns:ns2="ef032a7d-afa0-4674-b736-63ecd3a26cbb" xmlns:ns3="2384a905-c4fd-46da-a0d9-c0509c39eb0d" targetNamespace="http://schemas.microsoft.com/office/2006/metadata/properties" ma:root="true" ma:fieldsID="b0d408fa1a09f3cb02fe241b2a099c30" ns2:_="" ns3:_="">
    <xsd:import namespace="ef032a7d-afa0-4674-b736-63ecd3a26cbb"/>
    <xsd:import namespace="2384a905-c4fd-46da-a0d9-c0509c39e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2a7d-afa0-4674-b736-63ecd3a26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a905-c4fd-46da-a0d9-c0509c39e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05153-5c04-4d04-a47b-b27222b4e56e}" ma:internalName="TaxCatchAll" ma:showField="CatchAllData" ma:web="2384a905-c4fd-46da-a0d9-c0509c39e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32a7d-afa0-4674-b736-63ecd3a26cbb">
      <Terms xmlns="http://schemas.microsoft.com/office/infopath/2007/PartnerControls"/>
    </lcf76f155ced4ddcb4097134ff3c332f>
    <TaxCatchAll xmlns="2384a905-c4fd-46da-a0d9-c0509c39eb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6F65-784E-4355-A960-6FAEA31C1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2a7d-afa0-4674-b736-63ecd3a26cbb"/>
    <ds:schemaRef ds:uri="2384a905-c4fd-46da-a0d9-c0509c39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ef032a7d-afa0-4674-b736-63ecd3a26cbb"/>
    <ds:schemaRef ds:uri="2384a905-c4fd-46da-a0d9-c0509c39eb0d"/>
  </ds:schemaRefs>
</ds:datastoreItem>
</file>

<file path=customXml/itemProps4.xml><?xml version="1.0" encoding="utf-8"?>
<ds:datastoreItem xmlns:ds="http://schemas.openxmlformats.org/officeDocument/2006/customXml" ds:itemID="{A980EE28-A1EF-4960-A698-3F8E969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Andy Sherlock</cp:lastModifiedBy>
  <cp:revision>3</cp:revision>
  <cp:lastPrinted>2018-11-07T10:48:00Z</cp:lastPrinted>
  <dcterms:created xsi:type="dcterms:W3CDTF">2021-08-24T14:57:00Z</dcterms:created>
  <dcterms:modified xsi:type="dcterms:W3CDTF">2024-04-30T10:20:00Z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0x01010057302FD25F483F4BA221A7A1D46BCBB9</vt:lpwstr>
  </property>
  <property fmtid="{D5CDD505-2E9C-101B-9397-08002B2CF9AE}" pid="3" name="MediaServiceImageTags">
    <vt:lpwstr/>
  </property>
</Properties>
</file>